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DF" w:rsidRPr="00683CBC" w:rsidRDefault="00F859DF" w:rsidP="00F859DF">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ООО «Геодезия и Межевание»</w:t>
      </w:r>
    </w:p>
    <w:p w:rsidR="00F859DF" w:rsidRPr="00683CBC" w:rsidRDefault="00F859DF" w:rsidP="00F859DF">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150002 Россия, г. Ярославль, Комсомольская пл., д. 7</w:t>
      </w: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ind w:left="5387"/>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Заказчик: Администрация г</w:t>
      </w:r>
      <w:r w:rsidR="00A10865">
        <w:rPr>
          <w:rFonts w:ascii="Times New Roman" w:eastAsia="Times New Roman" w:hAnsi="Times New Roman" w:cs="Times New Roman"/>
          <w:iCs/>
          <w:color w:val="000000" w:themeColor="text1"/>
          <w:sz w:val="24"/>
          <w:szCs w:val="24"/>
          <w:lang w:bidi="en-US"/>
        </w:rPr>
        <w:t>ородского поселения Мезенское</w:t>
      </w:r>
    </w:p>
    <w:p w:rsidR="00F859DF" w:rsidRPr="00683CBC" w:rsidRDefault="00F859DF" w:rsidP="00F859DF">
      <w:pPr>
        <w:spacing w:before="100" w:beforeAutospacing="1" w:after="100" w:afterAutospacing="1" w:line="240" w:lineRule="auto"/>
        <w:ind w:left="5387"/>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Мезенского муниципального района Архангельской области</w:t>
      </w:r>
    </w:p>
    <w:p w:rsidR="00F859DF" w:rsidRPr="00683CBC" w:rsidRDefault="00F859DF" w:rsidP="00F859DF">
      <w:pPr>
        <w:spacing w:before="100" w:beforeAutospacing="1" w:after="100" w:afterAutospacing="1" w:line="240" w:lineRule="auto"/>
        <w:ind w:left="5387"/>
        <w:contextualSpacing/>
        <w:rPr>
          <w:rFonts w:ascii="Times New Roman" w:eastAsia="Times New Roman" w:hAnsi="Times New Roman" w:cs="Times New Roman"/>
          <w:iCs/>
          <w:color w:val="000000" w:themeColor="text1"/>
          <w:sz w:val="24"/>
          <w:szCs w:val="24"/>
          <w:lang w:bidi="en-US"/>
        </w:rPr>
      </w:pPr>
    </w:p>
    <w:p w:rsidR="00F859DF" w:rsidRPr="00683CBC" w:rsidRDefault="00F859DF" w:rsidP="00F859DF">
      <w:pPr>
        <w:spacing w:before="100" w:beforeAutospacing="1" w:after="100" w:afterAutospacing="1" w:line="240" w:lineRule="auto"/>
        <w:ind w:left="5387"/>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Муниципальный контракт: № 1 от 22.01.2013 г.</w:t>
      </w:r>
    </w:p>
    <w:p w:rsidR="00F859DF" w:rsidRPr="00683CBC" w:rsidRDefault="00F859DF" w:rsidP="00F859DF">
      <w:pPr>
        <w:spacing w:before="100" w:beforeAutospacing="1" w:after="100" w:afterAutospacing="1" w:line="240" w:lineRule="auto"/>
        <w:ind w:left="5387"/>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Инвентарный номер ГиМ – 2013/2</w:t>
      </w: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lang w:bidi="en-US"/>
        </w:rPr>
      </w:pPr>
    </w:p>
    <w:p w:rsidR="00D223A4" w:rsidRDefault="00D223A4" w:rsidP="00D223A4">
      <w:pPr>
        <w:spacing w:before="100" w:beforeAutospacing="1" w:after="100" w:afterAutospacing="1" w:line="240" w:lineRule="auto"/>
        <w:contextualSpacing/>
        <w:jc w:val="center"/>
        <w:rPr>
          <w:rFonts w:ascii="Times New Roman" w:eastAsia="Times New Roman" w:hAnsi="Times New Roman" w:cs="Times New Roman"/>
          <w:b/>
          <w:iCs/>
          <w:color w:val="000000" w:themeColor="text1"/>
          <w:sz w:val="32"/>
          <w:szCs w:val="28"/>
          <w:lang w:bidi="en-US"/>
        </w:rPr>
      </w:pPr>
      <w:r w:rsidRPr="00C210FD">
        <w:rPr>
          <w:rFonts w:ascii="Times New Roman" w:eastAsia="Times New Roman" w:hAnsi="Times New Roman" w:cs="Times New Roman"/>
          <w:b/>
          <w:iCs/>
          <w:color w:val="000000" w:themeColor="text1"/>
          <w:sz w:val="32"/>
          <w:szCs w:val="28"/>
          <w:lang w:bidi="en-US"/>
        </w:rPr>
        <w:t>Правила землепользования и застройки</w:t>
      </w:r>
    </w:p>
    <w:p w:rsidR="00D223A4" w:rsidRPr="00683CBC" w:rsidRDefault="00D223A4" w:rsidP="00D223A4">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8"/>
          <w:lang w:bidi="en-US"/>
        </w:rPr>
      </w:pPr>
      <w:r>
        <w:rPr>
          <w:rFonts w:ascii="Times New Roman" w:eastAsia="Times New Roman" w:hAnsi="Times New Roman" w:cs="Times New Roman"/>
          <w:iCs/>
          <w:color w:val="000000" w:themeColor="text1"/>
          <w:sz w:val="28"/>
          <w:lang w:bidi="en-US"/>
        </w:rPr>
        <w:t>муниципального образования</w:t>
      </w:r>
    </w:p>
    <w:p w:rsidR="00D223A4" w:rsidRPr="00683CBC" w:rsidRDefault="00D223A4" w:rsidP="00D223A4">
      <w:pPr>
        <w:spacing w:before="100" w:beforeAutospacing="1" w:after="100" w:afterAutospacing="1" w:line="240" w:lineRule="auto"/>
        <w:contextualSpacing/>
        <w:jc w:val="center"/>
        <w:rPr>
          <w:rFonts w:ascii="Times New Roman" w:eastAsia="Times New Roman" w:hAnsi="Times New Roman" w:cs="Times New Roman"/>
          <w:b/>
          <w:iCs/>
          <w:color w:val="000000" w:themeColor="text1"/>
          <w:sz w:val="32"/>
          <w:szCs w:val="28"/>
          <w:lang w:bidi="en-US"/>
        </w:rPr>
      </w:pPr>
      <w:r>
        <w:rPr>
          <w:rFonts w:ascii="Times New Roman" w:eastAsia="Times New Roman" w:hAnsi="Times New Roman" w:cs="Times New Roman"/>
          <w:b/>
          <w:iCs/>
          <w:color w:val="000000" w:themeColor="text1"/>
          <w:sz w:val="32"/>
          <w:szCs w:val="28"/>
          <w:lang w:bidi="en-US"/>
        </w:rPr>
        <w:t>«Мезенское»</w:t>
      </w:r>
    </w:p>
    <w:p w:rsidR="00D223A4" w:rsidRPr="00541A45" w:rsidRDefault="00D223A4" w:rsidP="00D223A4">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8"/>
          <w:lang w:bidi="en-US"/>
        </w:rPr>
      </w:pPr>
      <w:r w:rsidRPr="00541A45">
        <w:rPr>
          <w:rFonts w:ascii="Times New Roman" w:eastAsia="Times New Roman" w:hAnsi="Times New Roman" w:cs="Times New Roman"/>
          <w:iCs/>
          <w:color w:val="000000" w:themeColor="text1"/>
          <w:sz w:val="28"/>
          <w:lang w:bidi="en-US"/>
        </w:rPr>
        <w:t xml:space="preserve">муниципального образования </w:t>
      </w:r>
    </w:p>
    <w:p w:rsidR="00D223A4" w:rsidRPr="00541A45" w:rsidRDefault="00D223A4" w:rsidP="00D223A4">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8"/>
          <w:lang w:bidi="en-US"/>
        </w:rPr>
      </w:pPr>
      <w:r w:rsidRPr="00541A45">
        <w:rPr>
          <w:rFonts w:ascii="Times New Roman" w:eastAsia="Times New Roman" w:hAnsi="Times New Roman" w:cs="Times New Roman"/>
          <w:iCs/>
          <w:color w:val="000000" w:themeColor="text1"/>
          <w:sz w:val="28"/>
          <w:lang w:bidi="en-US"/>
        </w:rPr>
        <w:t>«</w:t>
      </w:r>
      <w:r>
        <w:rPr>
          <w:rFonts w:ascii="Times New Roman" w:eastAsia="Times New Roman" w:hAnsi="Times New Roman" w:cs="Times New Roman"/>
          <w:iCs/>
          <w:color w:val="000000" w:themeColor="text1"/>
          <w:sz w:val="28"/>
          <w:lang w:bidi="en-US"/>
        </w:rPr>
        <w:t>Мезенский</w:t>
      </w:r>
      <w:r w:rsidRPr="00541A45">
        <w:rPr>
          <w:rFonts w:ascii="Times New Roman" w:eastAsia="Times New Roman" w:hAnsi="Times New Roman" w:cs="Times New Roman"/>
          <w:iCs/>
          <w:color w:val="000000" w:themeColor="text1"/>
          <w:sz w:val="28"/>
          <w:lang w:bidi="en-US"/>
        </w:rPr>
        <w:t xml:space="preserve"> МР»</w:t>
      </w:r>
    </w:p>
    <w:p w:rsidR="00D223A4" w:rsidRPr="00541A45" w:rsidRDefault="00D223A4" w:rsidP="00D223A4">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8"/>
          <w:lang w:bidi="en-US"/>
        </w:rPr>
      </w:pPr>
      <w:r w:rsidRPr="00541A45">
        <w:rPr>
          <w:rFonts w:ascii="Times New Roman" w:eastAsia="Times New Roman" w:hAnsi="Times New Roman" w:cs="Times New Roman"/>
          <w:iCs/>
          <w:color w:val="000000" w:themeColor="text1"/>
          <w:sz w:val="28"/>
          <w:lang w:bidi="en-US"/>
        </w:rPr>
        <w:t xml:space="preserve"> Архангельской области</w:t>
      </w:r>
    </w:p>
    <w:p w:rsidR="00D223A4" w:rsidRPr="00B73481" w:rsidRDefault="00D223A4" w:rsidP="00D223A4">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4"/>
          <w:lang w:bidi="en-US"/>
        </w:rPr>
      </w:pPr>
    </w:p>
    <w:p w:rsidR="00D223A4" w:rsidRPr="00C210FD" w:rsidRDefault="00D223A4" w:rsidP="00D223A4">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4"/>
          <w:lang w:bidi="en-US"/>
        </w:rPr>
      </w:pPr>
      <w:r w:rsidRPr="00C210FD">
        <w:rPr>
          <w:rFonts w:ascii="Times New Roman" w:eastAsia="Times New Roman" w:hAnsi="Times New Roman" w:cs="Times New Roman"/>
          <w:iCs/>
          <w:color w:val="000000" w:themeColor="text1"/>
          <w:sz w:val="24"/>
          <w:lang w:bidi="en-US"/>
        </w:rPr>
        <w:t>Нормативно-правовой акт</w:t>
      </w:r>
    </w:p>
    <w:p w:rsidR="00F859DF" w:rsidRPr="00F859DF" w:rsidRDefault="00F859DF" w:rsidP="00F859DF">
      <w:pPr>
        <w:spacing w:before="100" w:beforeAutospacing="1" w:after="100" w:afterAutospacing="1" w:line="240" w:lineRule="auto"/>
        <w:contextualSpacing/>
        <w:rPr>
          <w:rFonts w:ascii="Times New Roman" w:eastAsia="Times New Roman" w:hAnsi="Times New Roman" w:cs="Times New Roman"/>
          <w:b/>
          <w:iCs/>
          <w:color w:val="000000" w:themeColor="text1"/>
          <w:sz w:val="32"/>
          <w:szCs w:val="28"/>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C2776" w:rsidRDefault="00FC2776"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C2776" w:rsidRDefault="00FC2776"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C2776" w:rsidRDefault="00FC2776"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C2776" w:rsidRPr="00683CBC" w:rsidRDefault="00FC2776"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b/>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FF0000"/>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Генеральный директор</w:t>
      </w: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ООО «Геодезия и Межевание»                                                                        И. П. Губочкин</w:t>
      </w: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 xml:space="preserve">Руководитель темы, </w:t>
      </w: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r w:rsidRPr="00683CBC">
        <w:rPr>
          <w:rFonts w:ascii="Times New Roman" w:eastAsia="Times New Roman" w:hAnsi="Times New Roman" w:cs="Times New Roman"/>
          <w:iCs/>
          <w:color w:val="000000" w:themeColor="text1"/>
          <w:sz w:val="24"/>
          <w:szCs w:val="24"/>
          <w:lang w:bidi="en-US"/>
        </w:rPr>
        <w:t>Главный архитектор проекта                                                                       В. В. Богородицкий</w:t>
      </w: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Pr="00683CBC"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Default="00F859DF" w:rsidP="00F859DF">
      <w:pPr>
        <w:spacing w:before="100" w:beforeAutospacing="1" w:after="100" w:afterAutospacing="1" w:line="240" w:lineRule="auto"/>
        <w:contextualSpacing/>
        <w:rPr>
          <w:rFonts w:ascii="Times New Roman" w:eastAsia="Times New Roman" w:hAnsi="Times New Roman" w:cs="Times New Roman"/>
          <w:iCs/>
          <w:color w:val="000000" w:themeColor="text1"/>
          <w:sz w:val="24"/>
          <w:szCs w:val="24"/>
          <w:lang w:bidi="en-US"/>
        </w:rPr>
      </w:pPr>
    </w:p>
    <w:p w:rsidR="00F859DF" w:rsidRPr="00683CBC" w:rsidRDefault="00F859DF" w:rsidP="00F859DF">
      <w:pPr>
        <w:spacing w:before="100" w:beforeAutospacing="1" w:after="100" w:afterAutospacing="1" w:line="240" w:lineRule="auto"/>
        <w:contextualSpacing/>
        <w:jc w:val="center"/>
        <w:rPr>
          <w:rFonts w:ascii="Times New Roman" w:eastAsia="Times New Roman" w:hAnsi="Times New Roman" w:cs="Times New Roman"/>
          <w:color w:val="FF0000"/>
          <w:sz w:val="24"/>
          <w:szCs w:val="24"/>
          <w:lang w:val="en-US" w:bidi="en-US"/>
        </w:rPr>
      </w:pPr>
      <w:r w:rsidRPr="00683CBC">
        <w:rPr>
          <w:rFonts w:ascii="Times New Roman" w:eastAsia="Times New Roman" w:hAnsi="Times New Roman" w:cs="Times New Roman"/>
          <w:iCs/>
          <w:color w:val="000000" w:themeColor="text1"/>
          <w:sz w:val="24"/>
          <w:szCs w:val="24"/>
          <w:lang w:bidi="en-US"/>
        </w:rPr>
        <w:t>Ярославль 2013</w:t>
      </w:r>
      <w:r w:rsidRPr="00683CBC">
        <w:rPr>
          <w:rFonts w:ascii="Times New Roman" w:eastAsia="Times New Roman" w:hAnsi="Times New Roman" w:cs="Times New Roman"/>
          <w:iCs/>
          <w:color w:val="000000" w:themeColor="text1"/>
          <w:sz w:val="24"/>
          <w:szCs w:val="24"/>
          <w:lang w:val="en-US" w:bidi="en-US"/>
        </w:rPr>
        <w:t xml:space="preserve"> г.</w:t>
      </w:r>
      <w:r w:rsidRPr="00683CBC">
        <w:rPr>
          <w:rFonts w:ascii="Times New Roman" w:eastAsia="Times New Roman" w:hAnsi="Times New Roman" w:cs="Times New Roman"/>
          <w:iCs/>
          <w:color w:val="FF0000"/>
          <w:sz w:val="24"/>
          <w:szCs w:val="24"/>
          <w:lang w:val="en-US" w:bidi="en-US"/>
        </w:rPr>
        <w:br w:type="page"/>
      </w:r>
    </w:p>
    <w:p w:rsidR="004F3C0A" w:rsidRPr="007425F9" w:rsidRDefault="004F3C0A" w:rsidP="004F3C0A">
      <w:pPr>
        <w:pStyle w:val="a5"/>
        <w:spacing w:before="240"/>
        <w:jc w:val="center"/>
        <w:rPr>
          <w:b/>
          <w:caps/>
          <w:noProof/>
        </w:rPr>
      </w:pPr>
      <w:r w:rsidRPr="007425F9">
        <w:rPr>
          <w:b/>
          <w:caps/>
        </w:rPr>
        <w:lastRenderedPageBreak/>
        <w:t>содержание</w:t>
      </w:r>
      <w:r w:rsidRPr="007425F9">
        <w:rPr>
          <w:b/>
          <w:bCs/>
          <w:caps/>
          <w:smallCaps/>
          <w:sz w:val="22"/>
          <w:szCs w:val="22"/>
        </w:rPr>
        <w:fldChar w:fldCharType="begin"/>
      </w:r>
      <w:r w:rsidRPr="007425F9">
        <w:rPr>
          <w:b/>
          <w:bCs/>
          <w:caps/>
          <w:smallCaps/>
          <w:sz w:val="22"/>
          <w:szCs w:val="22"/>
        </w:rPr>
        <w:instrText xml:space="preserve"> TOC \o "1-3" \h \z \u </w:instrText>
      </w:r>
      <w:r w:rsidRPr="007425F9">
        <w:rPr>
          <w:b/>
          <w:bCs/>
          <w:caps/>
          <w:smallCaps/>
          <w:sz w:val="22"/>
          <w:szCs w:val="22"/>
        </w:rPr>
        <w:fldChar w:fldCharType="separat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845"/>
      </w:tblGrid>
      <w:tr w:rsidR="000165F3" w:rsidRPr="004A1218" w:rsidTr="001E01B5">
        <w:tc>
          <w:tcPr>
            <w:tcW w:w="562" w:type="dxa"/>
          </w:tcPr>
          <w:p w:rsidR="000165F3" w:rsidRPr="004A1218"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4A1218" w:rsidRDefault="000165F3" w:rsidP="001E01B5">
            <w:pPr>
              <w:spacing w:line="276" w:lineRule="auto"/>
              <w:rPr>
                <w:rFonts w:ascii="Times New Roman" w:eastAsia="Times New Roman" w:hAnsi="Times New Roman" w:cs="Times New Roman"/>
                <w:b/>
                <w:sz w:val="24"/>
                <w:szCs w:val="24"/>
              </w:rPr>
            </w:pPr>
            <w:r w:rsidRPr="00565BA9">
              <w:rPr>
                <w:rFonts w:ascii="Times New Roman" w:hAnsi="Times New Roman" w:cs="Times New Roman"/>
                <w:b/>
                <w:sz w:val="24"/>
                <w:szCs w:val="24"/>
              </w:rPr>
              <w:t xml:space="preserve">Введение  </w:t>
            </w:r>
          </w:p>
        </w:tc>
        <w:tc>
          <w:tcPr>
            <w:tcW w:w="845" w:type="dxa"/>
          </w:tcPr>
          <w:p w:rsidR="000165F3" w:rsidRPr="004A1218" w:rsidRDefault="000165F3" w:rsidP="001E01B5">
            <w:pPr>
              <w:spacing w:line="276" w:lineRule="auto"/>
              <w:ind w:left="567"/>
              <w:jc w:val="center"/>
              <w:rPr>
                <w:rFonts w:ascii="Times New Roman" w:eastAsia="Times New Roman" w:hAnsi="Times New Roman" w:cs="Times New Roman"/>
                <w:sz w:val="24"/>
                <w:szCs w:val="24"/>
              </w:rPr>
            </w:pPr>
          </w:p>
        </w:tc>
      </w:tr>
      <w:tr w:rsidR="000165F3" w:rsidRPr="004A1218" w:rsidTr="001E01B5">
        <w:tc>
          <w:tcPr>
            <w:tcW w:w="562" w:type="dxa"/>
          </w:tcPr>
          <w:p w:rsidR="000165F3" w:rsidRPr="004A1218"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4A1218" w:rsidRDefault="000165F3" w:rsidP="001E01B5">
            <w:pPr>
              <w:spacing w:line="276" w:lineRule="auto"/>
              <w:rPr>
                <w:rFonts w:ascii="Times New Roman" w:eastAsia="Times New Roman" w:hAnsi="Times New Roman" w:cs="Times New Roman"/>
                <w:b/>
                <w:sz w:val="24"/>
                <w:szCs w:val="24"/>
              </w:rPr>
            </w:pPr>
            <w:r w:rsidRPr="00565BA9">
              <w:rPr>
                <w:rFonts w:ascii="Times New Roman" w:hAnsi="Times New Roman" w:cs="Times New Roman"/>
                <w:b/>
                <w:sz w:val="24"/>
                <w:szCs w:val="24"/>
              </w:rPr>
              <w:t>ЧАСТЬ 1. РЕГУЛИРОВАНИЕ ЗЕМЛЕПОЛЬЗОВАНИЯ И ЗАСТРОЙКИ</w:t>
            </w:r>
          </w:p>
        </w:tc>
        <w:tc>
          <w:tcPr>
            <w:tcW w:w="845" w:type="dxa"/>
          </w:tcPr>
          <w:p w:rsidR="000165F3" w:rsidRPr="004A1218"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4</w:t>
            </w:r>
          </w:p>
        </w:tc>
      </w:tr>
      <w:tr w:rsidR="000165F3" w:rsidRPr="004A1218" w:rsidTr="001E01B5">
        <w:tc>
          <w:tcPr>
            <w:tcW w:w="562" w:type="dxa"/>
          </w:tcPr>
          <w:p w:rsidR="000165F3" w:rsidRPr="004A1218"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4A1218" w:rsidRDefault="000165F3" w:rsidP="001E01B5">
            <w:pPr>
              <w:spacing w:line="276" w:lineRule="auto"/>
              <w:rPr>
                <w:rFonts w:ascii="Times New Roman" w:eastAsia="Times New Roman" w:hAnsi="Times New Roman" w:cs="Times New Roman"/>
                <w:b/>
                <w:sz w:val="24"/>
                <w:szCs w:val="24"/>
              </w:rPr>
            </w:pPr>
            <w:r w:rsidRPr="00565BA9">
              <w:rPr>
                <w:rFonts w:ascii="Times New Roman" w:hAnsi="Times New Roman" w:cs="Times New Roman"/>
                <w:b/>
                <w:sz w:val="24"/>
                <w:szCs w:val="24"/>
              </w:rPr>
              <w:t>Глава 1. Общие положения</w:t>
            </w:r>
          </w:p>
        </w:tc>
        <w:tc>
          <w:tcPr>
            <w:tcW w:w="845" w:type="dxa"/>
          </w:tcPr>
          <w:p w:rsidR="000165F3" w:rsidRPr="004A1218"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5</w:t>
            </w:r>
          </w:p>
        </w:tc>
      </w:tr>
      <w:tr w:rsidR="000165F3" w:rsidRPr="004A1218" w:rsidTr="001E01B5">
        <w:tc>
          <w:tcPr>
            <w:tcW w:w="562" w:type="dxa"/>
          </w:tcPr>
          <w:p w:rsidR="000165F3" w:rsidRPr="004A1218"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4A1218" w:rsidRDefault="000165F3" w:rsidP="001E01B5">
            <w:pPr>
              <w:spacing w:line="276" w:lineRule="auto"/>
              <w:rPr>
                <w:rFonts w:ascii="Times New Roman" w:hAnsi="Times New Roman" w:cs="Times New Roman"/>
                <w:b/>
                <w:sz w:val="24"/>
                <w:szCs w:val="24"/>
              </w:rPr>
            </w:pPr>
            <w:r w:rsidRPr="00565BA9">
              <w:rPr>
                <w:rFonts w:ascii="Times New Roman" w:hAnsi="Times New Roman" w:cs="Times New Roman"/>
                <w:b/>
                <w:sz w:val="24"/>
                <w:szCs w:val="24"/>
              </w:rPr>
              <w:t>Статья 1.</w:t>
            </w:r>
            <w:r w:rsidRPr="00565BA9">
              <w:rPr>
                <w:rFonts w:ascii="Times New Roman" w:hAnsi="Times New Roman" w:cs="Times New Roman"/>
                <w:sz w:val="24"/>
                <w:szCs w:val="24"/>
              </w:rPr>
              <w:t xml:space="preserve"> Назначение и содержание Правил землепользования и застройки МО «Мезенское»</w:t>
            </w:r>
          </w:p>
        </w:tc>
        <w:tc>
          <w:tcPr>
            <w:tcW w:w="845" w:type="dxa"/>
          </w:tcPr>
          <w:p w:rsidR="000165F3" w:rsidRPr="004A1218"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5</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565BA9">
              <w:rPr>
                <w:rFonts w:ascii="Times New Roman" w:hAnsi="Times New Roman" w:cs="Times New Roman"/>
                <w:b/>
                <w:sz w:val="24"/>
                <w:szCs w:val="24"/>
              </w:rPr>
              <w:t>Статья 2.</w:t>
            </w:r>
            <w:r w:rsidRPr="00565BA9">
              <w:rPr>
                <w:rFonts w:ascii="Times New Roman" w:hAnsi="Times New Roman" w:cs="Times New Roman"/>
                <w:sz w:val="24"/>
                <w:szCs w:val="24"/>
              </w:rPr>
              <w:t xml:space="preserve"> Основные понятия, используемые в настоящих Правилах</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7</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565BA9">
              <w:rPr>
                <w:rFonts w:ascii="Times New Roman" w:hAnsi="Times New Roman" w:cs="Times New Roman"/>
                <w:b/>
                <w:sz w:val="24"/>
                <w:szCs w:val="24"/>
              </w:rPr>
              <w:t>Статья 3.</w:t>
            </w:r>
            <w:r w:rsidRPr="00565BA9">
              <w:rPr>
                <w:rFonts w:ascii="Times New Roman" w:hAnsi="Times New Roman" w:cs="Times New Roman"/>
                <w:sz w:val="24"/>
                <w:szCs w:val="24"/>
              </w:rPr>
              <w:t xml:space="preserve"> Открытость и доступность информации о землепользовании и застройке. Участие граждан в принятии решений по вопросам землепользования и застройке</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11</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565BA9">
              <w:rPr>
                <w:rFonts w:ascii="Times New Roman" w:hAnsi="Times New Roman" w:cs="Times New Roman"/>
                <w:b/>
                <w:sz w:val="24"/>
                <w:szCs w:val="24"/>
              </w:rPr>
              <w:t>Статья 4.</w:t>
            </w:r>
            <w:r w:rsidRPr="00565BA9">
              <w:rPr>
                <w:rFonts w:ascii="Times New Roman" w:hAnsi="Times New Roman" w:cs="Times New Roman"/>
                <w:sz w:val="24"/>
                <w:szCs w:val="24"/>
              </w:rPr>
              <w:t xml:space="preserve"> Комиссия по землепользованию и застройке</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11</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565BA9">
              <w:rPr>
                <w:rFonts w:ascii="Times New Roman" w:hAnsi="Times New Roman" w:cs="Times New Roman"/>
                <w:b/>
                <w:sz w:val="24"/>
                <w:szCs w:val="24"/>
              </w:rPr>
              <w:t>Статья 5.</w:t>
            </w:r>
            <w:r w:rsidRPr="00565BA9">
              <w:rPr>
                <w:rFonts w:ascii="Times New Roman" w:hAnsi="Times New Roman" w:cs="Times New Roman"/>
                <w:sz w:val="24"/>
                <w:szCs w:val="24"/>
              </w:rPr>
              <w:t xml:space="preserve"> Полномочия органов и должностных лиц местного самоуправления в области землепользования и застройки</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12</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b/>
                <w:sz w:val="24"/>
                <w:szCs w:val="24"/>
              </w:rPr>
            </w:pPr>
            <w:r w:rsidRPr="00565BA9">
              <w:rPr>
                <w:rFonts w:ascii="Times New Roman" w:hAnsi="Times New Roman" w:cs="Times New Roman"/>
                <w:b/>
                <w:sz w:val="24"/>
                <w:szCs w:val="24"/>
              </w:rPr>
              <w:t>Глава 2. Публичные слушания по вопросам землепользования и застройки</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13</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6.</w:t>
            </w:r>
            <w:r w:rsidRPr="00565BA9">
              <w:rPr>
                <w:rFonts w:ascii="Times New Roman" w:hAnsi="Times New Roman" w:cs="Times New Roman"/>
                <w:sz w:val="24"/>
                <w:szCs w:val="24"/>
              </w:rPr>
              <w:t xml:space="preserve"> Публичные слушания по вопросам землепользования и застройки на территории МО «Мезенское»</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lang w:val="en-US"/>
              </w:rPr>
            </w:pPr>
            <w:r w:rsidRPr="00565BA9">
              <w:rPr>
                <w:rFonts w:ascii="Times New Roman" w:eastAsia="Times New Roman" w:hAnsi="Times New Roman" w:cs="Times New Roman"/>
                <w:sz w:val="24"/>
                <w:szCs w:val="24"/>
                <w:lang w:val="en-US"/>
              </w:rPr>
              <w:t>13</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993B9D" w:rsidRDefault="000165F3" w:rsidP="001E01B5">
            <w:pPr>
              <w:spacing w:line="276" w:lineRule="auto"/>
              <w:rPr>
                <w:rFonts w:ascii="Times New Roman" w:hAnsi="Times New Roman" w:cs="Times New Roman"/>
                <w:b/>
                <w:sz w:val="24"/>
                <w:szCs w:val="24"/>
              </w:rPr>
            </w:pPr>
            <w:r w:rsidRPr="00993B9D">
              <w:rPr>
                <w:rFonts w:ascii="Times New Roman" w:hAnsi="Times New Roman" w:cs="Times New Roman"/>
                <w:b/>
                <w:sz w:val="24"/>
                <w:szCs w:val="24"/>
              </w:rPr>
              <w:t>Глава 3. Регулирование землепользования на территории МО «Мезенское»</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15</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7.</w:t>
            </w:r>
            <w:r w:rsidRPr="00565BA9">
              <w:rPr>
                <w:rFonts w:ascii="Times New Roman" w:hAnsi="Times New Roman" w:cs="Times New Roman"/>
                <w:sz w:val="24"/>
                <w:szCs w:val="24"/>
              </w:rPr>
              <w:t xml:space="preserve"> Градостроительная подготовка земельных участков в целях предоставления заинтересованным лицам для строительства</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15</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8.</w:t>
            </w:r>
            <w:r w:rsidRPr="00565BA9">
              <w:rPr>
                <w:rFonts w:ascii="Times New Roman" w:hAnsi="Times New Roman" w:cs="Times New Roman"/>
                <w:sz w:val="24"/>
                <w:szCs w:val="24"/>
              </w:rPr>
              <w:t xml:space="preserve"> Резервирование земельных участков для муниципальных нужд МО «Мезенское»</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16</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9.</w:t>
            </w:r>
            <w:r>
              <w:rPr>
                <w:rFonts w:ascii="Times New Roman" w:hAnsi="Times New Roman" w:cs="Times New Roman"/>
                <w:sz w:val="24"/>
                <w:szCs w:val="24"/>
              </w:rPr>
              <w:t xml:space="preserve"> </w:t>
            </w:r>
            <w:r w:rsidRPr="00565BA9">
              <w:rPr>
                <w:rFonts w:ascii="Times New Roman" w:hAnsi="Times New Roman" w:cs="Times New Roman"/>
                <w:sz w:val="24"/>
                <w:szCs w:val="24"/>
              </w:rPr>
              <w:t xml:space="preserve">Основания для изъятия земель для муниципальных нужд МО «Мезенское»                                                                                                                                 </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16</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10.</w:t>
            </w:r>
            <w:r w:rsidRPr="00565BA9">
              <w:rPr>
                <w:rFonts w:ascii="Times New Roman" w:hAnsi="Times New Roman" w:cs="Times New Roman"/>
                <w:sz w:val="24"/>
                <w:szCs w:val="24"/>
              </w:rPr>
              <w:t xml:space="preserve"> Возмещение убытков при изъятии земельных участков для муниципальных нужд</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17</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11.</w:t>
            </w:r>
            <w:r w:rsidRPr="00565BA9">
              <w:rPr>
                <w:rFonts w:ascii="Times New Roman" w:hAnsi="Times New Roman" w:cs="Times New Roman"/>
                <w:sz w:val="24"/>
                <w:szCs w:val="24"/>
              </w:rPr>
              <w:t xml:space="preserve"> Право ограниченного пользования чужим земельным участком (сервитут)</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17</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993B9D" w:rsidRDefault="000165F3" w:rsidP="001E01B5">
            <w:pPr>
              <w:spacing w:line="276" w:lineRule="auto"/>
              <w:rPr>
                <w:rFonts w:ascii="Times New Roman" w:hAnsi="Times New Roman" w:cs="Times New Roman"/>
                <w:b/>
                <w:sz w:val="24"/>
                <w:szCs w:val="24"/>
              </w:rPr>
            </w:pPr>
            <w:r w:rsidRPr="00993B9D">
              <w:rPr>
                <w:rFonts w:ascii="Times New Roman" w:hAnsi="Times New Roman" w:cs="Times New Roman"/>
                <w:b/>
                <w:sz w:val="24"/>
                <w:szCs w:val="24"/>
              </w:rPr>
              <w:t>Глава 4. Планировка территории</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20</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12.</w:t>
            </w:r>
            <w:r w:rsidRPr="00565BA9">
              <w:rPr>
                <w:rFonts w:ascii="Times New Roman" w:hAnsi="Times New Roman" w:cs="Times New Roman"/>
                <w:sz w:val="24"/>
                <w:szCs w:val="24"/>
              </w:rPr>
              <w:t xml:space="preserve"> Общие положения о планировке территории</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20</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13.</w:t>
            </w:r>
            <w:r w:rsidRPr="00565BA9">
              <w:rPr>
                <w:rFonts w:ascii="Times New Roman" w:hAnsi="Times New Roman" w:cs="Times New Roman"/>
                <w:sz w:val="24"/>
                <w:szCs w:val="24"/>
              </w:rPr>
              <w:t xml:space="preserve"> Подготовка документации по планировке территории</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22</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993B9D" w:rsidRDefault="000165F3" w:rsidP="001E01B5">
            <w:pPr>
              <w:spacing w:line="276" w:lineRule="auto"/>
              <w:rPr>
                <w:rFonts w:ascii="Times New Roman" w:hAnsi="Times New Roman" w:cs="Times New Roman"/>
                <w:b/>
                <w:sz w:val="24"/>
                <w:szCs w:val="24"/>
              </w:rPr>
            </w:pPr>
            <w:r w:rsidRPr="00993B9D">
              <w:rPr>
                <w:rFonts w:ascii="Times New Roman" w:hAnsi="Times New Roman" w:cs="Times New Roman"/>
                <w:b/>
                <w:sz w:val="24"/>
                <w:szCs w:val="24"/>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24</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14.</w:t>
            </w:r>
            <w:r w:rsidRPr="00565BA9">
              <w:rPr>
                <w:rFonts w:ascii="Times New Roman" w:hAnsi="Times New Roman" w:cs="Times New Roman"/>
                <w:sz w:val="24"/>
                <w:szCs w:val="24"/>
              </w:rPr>
              <w:t xml:space="preserve"> 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25</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15.</w:t>
            </w:r>
            <w:r w:rsidRPr="00565BA9">
              <w:rPr>
                <w:rFonts w:ascii="Times New Roman" w:hAnsi="Times New Roman" w:cs="Times New Roman"/>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25</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993B9D" w:rsidRDefault="000165F3" w:rsidP="001E01B5">
            <w:pPr>
              <w:spacing w:line="276" w:lineRule="auto"/>
              <w:rPr>
                <w:rFonts w:ascii="Times New Roman" w:hAnsi="Times New Roman" w:cs="Times New Roman"/>
                <w:b/>
                <w:sz w:val="24"/>
                <w:szCs w:val="24"/>
              </w:rPr>
            </w:pPr>
            <w:r w:rsidRPr="00993B9D">
              <w:rPr>
                <w:rFonts w:ascii="Times New Roman" w:hAnsi="Times New Roman" w:cs="Times New Roman"/>
                <w:b/>
                <w:sz w:val="24"/>
                <w:szCs w:val="24"/>
              </w:rPr>
              <w:t>Глава 6. Проектная документация. Разрешение на строительство. Разрешение на ввод объекта в эксплуатацию</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26</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16.</w:t>
            </w:r>
            <w:r w:rsidRPr="00565BA9">
              <w:rPr>
                <w:rFonts w:ascii="Times New Roman" w:hAnsi="Times New Roman" w:cs="Times New Roman"/>
                <w:sz w:val="24"/>
                <w:szCs w:val="24"/>
              </w:rPr>
              <w:t xml:space="preserve"> Проектная документация</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26</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17.</w:t>
            </w:r>
            <w:r w:rsidRPr="00565BA9">
              <w:rPr>
                <w:rFonts w:ascii="Times New Roman" w:hAnsi="Times New Roman" w:cs="Times New Roman"/>
                <w:sz w:val="24"/>
                <w:szCs w:val="24"/>
              </w:rPr>
              <w:t xml:space="preserve"> Разрешение на строительство</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27</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18.</w:t>
            </w:r>
            <w:r w:rsidRPr="00565BA9">
              <w:rPr>
                <w:rFonts w:ascii="Times New Roman" w:hAnsi="Times New Roman" w:cs="Times New Roman"/>
                <w:sz w:val="24"/>
                <w:szCs w:val="24"/>
              </w:rPr>
              <w:t xml:space="preserve"> Разрешение на ввод объекта в эксплуатацию</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27</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19.</w:t>
            </w:r>
            <w:r w:rsidRPr="00565BA9">
              <w:rPr>
                <w:rFonts w:ascii="Times New Roman" w:hAnsi="Times New Roman" w:cs="Times New Roman"/>
                <w:sz w:val="24"/>
                <w:szCs w:val="24"/>
              </w:rPr>
              <w:t xml:space="preserve"> Строительный контроль и государственный строительный надзор</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28</w:t>
            </w:r>
          </w:p>
        </w:tc>
      </w:tr>
      <w:tr w:rsidR="000165F3" w:rsidRPr="00565BA9" w:rsidTr="001E01B5">
        <w:tc>
          <w:tcPr>
            <w:tcW w:w="562" w:type="dxa"/>
          </w:tcPr>
          <w:p w:rsidR="000165F3" w:rsidRPr="00993B9D"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993B9D" w:rsidRDefault="000165F3" w:rsidP="001E01B5">
            <w:pPr>
              <w:spacing w:line="276" w:lineRule="auto"/>
              <w:rPr>
                <w:rFonts w:ascii="Times New Roman" w:hAnsi="Times New Roman" w:cs="Times New Roman"/>
                <w:b/>
                <w:sz w:val="24"/>
                <w:szCs w:val="24"/>
              </w:rPr>
            </w:pPr>
            <w:r w:rsidRPr="00993B9D">
              <w:rPr>
                <w:rFonts w:ascii="Times New Roman" w:hAnsi="Times New Roman" w:cs="Times New Roman"/>
                <w:b/>
                <w:sz w:val="24"/>
                <w:szCs w:val="24"/>
              </w:rPr>
              <w:t>Глава 7. Муниципальный земельный контроль</w:t>
            </w:r>
            <w:r w:rsidRPr="00993B9D">
              <w:rPr>
                <w:rFonts w:ascii="Times New Roman" w:hAnsi="Times New Roman" w:cs="Times New Roman"/>
                <w:b/>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28</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20.</w:t>
            </w:r>
            <w:r w:rsidRPr="00565BA9">
              <w:rPr>
                <w:rFonts w:ascii="Times New Roman" w:hAnsi="Times New Roman" w:cs="Times New Roman"/>
                <w:sz w:val="24"/>
                <w:szCs w:val="24"/>
              </w:rPr>
              <w:t xml:space="preserve"> Муниципальный земельный контроль</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28</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21.</w:t>
            </w:r>
            <w:r w:rsidRPr="00565BA9">
              <w:rPr>
                <w:rFonts w:ascii="Times New Roman" w:hAnsi="Times New Roman" w:cs="Times New Roman"/>
                <w:sz w:val="24"/>
                <w:szCs w:val="24"/>
              </w:rPr>
              <w:t xml:space="preserve"> Права и обязанности должностных лиц, осуществляющих муниципальный земельный контроль</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29</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993B9D" w:rsidRDefault="000165F3" w:rsidP="001E01B5">
            <w:pPr>
              <w:spacing w:line="276" w:lineRule="auto"/>
              <w:rPr>
                <w:rFonts w:ascii="Times New Roman" w:hAnsi="Times New Roman" w:cs="Times New Roman"/>
                <w:b/>
                <w:sz w:val="24"/>
                <w:szCs w:val="24"/>
              </w:rPr>
            </w:pPr>
            <w:r w:rsidRPr="00993B9D">
              <w:rPr>
                <w:rFonts w:ascii="Times New Roman" w:hAnsi="Times New Roman" w:cs="Times New Roman"/>
                <w:b/>
                <w:sz w:val="24"/>
                <w:szCs w:val="24"/>
              </w:rPr>
              <w:t>Глава 8. Заключительные положения</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31</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22.</w:t>
            </w:r>
            <w:r w:rsidRPr="00565BA9">
              <w:rPr>
                <w:rFonts w:ascii="Times New Roman" w:hAnsi="Times New Roman" w:cs="Times New Roman"/>
                <w:sz w:val="24"/>
                <w:szCs w:val="24"/>
              </w:rPr>
              <w:t xml:space="preserve"> Порядок внесения изменений в Правила землепользования и застройки</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31</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23.</w:t>
            </w:r>
            <w:r w:rsidRPr="00565BA9">
              <w:rPr>
                <w:rFonts w:ascii="Times New Roman" w:hAnsi="Times New Roman" w:cs="Times New Roman"/>
                <w:sz w:val="24"/>
                <w:szCs w:val="24"/>
              </w:rPr>
              <w:t xml:space="preserve"> Ответственность за нарушение настоящих правил</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33</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b/>
                <w:sz w:val="24"/>
                <w:szCs w:val="24"/>
              </w:rPr>
            </w:pPr>
            <w:r w:rsidRPr="00565BA9">
              <w:rPr>
                <w:rFonts w:ascii="Times New Roman" w:hAnsi="Times New Roman" w:cs="Times New Roman"/>
                <w:b/>
                <w:sz w:val="24"/>
                <w:szCs w:val="24"/>
              </w:rPr>
              <w:t>ЧАСТЬ 2. КАРТЫ ГР</w:t>
            </w:r>
            <w:r>
              <w:rPr>
                <w:rFonts w:ascii="Times New Roman" w:hAnsi="Times New Roman" w:cs="Times New Roman"/>
                <w:b/>
                <w:sz w:val="24"/>
                <w:szCs w:val="24"/>
              </w:rPr>
              <w:t>АДОСТРОИТЕЛЬНОГО ЗОНИРОВАНИЯ</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33</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24.</w:t>
            </w:r>
            <w:r w:rsidRPr="00565BA9">
              <w:rPr>
                <w:rFonts w:ascii="Times New Roman" w:hAnsi="Times New Roman" w:cs="Times New Roman"/>
                <w:sz w:val="24"/>
                <w:szCs w:val="24"/>
              </w:rPr>
              <w:t xml:space="preserve"> Карты градостроительного зонирования МО «Мезенское»</w:t>
            </w:r>
            <w:r>
              <w:rPr>
                <w:rFonts w:ascii="Times New Roman" w:hAnsi="Times New Roman" w:cs="Times New Roman"/>
                <w:sz w:val="24"/>
                <w:szCs w:val="24"/>
              </w:rPr>
              <w:t xml:space="preserve"> </w:t>
            </w:r>
            <w:r w:rsidRPr="00565BA9">
              <w:rPr>
                <w:rFonts w:ascii="Times New Roman" w:hAnsi="Times New Roman" w:cs="Times New Roman"/>
                <w:sz w:val="24"/>
                <w:szCs w:val="24"/>
              </w:rPr>
              <w:t>и г. Мезень</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33</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25.</w:t>
            </w:r>
            <w:r w:rsidRPr="00565BA9">
              <w:rPr>
                <w:rFonts w:ascii="Times New Roman" w:hAnsi="Times New Roman" w:cs="Times New Roman"/>
                <w:sz w:val="24"/>
                <w:szCs w:val="24"/>
              </w:rPr>
              <w:t xml:space="preserve"> Порядок установления территориальных зон</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33</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26.</w:t>
            </w:r>
            <w:r w:rsidRPr="00565BA9">
              <w:rPr>
                <w:rFonts w:ascii="Times New Roman" w:hAnsi="Times New Roman" w:cs="Times New Roman"/>
                <w:sz w:val="24"/>
                <w:szCs w:val="24"/>
              </w:rPr>
              <w:t xml:space="preserve"> Перечень территориальных зон, выделенных на картах градостроительного зонирования</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34</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b/>
                <w:sz w:val="24"/>
                <w:szCs w:val="24"/>
              </w:rPr>
            </w:pPr>
            <w:r w:rsidRPr="00565BA9">
              <w:rPr>
                <w:rFonts w:ascii="Times New Roman" w:hAnsi="Times New Roman" w:cs="Times New Roman"/>
                <w:b/>
                <w:sz w:val="24"/>
                <w:szCs w:val="24"/>
              </w:rPr>
              <w:t xml:space="preserve">ЧАСТЬ 3. ГРАДОСТРОИТЕЛЬНЫЕ РЕГЛАМЕНТЫ                                             </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38</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27.</w:t>
            </w:r>
            <w:r w:rsidRPr="00565BA9">
              <w:rPr>
                <w:rFonts w:ascii="Times New Roman" w:hAnsi="Times New Roman" w:cs="Times New Roman"/>
                <w:sz w:val="24"/>
                <w:szCs w:val="24"/>
              </w:rPr>
              <w:t xml:space="preserve"> Порядок применения градостроительных регламентов</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38</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28.</w:t>
            </w:r>
            <w:r w:rsidRPr="00565BA9">
              <w:rPr>
                <w:rFonts w:ascii="Times New Roman" w:hAnsi="Times New Roman" w:cs="Times New Roman"/>
                <w:sz w:val="24"/>
                <w:szCs w:val="24"/>
              </w:rPr>
              <w:t xml:space="preserve"> Виды разрешённого использования земельных участков и объектов капитального строительства</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39</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29.</w:t>
            </w:r>
            <w:r w:rsidRPr="00565BA9">
              <w:rPr>
                <w:rFonts w:ascii="Times New Roman" w:hAnsi="Times New Roman" w:cs="Times New Roman"/>
                <w:sz w:val="24"/>
                <w:szCs w:val="24"/>
              </w:rPr>
              <w:t xml:space="preserve"> Градостроительные регламенты. Основные и условно разрешенные виды использования земельных участков и объектов капитального строительства</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40</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30.</w:t>
            </w:r>
            <w:r w:rsidRPr="00565BA9">
              <w:rPr>
                <w:rFonts w:ascii="Times New Roman" w:hAnsi="Times New Roman" w:cs="Times New Roman"/>
                <w:sz w:val="24"/>
                <w:szCs w:val="24"/>
              </w:rPr>
              <w:t xml:space="preserve"> Градостроительные регламенты. Вспомогательные виды разрешенного использования</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50</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31.</w:t>
            </w:r>
            <w:r w:rsidRPr="00565BA9">
              <w:rPr>
                <w:rFonts w:ascii="Times New Roman" w:hAnsi="Times New Roman" w:cs="Times New Roman"/>
                <w:sz w:val="24"/>
                <w:szCs w:val="24"/>
              </w:rPr>
              <w:t xml:space="preserve">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52</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32.</w:t>
            </w:r>
            <w:r w:rsidRPr="00565BA9">
              <w:rPr>
                <w:rFonts w:ascii="Times New Roman" w:hAnsi="Times New Roman" w:cs="Times New Roman"/>
                <w:sz w:val="24"/>
                <w:szCs w:val="24"/>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54</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33.</w:t>
            </w:r>
            <w:r w:rsidRPr="00565BA9">
              <w:rPr>
                <w:rFonts w:ascii="Times New Roman" w:hAnsi="Times New Roman" w:cs="Times New Roman"/>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55</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34.</w:t>
            </w:r>
            <w:r w:rsidRPr="00565BA9">
              <w:rPr>
                <w:rFonts w:ascii="Times New Roman" w:hAnsi="Times New Roman" w:cs="Times New Roman"/>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Pr="00565BA9">
              <w:rPr>
                <w:rFonts w:ascii="Times New Roman" w:hAnsi="Times New Roman" w:cs="Times New Roman"/>
                <w:sz w:val="24"/>
                <w:szCs w:val="24"/>
              </w:rPr>
              <w:tab/>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57</w:t>
            </w:r>
          </w:p>
        </w:tc>
      </w:tr>
      <w:tr w:rsidR="000165F3" w:rsidRPr="00565BA9" w:rsidTr="001E01B5">
        <w:tc>
          <w:tcPr>
            <w:tcW w:w="562" w:type="dxa"/>
          </w:tcPr>
          <w:p w:rsidR="000165F3" w:rsidRPr="00565BA9" w:rsidRDefault="000165F3" w:rsidP="001E01B5">
            <w:pPr>
              <w:spacing w:line="276" w:lineRule="auto"/>
              <w:ind w:left="567"/>
              <w:jc w:val="both"/>
              <w:rPr>
                <w:rFonts w:ascii="Times New Roman" w:eastAsia="Times New Roman" w:hAnsi="Times New Roman" w:cs="Times New Roman"/>
                <w:b/>
                <w:sz w:val="24"/>
                <w:szCs w:val="24"/>
              </w:rPr>
            </w:pPr>
          </w:p>
        </w:tc>
        <w:tc>
          <w:tcPr>
            <w:tcW w:w="7938" w:type="dxa"/>
          </w:tcPr>
          <w:p w:rsidR="000165F3" w:rsidRPr="00565BA9" w:rsidRDefault="000165F3" w:rsidP="001E01B5">
            <w:pPr>
              <w:spacing w:line="276" w:lineRule="auto"/>
              <w:rPr>
                <w:rFonts w:ascii="Times New Roman" w:hAnsi="Times New Roman" w:cs="Times New Roman"/>
                <w:sz w:val="24"/>
                <w:szCs w:val="24"/>
              </w:rPr>
            </w:pPr>
            <w:r w:rsidRPr="00993B9D">
              <w:rPr>
                <w:rFonts w:ascii="Times New Roman" w:hAnsi="Times New Roman" w:cs="Times New Roman"/>
                <w:b/>
                <w:sz w:val="24"/>
                <w:szCs w:val="24"/>
              </w:rPr>
              <w:t>Статья 35.</w:t>
            </w:r>
            <w:r w:rsidRPr="00565BA9">
              <w:rPr>
                <w:rFonts w:ascii="Times New Roman" w:hAnsi="Times New Roman" w:cs="Times New Roman"/>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p>
        </w:tc>
        <w:tc>
          <w:tcPr>
            <w:tcW w:w="845" w:type="dxa"/>
          </w:tcPr>
          <w:p w:rsidR="000165F3" w:rsidRPr="00565BA9" w:rsidRDefault="000165F3" w:rsidP="001E01B5">
            <w:pPr>
              <w:spacing w:line="276" w:lineRule="auto"/>
              <w:jc w:val="center"/>
              <w:rPr>
                <w:rFonts w:ascii="Times New Roman" w:eastAsia="Times New Roman" w:hAnsi="Times New Roman" w:cs="Times New Roman"/>
                <w:sz w:val="24"/>
                <w:szCs w:val="24"/>
              </w:rPr>
            </w:pPr>
            <w:r w:rsidRPr="00565BA9">
              <w:rPr>
                <w:rFonts w:ascii="Times New Roman" w:eastAsia="Times New Roman" w:hAnsi="Times New Roman" w:cs="Times New Roman"/>
                <w:sz w:val="24"/>
                <w:szCs w:val="24"/>
              </w:rPr>
              <w:t>58</w:t>
            </w:r>
          </w:p>
        </w:tc>
      </w:tr>
    </w:tbl>
    <w:p w:rsidR="004F3C0A" w:rsidRPr="007425F9" w:rsidRDefault="004F3C0A" w:rsidP="00F079C0">
      <w:pPr>
        <w:pStyle w:val="31"/>
        <w:rPr>
          <w:noProof/>
        </w:rPr>
      </w:pPr>
    </w:p>
    <w:p w:rsidR="00633678" w:rsidRPr="00633678" w:rsidRDefault="004F3C0A" w:rsidP="00633678">
      <w:pPr>
        <w:spacing w:after="0" w:line="276" w:lineRule="auto"/>
        <w:ind w:firstLine="567"/>
        <w:rPr>
          <w:rFonts w:ascii="Times New Roman" w:hAnsi="Times New Roman" w:cs="Times New Roman"/>
          <w:b/>
          <w:sz w:val="24"/>
          <w:szCs w:val="24"/>
        </w:rPr>
      </w:pPr>
      <w:r w:rsidRPr="007425F9">
        <w:rPr>
          <w:rFonts w:ascii="Times New Roman" w:hAnsi="Times New Roman" w:cs="Times New Roman"/>
          <w:b/>
          <w:bCs/>
          <w:smallCaps/>
        </w:rPr>
        <w:fldChar w:fldCharType="end"/>
      </w:r>
      <w:r w:rsidR="00633678" w:rsidRPr="00633678">
        <w:rPr>
          <w:rFonts w:ascii="Times New Roman" w:hAnsi="Times New Roman" w:cs="Times New Roman"/>
          <w:b/>
          <w:sz w:val="24"/>
          <w:szCs w:val="24"/>
        </w:rPr>
        <w:t>Приложения:</w:t>
      </w:r>
    </w:p>
    <w:p w:rsidR="00633678" w:rsidRPr="00633678" w:rsidRDefault="00633678" w:rsidP="00633678">
      <w:pPr>
        <w:spacing w:after="0" w:line="276" w:lineRule="auto"/>
        <w:ind w:firstLine="567"/>
        <w:rPr>
          <w:rFonts w:ascii="Times New Roman" w:eastAsia="Times New Roman" w:hAnsi="Times New Roman" w:cs="Times New Roman"/>
          <w:color w:val="000000" w:themeColor="text1"/>
          <w:sz w:val="24"/>
          <w:szCs w:val="24"/>
        </w:rPr>
      </w:pPr>
      <w:r w:rsidRPr="00633678">
        <w:rPr>
          <w:rFonts w:ascii="Times New Roman" w:hAnsi="Times New Roman" w:cs="Times New Roman"/>
          <w:b/>
          <w:sz w:val="24"/>
          <w:szCs w:val="24"/>
        </w:rPr>
        <w:t>Приложение 1</w:t>
      </w:r>
      <w:r w:rsidRPr="00633678">
        <w:rPr>
          <w:rFonts w:ascii="Times New Roman" w:eastAsia="Times New Roman" w:hAnsi="Times New Roman" w:cs="Times New Roman"/>
          <w:color w:val="000000" w:themeColor="text1"/>
          <w:sz w:val="24"/>
          <w:szCs w:val="24"/>
        </w:rPr>
        <w:t xml:space="preserve"> </w:t>
      </w:r>
    </w:p>
    <w:p w:rsidR="00633678" w:rsidRPr="00633678" w:rsidRDefault="00633678" w:rsidP="00633678">
      <w:pPr>
        <w:spacing w:after="0" w:line="276" w:lineRule="auto"/>
        <w:ind w:firstLine="567"/>
        <w:rPr>
          <w:rFonts w:ascii="Times New Roman" w:hAnsi="Times New Roman" w:cs="Times New Roman"/>
          <w:bCs/>
          <w:iCs/>
          <w:spacing w:val="5"/>
          <w:sz w:val="24"/>
          <w:szCs w:val="24"/>
        </w:rPr>
      </w:pPr>
      <w:r w:rsidRPr="00633678">
        <w:rPr>
          <w:rFonts w:ascii="Times New Roman" w:hAnsi="Times New Roman" w:cs="Times New Roman"/>
          <w:bCs/>
          <w:iCs/>
          <w:spacing w:val="5"/>
          <w:sz w:val="24"/>
          <w:szCs w:val="24"/>
        </w:rPr>
        <w:t xml:space="preserve">Техническое задание на разработку проекта Генерального плана и Правил землепользования, и застройки </w:t>
      </w:r>
      <w:r w:rsidR="009A73D2">
        <w:rPr>
          <w:rFonts w:ascii="Times New Roman" w:hAnsi="Times New Roman" w:cs="Times New Roman"/>
          <w:bCs/>
          <w:iCs/>
          <w:spacing w:val="5"/>
          <w:sz w:val="24"/>
          <w:szCs w:val="24"/>
        </w:rPr>
        <w:t>муниципального образования</w:t>
      </w:r>
      <w:r w:rsidRPr="00633678">
        <w:rPr>
          <w:rFonts w:ascii="Times New Roman" w:hAnsi="Times New Roman" w:cs="Times New Roman"/>
          <w:bCs/>
          <w:iCs/>
          <w:spacing w:val="5"/>
          <w:sz w:val="24"/>
          <w:szCs w:val="24"/>
        </w:rPr>
        <w:t xml:space="preserve"> «Мезенское» </w:t>
      </w:r>
      <w:r w:rsidR="009A73D2">
        <w:rPr>
          <w:rFonts w:ascii="Times New Roman" w:hAnsi="Times New Roman" w:cs="Times New Roman"/>
          <w:bCs/>
          <w:iCs/>
          <w:spacing w:val="5"/>
          <w:sz w:val="24"/>
          <w:szCs w:val="24"/>
        </w:rPr>
        <w:t>МО «Мезенский муниципальный</w:t>
      </w:r>
      <w:r w:rsidRPr="00633678">
        <w:rPr>
          <w:rFonts w:ascii="Times New Roman" w:hAnsi="Times New Roman" w:cs="Times New Roman"/>
          <w:bCs/>
          <w:iCs/>
          <w:spacing w:val="5"/>
          <w:sz w:val="24"/>
          <w:szCs w:val="24"/>
        </w:rPr>
        <w:t xml:space="preserve"> район</w:t>
      </w:r>
      <w:r w:rsidR="009A73D2">
        <w:rPr>
          <w:rFonts w:ascii="Times New Roman" w:hAnsi="Times New Roman" w:cs="Times New Roman"/>
          <w:bCs/>
          <w:iCs/>
          <w:spacing w:val="5"/>
          <w:sz w:val="24"/>
          <w:szCs w:val="24"/>
        </w:rPr>
        <w:t>»</w:t>
      </w:r>
      <w:r w:rsidRPr="00633678">
        <w:rPr>
          <w:rFonts w:ascii="Times New Roman" w:hAnsi="Times New Roman" w:cs="Times New Roman"/>
          <w:bCs/>
          <w:iCs/>
          <w:spacing w:val="5"/>
          <w:sz w:val="24"/>
          <w:szCs w:val="24"/>
        </w:rPr>
        <w:t xml:space="preserve"> Архангельской области (Приложение № 1 к муниципальному контракту № 1 от 22.01.2013 г.)</w:t>
      </w:r>
    </w:p>
    <w:p w:rsidR="004F3C0A" w:rsidRPr="007425F9" w:rsidRDefault="004F3C0A" w:rsidP="00633678">
      <w:pPr>
        <w:rPr>
          <w:rFonts w:ascii="Times New Roman" w:hAnsi="Times New Roman" w:cs="Times New Roman"/>
          <w:b/>
          <w:bCs/>
          <w:smallCaps/>
        </w:rPr>
      </w:pPr>
    </w:p>
    <w:p w:rsidR="004F3C0A" w:rsidRPr="007425F9" w:rsidRDefault="004F3C0A" w:rsidP="004F3C0A">
      <w:pPr>
        <w:rPr>
          <w:rFonts w:ascii="Times New Roman" w:hAnsi="Times New Roman" w:cs="Times New Roman"/>
          <w:b/>
          <w:bCs/>
          <w:smallCaps/>
        </w:rPr>
      </w:pPr>
    </w:p>
    <w:p w:rsidR="004F3C0A" w:rsidRPr="0042031F" w:rsidRDefault="004F3C0A" w:rsidP="004F3C0A">
      <w:pPr>
        <w:jc w:val="center"/>
        <w:rPr>
          <w:rFonts w:ascii="Times New Roman" w:hAnsi="Times New Roman" w:cs="Times New Roman"/>
          <w:b/>
          <w:bCs/>
          <w:smallCaps/>
          <w:sz w:val="24"/>
          <w:szCs w:val="24"/>
        </w:rPr>
      </w:pPr>
    </w:p>
    <w:p w:rsidR="004F3C0A" w:rsidRPr="0042031F" w:rsidRDefault="004F3C0A" w:rsidP="004F3C0A">
      <w:pPr>
        <w:ind w:firstLine="567"/>
        <w:rPr>
          <w:rFonts w:ascii="Times New Roman" w:hAnsi="Times New Roman" w:cs="Times New Roman"/>
          <w:b/>
          <w:sz w:val="24"/>
          <w:szCs w:val="24"/>
        </w:rPr>
      </w:pPr>
      <w:r w:rsidRPr="0042031F">
        <w:rPr>
          <w:rFonts w:ascii="Times New Roman" w:hAnsi="Times New Roman" w:cs="Times New Roman"/>
          <w:b/>
          <w:sz w:val="24"/>
          <w:szCs w:val="24"/>
        </w:rPr>
        <w:t xml:space="preserve">Карта градостроительного зонирования </w:t>
      </w:r>
      <w:r w:rsidR="00E36217">
        <w:rPr>
          <w:rFonts w:ascii="Times New Roman" w:hAnsi="Times New Roman" w:cs="Times New Roman"/>
          <w:b/>
          <w:sz w:val="24"/>
          <w:szCs w:val="24"/>
        </w:rPr>
        <w:t>МО «Мезенское»</w:t>
      </w:r>
    </w:p>
    <w:p w:rsidR="004F3C0A" w:rsidRPr="0042031F" w:rsidRDefault="004F3C0A" w:rsidP="004F3C0A">
      <w:pPr>
        <w:ind w:firstLine="567"/>
        <w:rPr>
          <w:rFonts w:ascii="Times New Roman" w:hAnsi="Times New Roman" w:cs="Times New Roman"/>
          <w:b/>
          <w:sz w:val="24"/>
          <w:szCs w:val="24"/>
        </w:rPr>
      </w:pPr>
      <w:r w:rsidRPr="0042031F">
        <w:rPr>
          <w:rFonts w:ascii="Times New Roman" w:hAnsi="Times New Roman" w:cs="Times New Roman"/>
          <w:b/>
          <w:sz w:val="24"/>
          <w:szCs w:val="24"/>
        </w:rPr>
        <w:t xml:space="preserve"> М 1:50 000</w:t>
      </w:r>
    </w:p>
    <w:p w:rsidR="004F3C0A" w:rsidRPr="0042031F" w:rsidRDefault="004F3C0A" w:rsidP="004F3C0A">
      <w:pPr>
        <w:rPr>
          <w:rFonts w:ascii="Times New Roman" w:hAnsi="Times New Roman" w:cs="Times New Roman"/>
          <w:b/>
          <w:sz w:val="24"/>
          <w:szCs w:val="24"/>
        </w:rPr>
      </w:pPr>
    </w:p>
    <w:p w:rsidR="004F3C0A" w:rsidRPr="0042031F" w:rsidRDefault="004F3C0A" w:rsidP="004F3C0A">
      <w:pPr>
        <w:ind w:firstLine="567"/>
        <w:rPr>
          <w:rFonts w:ascii="Times New Roman" w:hAnsi="Times New Roman" w:cs="Times New Roman"/>
          <w:b/>
          <w:sz w:val="24"/>
          <w:szCs w:val="24"/>
        </w:rPr>
      </w:pPr>
      <w:r w:rsidRPr="0042031F">
        <w:rPr>
          <w:rFonts w:ascii="Times New Roman" w:hAnsi="Times New Roman" w:cs="Times New Roman"/>
          <w:b/>
          <w:sz w:val="24"/>
          <w:szCs w:val="24"/>
        </w:rPr>
        <w:t xml:space="preserve">Карта градостроительного зонирования </w:t>
      </w:r>
      <w:r w:rsidR="006B52D7" w:rsidRPr="0042031F">
        <w:rPr>
          <w:rFonts w:ascii="Times New Roman" w:hAnsi="Times New Roman" w:cs="Times New Roman"/>
          <w:b/>
          <w:sz w:val="24"/>
          <w:szCs w:val="24"/>
        </w:rPr>
        <w:t>г</w:t>
      </w:r>
      <w:r w:rsidRPr="0042031F">
        <w:rPr>
          <w:rFonts w:ascii="Times New Roman" w:hAnsi="Times New Roman" w:cs="Times New Roman"/>
          <w:b/>
          <w:sz w:val="24"/>
          <w:szCs w:val="24"/>
        </w:rPr>
        <w:t xml:space="preserve">. </w:t>
      </w:r>
      <w:r w:rsidR="006B52D7" w:rsidRPr="0042031F">
        <w:rPr>
          <w:rFonts w:ascii="Times New Roman" w:hAnsi="Times New Roman" w:cs="Times New Roman"/>
          <w:b/>
          <w:sz w:val="24"/>
          <w:szCs w:val="24"/>
        </w:rPr>
        <w:t>Мезень</w:t>
      </w:r>
    </w:p>
    <w:p w:rsidR="004F3C0A" w:rsidRPr="007425F9" w:rsidRDefault="004F3C0A" w:rsidP="004F3C0A">
      <w:pPr>
        <w:tabs>
          <w:tab w:val="left" w:pos="2910"/>
        </w:tabs>
        <w:ind w:firstLine="567"/>
        <w:rPr>
          <w:rFonts w:ascii="Times New Roman" w:hAnsi="Times New Roman" w:cs="Times New Roman"/>
          <w:b/>
          <w:i/>
        </w:rPr>
      </w:pPr>
      <w:r w:rsidRPr="0042031F">
        <w:rPr>
          <w:rFonts w:ascii="Times New Roman" w:hAnsi="Times New Roman" w:cs="Times New Roman"/>
          <w:b/>
          <w:sz w:val="24"/>
          <w:szCs w:val="24"/>
        </w:rPr>
        <w:t>М 1:</w:t>
      </w:r>
      <w:r w:rsidR="007425F9" w:rsidRPr="0042031F">
        <w:rPr>
          <w:rFonts w:ascii="Times New Roman" w:hAnsi="Times New Roman" w:cs="Times New Roman"/>
          <w:b/>
          <w:sz w:val="24"/>
          <w:szCs w:val="24"/>
        </w:rPr>
        <w:t>10000</w:t>
      </w:r>
      <w:r w:rsidRPr="007425F9">
        <w:rPr>
          <w:rFonts w:ascii="Times New Roman" w:hAnsi="Times New Roman" w:cs="Times New Roman"/>
          <w:b/>
          <w:i/>
        </w:rPr>
        <w:tab/>
      </w:r>
    </w:p>
    <w:p w:rsidR="004F3C0A" w:rsidRDefault="004F3C0A" w:rsidP="004F3C0A">
      <w:pPr>
        <w:jc w:val="center"/>
        <w:rPr>
          <w:rFonts w:cs="Times New Roman"/>
          <w:b/>
          <w:bCs/>
          <w:smallCaps/>
        </w:rPr>
      </w:pPr>
    </w:p>
    <w:p w:rsidR="004F3C0A" w:rsidRDefault="004F3C0A" w:rsidP="004F3C0A">
      <w:pPr>
        <w:jc w:val="center"/>
        <w:rPr>
          <w:rFonts w:cs="Times New Roman"/>
          <w:b/>
          <w:bCs/>
          <w:smallCaps/>
        </w:rPr>
      </w:pPr>
    </w:p>
    <w:p w:rsidR="004F3C0A" w:rsidRDefault="004F3C0A" w:rsidP="004F3C0A">
      <w:pPr>
        <w:jc w:val="center"/>
        <w:rPr>
          <w:rFonts w:cs="Times New Roman"/>
          <w:b/>
          <w:bCs/>
          <w:smallCaps/>
        </w:rPr>
      </w:pPr>
    </w:p>
    <w:p w:rsidR="00984BBD" w:rsidRDefault="00984BBD"/>
    <w:p w:rsidR="00035A82" w:rsidRDefault="00035A82"/>
    <w:p w:rsidR="00035A82" w:rsidRDefault="00035A82"/>
    <w:p w:rsidR="00035A82" w:rsidRDefault="00035A82"/>
    <w:p w:rsidR="00035A82" w:rsidRDefault="00035A82"/>
    <w:p w:rsidR="00035A82" w:rsidRDefault="00035A82"/>
    <w:p w:rsidR="00035A82" w:rsidRDefault="00035A82"/>
    <w:p w:rsidR="00035A82" w:rsidRDefault="00035A82"/>
    <w:p w:rsidR="00035A82" w:rsidRDefault="00035A82"/>
    <w:p w:rsidR="00035A82" w:rsidRDefault="00035A82"/>
    <w:p w:rsidR="004363AF" w:rsidRDefault="004363AF" w:rsidP="00035A82">
      <w:pPr>
        <w:rPr>
          <w:rFonts w:cs="Times New Roman"/>
          <w:b/>
          <w:bCs/>
          <w:smallCaps/>
        </w:rPr>
      </w:pPr>
    </w:p>
    <w:p w:rsidR="00F079C0" w:rsidRDefault="00F079C0" w:rsidP="00035A82">
      <w:pPr>
        <w:rPr>
          <w:rFonts w:cs="Times New Roman"/>
          <w:b/>
          <w:bCs/>
          <w:smallCaps/>
        </w:rPr>
      </w:pPr>
    </w:p>
    <w:p w:rsidR="00F079C0" w:rsidRDefault="00F079C0" w:rsidP="00035A82">
      <w:pPr>
        <w:rPr>
          <w:rFonts w:cs="Times New Roman"/>
          <w:b/>
          <w:bCs/>
          <w:smallCaps/>
        </w:rPr>
      </w:pPr>
    </w:p>
    <w:p w:rsidR="00035A82" w:rsidRPr="00AF4DA8" w:rsidRDefault="00035A82" w:rsidP="000E168F">
      <w:pPr>
        <w:spacing w:line="276" w:lineRule="auto"/>
        <w:ind w:firstLine="567"/>
        <w:rPr>
          <w:rFonts w:ascii="Times New Roman" w:hAnsi="Times New Roman" w:cs="Times New Roman"/>
          <w:b/>
          <w:bCs/>
          <w:smallCaps/>
          <w:sz w:val="28"/>
          <w:szCs w:val="24"/>
        </w:rPr>
      </w:pPr>
      <w:r w:rsidRPr="00AF4DA8">
        <w:rPr>
          <w:rFonts w:ascii="Times New Roman" w:hAnsi="Times New Roman" w:cs="Times New Roman"/>
          <w:b/>
          <w:bCs/>
          <w:smallCaps/>
          <w:sz w:val="28"/>
          <w:szCs w:val="24"/>
        </w:rPr>
        <w:lastRenderedPageBreak/>
        <w:t>Введение</w:t>
      </w:r>
    </w:p>
    <w:p w:rsidR="00035A82" w:rsidRPr="00035A82" w:rsidRDefault="00035A82" w:rsidP="00CC4453">
      <w:pPr>
        <w:pStyle w:val="a5"/>
        <w:spacing w:line="276" w:lineRule="auto"/>
        <w:ind w:firstLine="720"/>
        <w:jc w:val="left"/>
      </w:pPr>
      <w:r w:rsidRPr="00035A82">
        <w:t xml:space="preserve">Правила землепользования и застройки </w:t>
      </w:r>
      <w:r w:rsidR="0063470C">
        <w:t xml:space="preserve">МО «Мезенское» МО «Мезенский МР» </w:t>
      </w:r>
      <w:r w:rsidRPr="00035A82">
        <w:t xml:space="preserve">(далее – Правила), разработаны в 2013 г. ООО «Геодезия и межевание» (150002 Россия, г. Ярославль, Комсомольская пл., д. 7) на основании муниципального контракта от </w:t>
      </w:r>
      <w:r w:rsidRPr="00035A82">
        <w:rPr>
          <w:iCs/>
          <w:color w:val="000000" w:themeColor="text1"/>
          <w:lang w:bidi="en-US"/>
        </w:rPr>
        <w:t xml:space="preserve">22.01.2013г. </w:t>
      </w:r>
      <w:r w:rsidRPr="00035A82">
        <w:t xml:space="preserve">с Администрацией </w:t>
      </w:r>
      <w:r w:rsidR="00365F16" w:rsidRPr="00365F16">
        <w:t>муниципального образования «Мезенское» МО «Мезенский муниципальный район» Архангельской области</w:t>
      </w:r>
      <w:r>
        <w:t>.</w:t>
      </w:r>
    </w:p>
    <w:p w:rsidR="00035A82" w:rsidRPr="00035A82" w:rsidRDefault="00035A82" w:rsidP="00CC4453">
      <w:pPr>
        <w:pStyle w:val="a5"/>
        <w:spacing w:line="276" w:lineRule="auto"/>
        <w:ind w:firstLine="720"/>
        <w:jc w:val="left"/>
      </w:pPr>
      <w:r w:rsidRPr="00035A82">
        <w:t xml:space="preserve">Правила землепользования и застройки </w:t>
      </w:r>
      <w:r w:rsidR="00910EFD" w:rsidRPr="00365F16">
        <w:t>муниципального образования «Мезенское» МО «Мезенский муниципальный район» Архангельской области</w:t>
      </w:r>
      <w:r w:rsidRPr="00035A82">
        <w:t xml:space="preserve"> (далее – Правила) являются нормативно-правовым актом </w:t>
      </w:r>
      <w:r w:rsidR="00910EFD">
        <w:t xml:space="preserve">МО «Мезенское» </w:t>
      </w:r>
      <w:r w:rsidRPr="00035A82">
        <w:t xml:space="preserve">(далее также - </w:t>
      </w:r>
      <w:r w:rsidR="00910EFD">
        <w:t>МО «Мезенское»</w:t>
      </w:r>
      <w:r w:rsidRPr="00035A82">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2917A0">
        <w:t>Архангельской области</w:t>
      </w:r>
      <w:r w:rsidRPr="00035A82">
        <w:t xml:space="preserve"> и </w:t>
      </w:r>
      <w:r w:rsidR="00910EFD">
        <w:t>МО «Мезенское»</w:t>
      </w:r>
      <w:r w:rsidRPr="00035A82">
        <w:t>.</w:t>
      </w:r>
    </w:p>
    <w:p w:rsidR="00035A82" w:rsidRPr="00035A82" w:rsidRDefault="00035A82" w:rsidP="00CC4453">
      <w:pPr>
        <w:pStyle w:val="a5"/>
        <w:spacing w:line="276" w:lineRule="auto"/>
        <w:ind w:firstLine="720"/>
        <w:jc w:val="left"/>
        <w:rPr>
          <w:b/>
        </w:rPr>
      </w:pPr>
      <w:r w:rsidRPr="00035A82">
        <w:t xml:space="preserve">Правила застройки разработаны на основе Генерального плана </w:t>
      </w:r>
      <w:r w:rsidR="00CC4453">
        <w:t>МО «Мезенское»</w:t>
      </w:r>
      <w:r w:rsidRPr="00035A82">
        <w:t>.</w:t>
      </w:r>
    </w:p>
    <w:p w:rsidR="00035A82" w:rsidRPr="00035A82" w:rsidRDefault="00035A82" w:rsidP="00CC4453">
      <w:pPr>
        <w:pStyle w:val="a5"/>
        <w:spacing w:line="276" w:lineRule="auto"/>
        <w:ind w:firstLine="720"/>
        <w:jc w:val="left"/>
      </w:pPr>
      <w:r w:rsidRPr="00035A82">
        <w:t xml:space="preserve">Правила застройки являются результатом градостроительного зонирования территории </w:t>
      </w:r>
      <w:r w:rsidR="00CC4453">
        <w:t xml:space="preserve">МО «Мезенское» </w:t>
      </w:r>
      <w:r w:rsidRPr="00035A82">
        <w:t>– разделения на территориальные зоны с установлением для каждой из них градостроительного регламента.</w:t>
      </w:r>
    </w:p>
    <w:p w:rsidR="00035A82" w:rsidRPr="00035A82" w:rsidRDefault="00035A82" w:rsidP="00CC4453">
      <w:pPr>
        <w:pStyle w:val="a5"/>
        <w:spacing w:line="276" w:lineRule="auto"/>
        <w:ind w:firstLine="720"/>
        <w:jc w:val="left"/>
      </w:pPr>
      <w:r w:rsidRPr="00035A82">
        <w:t xml:space="preserve">Графическая и текстовая часть Правил по </w:t>
      </w:r>
      <w:r w:rsidR="00733CF9" w:rsidRPr="00035A82">
        <w:t>составу и</w:t>
      </w:r>
      <w:r w:rsidRPr="00035A82">
        <w:t xml:space="preserve"> содержанию соответствует требованиям Градостроительного кодекса Российской Федерации (№ 190-ФЗ) </w:t>
      </w:r>
      <w:r w:rsidR="00733CF9" w:rsidRPr="00035A82">
        <w:t>и технического</w:t>
      </w:r>
      <w:r w:rsidRPr="00035A82">
        <w:t xml:space="preserve"> задания на проектирование и отвечают действующим нормам и правилам.</w:t>
      </w:r>
    </w:p>
    <w:p w:rsidR="00035A82" w:rsidRPr="00035A82" w:rsidRDefault="00035A82" w:rsidP="00CC4453">
      <w:pPr>
        <w:pStyle w:val="a5"/>
        <w:spacing w:line="276" w:lineRule="auto"/>
        <w:ind w:firstLine="720"/>
        <w:jc w:val="left"/>
      </w:pPr>
      <w:r w:rsidRPr="00035A82">
        <w:t>Все материалы, кроме того, выполнены в электронном виде.</w:t>
      </w:r>
    </w:p>
    <w:p w:rsidR="00035A82" w:rsidRPr="00035A82" w:rsidRDefault="00035A82" w:rsidP="00CC4453">
      <w:pPr>
        <w:pStyle w:val="a5"/>
        <w:spacing w:line="276" w:lineRule="auto"/>
        <w:ind w:firstLine="720"/>
        <w:jc w:val="left"/>
      </w:pPr>
      <w:r w:rsidRPr="00035A82">
        <w:t xml:space="preserve">Правила действуют на территории </w:t>
      </w:r>
      <w:r w:rsidR="00CC4453">
        <w:t xml:space="preserve">МО «Мезенское» </w:t>
      </w:r>
      <w:r w:rsidRPr="00035A82">
        <w:t>в пределах границ поселения.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035A82" w:rsidRPr="00035A82" w:rsidRDefault="00035A82" w:rsidP="00CC4453">
      <w:pPr>
        <w:pStyle w:val="a5"/>
        <w:spacing w:line="276" w:lineRule="auto"/>
        <w:ind w:firstLine="720"/>
        <w:jc w:val="left"/>
      </w:pPr>
      <w:r w:rsidRPr="00035A82">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47323A" w:rsidRPr="0047323A" w:rsidRDefault="0047323A" w:rsidP="000E168F">
      <w:pPr>
        <w:pStyle w:val="10"/>
        <w:ind w:firstLine="993"/>
      </w:pPr>
      <w:bookmarkStart w:id="0" w:name="_Toc248903512"/>
      <w:bookmarkStart w:id="1" w:name="_Toc248904651"/>
      <w:r w:rsidRPr="0047323A">
        <w:t xml:space="preserve">ЧАСТЬ 1. </w:t>
      </w:r>
      <w:bookmarkEnd w:id="0"/>
      <w:bookmarkEnd w:id="1"/>
      <w:r w:rsidRPr="0047323A">
        <w:t>РЕГУЛИРОВАНИЕ ЗЕМЛЕПОЛЬЗОВАНИЯ И ЗАСТРОЙКИ</w:t>
      </w:r>
    </w:p>
    <w:p w:rsidR="0047323A" w:rsidRPr="0047323A" w:rsidRDefault="0047323A" w:rsidP="000E168F">
      <w:pPr>
        <w:pStyle w:val="21"/>
        <w:spacing w:after="120"/>
        <w:rPr>
          <w:rFonts w:ascii="Times New Roman" w:hAnsi="Times New Roman" w:cs="Times New Roman"/>
          <w:b/>
          <w:i/>
          <w:iCs/>
          <w:szCs w:val="24"/>
        </w:rPr>
      </w:pPr>
      <w:bookmarkStart w:id="2" w:name="_Toc248903513"/>
      <w:bookmarkStart w:id="3" w:name="_Toc248904652"/>
      <w:r w:rsidRPr="0047323A">
        <w:rPr>
          <w:rFonts w:ascii="Times New Roman" w:hAnsi="Times New Roman" w:cs="Times New Roman"/>
          <w:b/>
          <w:szCs w:val="24"/>
        </w:rPr>
        <w:t xml:space="preserve">ГЛАВА 1.    </w:t>
      </w:r>
      <w:bookmarkEnd w:id="2"/>
      <w:bookmarkEnd w:id="3"/>
      <w:r w:rsidRPr="0047323A">
        <w:rPr>
          <w:rFonts w:ascii="Times New Roman" w:hAnsi="Times New Roman" w:cs="Times New Roman"/>
          <w:b/>
          <w:szCs w:val="24"/>
        </w:rPr>
        <w:t>ОБЩИЕ ПОЛОЖЕНИЯ</w:t>
      </w:r>
    </w:p>
    <w:p w:rsidR="0047323A" w:rsidRPr="0047323A" w:rsidRDefault="0047323A" w:rsidP="008B014F">
      <w:pPr>
        <w:spacing w:line="276" w:lineRule="auto"/>
        <w:rPr>
          <w:rFonts w:ascii="Times New Roman" w:hAnsi="Times New Roman" w:cs="Times New Roman"/>
          <w:b/>
          <w:sz w:val="24"/>
          <w:szCs w:val="24"/>
        </w:rPr>
      </w:pPr>
      <w:bookmarkStart w:id="4" w:name="_Toc248903514"/>
      <w:bookmarkStart w:id="5" w:name="_Toc248904653"/>
      <w:r w:rsidRPr="0047323A">
        <w:rPr>
          <w:rFonts w:ascii="Times New Roman" w:hAnsi="Times New Roman" w:cs="Times New Roman"/>
          <w:b/>
          <w:sz w:val="24"/>
          <w:szCs w:val="24"/>
        </w:rPr>
        <w:t xml:space="preserve">Статья 1. </w:t>
      </w:r>
      <w:bookmarkStart w:id="6" w:name="_Toc135768182"/>
      <w:bookmarkEnd w:id="4"/>
      <w:bookmarkEnd w:id="5"/>
      <w:r w:rsidRPr="0047323A">
        <w:rPr>
          <w:rFonts w:ascii="Times New Roman" w:hAnsi="Times New Roman" w:cs="Times New Roman"/>
          <w:b/>
          <w:sz w:val="24"/>
          <w:szCs w:val="24"/>
        </w:rPr>
        <w:t xml:space="preserve">Назначение и содержание Правил землепользования и застройки </w:t>
      </w:r>
      <w:r w:rsidR="00027E9D">
        <w:rPr>
          <w:rFonts w:ascii="Times New Roman" w:hAnsi="Times New Roman" w:cs="Times New Roman"/>
          <w:b/>
          <w:sz w:val="24"/>
          <w:szCs w:val="24"/>
        </w:rPr>
        <w:t>МО «Мезенское»</w:t>
      </w:r>
      <w:r w:rsidRPr="0047323A">
        <w:rPr>
          <w:rFonts w:ascii="Times New Roman" w:hAnsi="Times New Roman" w:cs="Times New Roman"/>
          <w:b/>
          <w:sz w:val="24"/>
          <w:szCs w:val="24"/>
        </w:rPr>
        <w:t xml:space="preserve"> </w:t>
      </w:r>
    </w:p>
    <w:p w:rsidR="0047323A" w:rsidRPr="00E80F7E" w:rsidRDefault="0047323A" w:rsidP="008B014F">
      <w:pPr>
        <w:pStyle w:val="a9"/>
        <w:numPr>
          <w:ilvl w:val="0"/>
          <w:numId w:val="76"/>
        </w:numPr>
        <w:tabs>
          <w:tab w:val="left" w:pos="993"/>
        </w:tabs>
        <w:spacing w:after="0"/>
        <w:ind w:right="6"/>
        <w:rPr>
          <w:rFonts w:cs="Times New Roman"/>
          <w:szCs w:val="24"/>
        </w:rPr>
      </w:pPr>
      <w:r w:rsidRPr="00E80F7E">
        <w:rPr>
          <w:rFonts w:cs="Times New Roman"/>
          <w:szCs w:val="24"/>
        </w:rPr>
        <w:t xml:space="preserve">Правила землепользования и застройки </w:t>
      </w:r>
      <w:r w:rsidR="00F82160" w:rsidRPr="00E80F7E">
        <w:rPr>
          <w:rFonts w:cs="Times New Roman"/>
          <w:szCs w:val="24"/>
        </w:rPr>
        <w:t xml:space="preserve">МО «Мезенское» </w:t>
      </w:r>
      <w:r w:rsidRPr="00E80F7E">
        <w:rPr>
          <w:rFonts w:cs="Times New Roman"/>
          <w:szCs w:val="24"/>
        </w:rPr>
        <w:t xml:space="preserve">определят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4363AF" w:rsidRPr="00E80F7E">
        <w:rPr>
          <w:rFonts w:cs="Times New Roman"/>
          <w:szCs w:val="24"/>
        </w:rPr>
        <w:t>городского</w:t>
      </w:r>
      <w:r w:rsidRPr="00E80F7E">
        <w:rPr>
          <w:rFonts w:cs="Times New Roman"/>
          <w:szCs w:val="24"/>
        </w:rPr>
        <w:t xml:space="preserve"> поселения, порядок предоставления земельных участков </w:t>
      </w:r>
      <w:r w:rsidR="00E970E9" w:rsidRPr="00E80F7E">
        <w:rPr>
          <w:rFonts w:cs="Times New Roman"/>
          <w:szCs w:val="24"/>
        </w:rPr>
        <w:t>физическим и</w:t>
      </w:r>
      <w:r w:rsidRPr="00E80F7E">
        <w:rPr>
          <w:rFonts w:cs="Times New Roman"/>
          <w:szCs w:val="24"/>
        </w:rPr>
        <w:t xml:space="preserve"> юридическим лицам, порядок изъятия земельных участков для государственных и муниципальных нужд. </w:t>
      </w:r>
    </w:p>
    <w:p w:rsidR="0047323A" w:rsidRPr="00E80F7E" w:rsidRDefault="0047323A" w:rsidP="008B014F">
      <w:pPr>
        <w:pStyle w:val="a9"/>
        <w:numPr>
          <w:ilvl w:val="0"/>
          <w:numId w:val="76"/>
        </w:numPr>
        <w:tabs>
          <w:tab w:val="left" w:pos="993"/>
        </w:tabs>
        <w:spacing w:after="0"/>
        <w:ind w:right="6"/>
        <w:rPr>
          <w:rFonts w:cs="Times New Roman"/>
          <w:szCs w:val="24"/>
        </w:rPr>
      </w:pPr>
      <w:r w:rsidRPr="00E80F7E">
        <w:rPr>
          <w:rFonts w:cs="Times New Roman"/>
          <w:szCs w:val="24"/>
        </w:rPr>
        <w:lastRenderedPageBreak/>
        <w:t xml:space="preserve">Настоящие Правила в соответствии с Градостроительным и Земельным Кодексами Российской Федерации вводят в </w:t>
      </w:r>
      <w:r w:rsidR="00F82160" w:rsidRPr="00E80F7E">
        <w:rPr>
          <w:rFonts w:cs="Times New Roman"/>
          <w:szCs w:val="24"/>
        </w:rPr>
        <w:t xml:space="preserve">МО «Мезенское» </w:t>
      </w:r>
      <w:r w:rsidRPr="00E80F7E">
        <w:rPr>
          <w:rFonts w:cs="Times New Roman"/>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7323A" w:rsidRPr="00E80F7E" w:rsidRDefault="0047323A" w:rsidP="008B014F">
      <w:pPr>
        <w:pStyle w:val="a9"/>
        <w:numPr>
          <w:ilvl w:val="0"/>
          <w:numId w:val="76"/>
        </w:numPr>
        <w:rPr>
          <w:rFonts w:cs="Times New Roman"/>
          <w:szCs w:val="24"/>
        </w:rPr>
      </w:pPr>
      <w:r w:rsidRPr="00E80F7E">
        <w:rPr>
          <w:rFonts w:cs="Times New Roman"/>
          <w:szCs w:val="24"/>
        </w:rPr>
        <w:t>Целями Правил являются:</w:t>
      </w:r>
    </w:p>
    <w:p w:rsidR="0047323A" w:rsidRPr="0047323A" w:rsidRDefault="0047323A" w:rsidP="008B014F">
      <w:pPr>
        <w:pStyle w:val="ConsNormal"/>
        <w:widowControl/>
        <w:numPr>
          <w:ilvl w:val="0"/>
          <w:numId w:val="3"/>
        </w:numPr>
        <w:spacing w:line="276" w:lineRule="auto"/>
        <w:ind w:left="1134" w:right="0" w:firstLine="0"/>
        <w:rPr>
          <w:rFonts w:ascii="Times New Roman" w:hAnsi="Times New Roman" w:cs="Times New Roman"/>
          <w:sz w:val="24"/>
          <w:szCs w:val="24"/>
        </w:rPr>
      </w:pPr>
      <w:r w:rsidRPr="0047323A">
        <w:rPr>
          <w:rFonts w:ascii="Times New Roman" w:hAnsi="Times New Roman" w:cs="Times New Roman"/>
          <w:sz w:val="24"/>
          <w:szCs w:val="24"/>
        </w:rPr>
        <w:t xml:space="preserve">создание условий для устойчивого развития территории </w:t>
      </w:r>
      <w:r w:rsidR="00F82160" w:rsidRPr="00F82160">
        <w:rPr>
          <w:rFonts w:ascii="Times New Roman" w:hAnsi="Times New Roman" w:cs="Times New Roman"/>
          <w:sz w:val="24"/>
          <w:szCs w:val="24"/>
        </w:rPr>
        <w:t>МО «Мезенское»</w:t>
      </w:r>
      <w:r w:rsidRPr="0047323A">
        <w:rPr>
          <w:rFonts w:ascii="Times New Roman" w:hAnsi="Times New Roman" w:cs="Times New Roman"/>
          <w:sz w:val="24"/>
          <w:szCs w:val="24"/>
        </w:rPr>
        <w:t>, сохранения окружающей среды и объектов культурного и природного наследия;</w:t>
      </w:r>
    </w:p>
    <w:p w:rsidR="0047323A" w:rsidRPr="0047323A" w:rsidRDefault="0047323A" w:rsidP="008B014F">
      <w:pPr>
        <w:pStyle w:val="ConsNormal"/>
        <w:widowControl/>
        <w:numPr>
          <w:ilvl w:val="0"/>
          <w:numId w:val="3"/>
        </w:numPr>
        <w:spacing w:line="276" w:lineRule="auto"/>
        <w:ind w:left="1134" w:right="0" w:firstLine="0"/>
        <w:rPr>
          <w:rFonts w:ascii="Times New Roman" w:hAnsi="Times New Roman" w:cs="Times New Roman"/>
          <w:sz w:val="24"/>
          <w:szCs w:val="24"/>
        </w:rPr>
      </w:pPr>
      <w:r w:rsidRPr="0047323A">
        <w:rPr>
          <w:rFonts w:ascii="Times New Roman" w:hAnsi="Times New Roman" w:cs="Times New Roman"/>
          <w:sz w:val="24"/>
          <w:szCs w:val="24"/>
        </w:rPr>
        <w:t xml:space="preserve">создание условий для планировки территории </w:t>
      </w:r>
      <w:r w:rsidR="00F82160" w:rsidRPr="00F82160">
        <w:rPr>
          <w:rFonts w:ascii="Times New Roman" w:hAnsi="Times New Roman" w:cs="Times New Roman"/>
          <w:sz w:val="24"/>
          <w:szCs w:val="24"/>
        </w:rPr>
        <w:t>МО «Мезенское»</w:t>
      </w:r>
      <w:r w:rsidRPr="0047323A">
        <w:rPr>
          <w:rFonts w:ascii="Times New Roman" w:hAnsi="Times New Roman" w:cs="Times New Roman"/>
          <w:sz w:val="24"/>
          <w:szCs w:val="24"/>
        </w:rPr>
        <w:t>;</w:t>
      </w:r>
    </w:p>
    <w:p w:rsidR="0047323A" w:rsidRPr="0047323A" w:rsidRDefault="0047323A" w:rsidP="008B014F">
      <w:pPr>
        <w:pStyle w:val="ConsNormal"/>
        <w:widowControl/>
        <w:numPr>
          <w:ilvl w:val="0"/>
          <w:numId w:val="3"/>
        </w:numPr>
        <w:spacing w:line="276" w:lineRule="auto"/>
        <w:ind w:left="1134" w:right="0" w:firstLine="0"/>
        <w:rPr>
          <w:rFonts w:ascii="Times New Roman" w:hAnsi="Times New Roman" w:cs="Times New Roman"/>
          <w:sz w:val="24"/>
          <w:szCs w:val="24"/>
        </w:rPr>
      </w:pPr>
      <w:r w:rsidRPr="0047323A">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323A" w:rsidRPr="0047323A" w:rsidRDefault="0047323A" w:rsidP="008B014F">
      <w:pPr>
        <w:pStyle w:val="ConsNormal"/>
        <w:widowControl/>
        <w:numPr>
          <w:ilvl w:val="0"/>
          <w:numId w:val="3"/>
        </w:numPr>
        <w:spacing w:line="276" w:lineRule="auto"/>
        <w:ind w:left="1134" w:right="0" w:firstLine="0"/>
        <w:rPr>
          <w:rFonts w:ascii="Times New Roman" w:hAnsi="Times New Roman" w:cs="Times New Roman"/>
          <w:sz w:val="24"/>
          <w:szCs w:val="24"/>
        </w:rPr>
      </w:pPr>
      <w:r w:rsidRPr="0047323A">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7323A" w:rsidRPr="0047323A" w:rsidRDefault="0047323A" w:rsidP="008B014F">
      <w:pPr>
        <w:numPr>
          <w:ilvl w:val="0"/>
          <w:numId w:val="3"/>
        </w:numPr>
        <w:spacing w:after="0" w:line="276" w:lineRule="auto"/>
        <w:ind w:left="1134" w:firstLine="0"/>
        <w:rPr>
          <w:rFonts w:ascii="Times New Roman" w:hAnsi="Times New Roman" w:cs="Times New Roman"/>
          <w:color w:val="000000"/>
          <w:sz w:val="24"/>
          <w:szCs w:val="24"/>
        </w:rPr>
      </w:pPr>
      <w:r w:rsidRPr="0047323A">
        <w:rPr>
          <w:rFonts w:ascii="Times New Roman" w:hAnsi="Times New Roman" w:cs="Times New Roman"/>
          <w:color w:val="000000"/>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7323A" w:rsidRPr="0047323A" w:rsidRDefault="0047323A" w:rsidP="008B014F">
      <w:pPr>
        <w:pStyle w:val="ConsNormal"/>
        <w:widowControl/>
        <w:numPr>
          <w:ilvl w:val="0"/>
          <w:numId w:val="3"/>
        </w:numPr>
        <w:spacing w:line="276" w:lineRule="auto"/>
        <w:ind w:left="1134" w:right="0" w:firstLine="0"/>
        <w:rPr>
          <w:rFonts w:ascii="Times New Roman" w:hAnsi="Times New Roman" w:cs="Times New Roman"/>
          <w:sz w:val="24"/>
          <w:szCs w:val="24"/>
        </w:rPr>
      </w:pPr>
      <w:r w:rsidRPr="0047323A">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7323A" w:rsidRPr="0047323A" w:rsidRDefault="0047323A" w:rsidP="008B014F">
      <w:pPr>
        <w:pStyle w:val="ConsNormal"/>
        <w:widowControl/>
        <w:numPr>
          <w:ilvl w:val="0"/>
          <w:numId w:val="3"/>
        </w:numPr>
        <w:spacing w:line="276" w:lineRule="auto"/>
        <w:ind w:left="1134" w:right="0" w:firstLine="0"/>
        <w:rPr>
          <w:rFonts w:ascii="Times New Roman" w:hAnsi="Times New Roman" w:cs="Times New Roman"/>
          <w:sz w:val="24"/>
          <w:szCs w:val="24"/>
        </w:rPr>
      </w:pPr>
      <w:r w:rsidRPr="0047323A">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7323A" w:rsidRPr="0047323A" w:rsidRDefault="0047323A" w:rsidP="008B014F">
      <w:pPr>
        <w:numPr>
          <w:ilvl w:val="0"/>
          <w:numId w:val="3"/>
        </w:numPr>
        <w:spacing w:after="0" w:line="276" w:lineRule="auto"/>
        <w:ind w:left="1134" w:firstLine="0"/>
        <w:rPr>
          <w:rFonts w:ascii="Times New Roman" w:hAnsi="Times New Roman" w:cs="Times New Roman"/>
          <w:sz w:val="24"/>
          <w:szCs w:val="24"/>
        </w:rPr>
      </w:pPr>
      <w:r w:rsidRPr="0047323A">
        <w:rPr>
          <w:rFonts w:ascii="Times New Roman" w:hAnsi="Times New Roman" w:cs="Times New Roman"/>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47323A" w:rsidRPr="0047323A" w:rsidRDefault="0047323A" w:rsidP="008B014F">
      <w:pPr>
        <w:pStyle w:val="a5"/>
        <w:numPr>
          <w:ilvl w:val="0"/>
          <w:numId w:val="76"/>
        </w:numPr>
        <w:spacing w:line="276" w:lineRule="auto"/>
        <w:jc w:val="left"/>
      </w:pPr>
      <w:r w:rsidRPr="0047323A">
        <w:t>Настоящие 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подготовка документации по планировке территории;</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внесение изменений в настоящие Правила;</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организация и проведение публичных слушаний по вопросам землепользования и застройки;</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предоставление разрешения на условно разрешённый вид использования земельного участка или объекта капитального строительства;</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разработка, согласование и утверждение проектной документации;</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выдача разрешений на строительство, разрешений на ввод объектов в эксплуатацию;</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lastRenderedPageBreak/>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контроль за использованием и строительными изменениями объектов недвижимости;</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7323A" w:rsidRPr="0047323A" w:rsidRDefault="0047323A" w:rsidP="008B014F">
      <w:pPr>
        <w:numPr>
          <w:ilvl w:val="0"/>
          <w:numId w:val="1"/>
        </w:numPr>
        <w:spacing w:after="0" w:line="276" w:lineRule="auto"/>
        <w:rPr>
          <w:rFonts w:ascii="Times New Roman" w:hAnsi="Times New Roman" w:cs="Times New Roman"/>
          <w:sz w:val="24"/>
          <w:szCs w:val="24"/>
        </w:rPr>
      </w:pPr>
      <w:r w:rsidRPr="0047323A">
        <w:rPr>
          <w:rFonts w:ascii="Times New Roman" w:hAnsi="Times New Roman" w:cs="Times New Roman"/>
          <w:sz w:val="24"/>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47323A" w:rsidRPr="0047323A" w:rsidRDefault="0047323A" w:rsidP="008B014F">
      <w:pPr>
        <w:spacing w:line="276" w:lineRule="auto"/>
        <w:ind w:firstLine="567"/>
        <w:rPr>
          <w:rFonts w:ascii="Times New Roman" w:hAnsi="Times New Roman" w:cs="Times New Roman"/>
          <w:sz w:val="24"/>
          <w:szCs w:val="24"/>
        </w:rPr>
      </w:pPr>
      <w:r w:rsidRPr="0047323A">
        <w:rPr>
          <w:rFonts w:ascii="Times New Roman" w:hAnsi="Times New Roman" w:cs="Times New Roman"/>
          <w:sz w:val="24"/>
          <w:szCs w:val="24"/>
        </w:rPr>
        <w:t>5. Настоящие Правила вступают в силу по истечению десяти дней со дня их официального опубликования.</w:t>
      </w:r>
    </w:p>
    <w:p w:rsidR="000F258E" w:rsidRPr="000F258E" w:rsidRDefault="000F258E" w:rsidP="008B014F">
      <w:pPr>
        <w:spacing w:after="0" w:line="276" w:lineRule="auto"/>
        <w:rPr>
          <w:rFonts w:ascii="Times New Roman" w:hAnsi="Times New Roman" w:cs="Times New Roman"/>
          <w:b/>
          <w:sz w:val="24"/>
          <w:szCs w:val="24"/>
        </w:rPr>
      </w:pPr>
      <w:bookmarkStart w:id="7" w:name="_Toc248903515"/>
      <w:bookmarkStart w:id="8" w:name="_Toc248904654"/>
      <w:bookmarkEnd w:id="6"/>
      <w:r w:rsidRPr="000F258E">
        <w:rPr>
          <w:rFonts w:ascii="Times New Roman" w:hAnsi="Times New Roman" w:cs="Times New Roman"/>
          <w:b/>
          <w:sz w:val="24"/>
          <w:szCs w:val="24"/>
        </w:rPr>
        <w:t xml:space="preserve">Статья 2. </w:t>
      </w:r>
      <w:bookmarkEnd w:id="7"/>
      <w:bookmarkEnd w:id="8"/>
      <w:r w:rsidRPr="000F258E">
        <w:rPr>
          <w:rFonts w:ascii="Times New Roman" w:hAnsi="Times New Roman" w:cs="Times New Roman"/>
          <w:b/>
          <w:sz w:val="24"/>
          <w:szCs w:val="24"/>
        </w:rPr>
        <w:t xml:space="preserve">Основные понятия, используемые в настоящих Правилах </w:t>
      </w:r>
    </w:p>
    <w:p w:rsidR="00B1173C" w:rsidRDefault="00B1173C" w:rsidP="008B014F">
      <w:pPr>
        <w:spacing w:after="0" w:line="276" w:lineRule="auto"/>
        <w:ind w:firstLine="567"/>
        <w:rPr>
          <w:rFonts w:ascii="Times New Roman" w:hAnsi="Times New Roman" w:cs="Times New Roman"/>
          <w:b/>
          <w:sz w:val="24"/>
          <w:szCs w:val="24"/>
        </w:rPr>
      </w:pP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 Благоустройство</w:t>
      </w:r>
      <w:r w:rsidRPr="000F258E">
        <w:rPr>
          <w:rFonts w:ascii="Times New Roman" w:hAnsi="Times New Roman" w:cs="Times New Roman"/>
          <w:sz w:val="24"/>
          <w:szCs w:val="24"/>
        </w:rPr>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2) Временные строения и сооружения</w:t>
      </w:r>
      <w:r w:rsidRPr="000F258E">
        <w:rPr>
          <w:rFonts w:ascii="Times New Roman" w:hAnsi="Times New Roman" w:cs="Times New Roman"/>
          <w:sz w:val="24"/>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 Высота строения</w:t>
      </w:r>
      <w:r w:rsidRPr="000F258E">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4) Государственный кадастровый учет земельного участка</w:t>
      </w:r>
      <w:r w:rsidRPr="000F258E">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w:t>
      </w:r>
      <w:r w:rsidR="008C10A2" w:rsidRPr="000F258E">
        <w:rPr>
          <w:rFonts w:ascii="Times New Roman" w:hAnsi="Times New Roman" w:cs="Times New Roman"/>
          <w:sz w:val="24"/>
          <w:szCs w:val="24"/>
        </w:rPr>
        <w:t>характеристиками, позволяющими</w:t>
      </w:r>
      <w:r w:rsidRPr="000F258E">
        <w:rPr>
          <w:rFonts w:ascii="Times New Roman" w:hAnsi="Times New Roman" w:cs="Times New Roman"/>
          <w:sz w:val="24"/>
          <w:szCs w:val="24"/>
        </w:rPr>
        <w:t xml:space="preserve">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0F258E" w:rsidRPr="000F258E" w:rsidRDefault="000F258E" w:rsidP="008B014F">
      <w:pPr>
        <w:pStyle w:val="ConsNormal"/>
        <w:widowControl/>
        <w:spacing w:line="276" w:lineRule="auto"/>
        <w:ind w:right="0" w:firstLine="567"/>
        <w:rPr>
          <w:rFonts w:ascii="Times New Roman" w:hAnsi="Times New Roman" w:cs="Times New Roman"/>
          <w:sz w:val="24"/>
          <w:szCs w:val="24"/>
        </w:rPr>
      </w:pPr>
      <w:r w:rsidRPr="000F258E">
        <w:rPr>
          <w:rFonts w:ascii="Times New Roman" w:hAnsi="Times New Roman" w:cs="Times New Roman"/>
          <w:b/>
          <w:sz w:val="24"/>
          <w:szCs w:val="24"/>
        </w:rPr>
        <w:t xml:space="preserve">5) Градостроительная деятельность – </w:t>
      </w:r>
      <w:r w:rsidRPr="000F258E">
        <w:rPr>
          <w:rFonts w:ascii="Times New Roman" w:hAnsi="Times New Roman" w:cs="Times New Roman"/>
          <w:sz w:val="24"/>
          <w:szCs w:val="24"/>
        </w:rPr>
        <w:t xml:space="preserve">деятельность по развитию территории </w:t>
      </w:r>
      <w:r w:rsidR="008B014F" w:rsidRPr="008B014F">
        <w:rPr>
          <w:rFonts w:ascii="Times New Roman" w:hAnsi="Times New Roman" w:cs="Times New Roman"/>
          <w:sz w:val="24"/>
          <w:szCs w:val="24"/>
        </w:rPr>
        <w:t>МО «Мезенское»</w:t>
      </w:r>
      <w:r w:rsidRPr="000F258E">
        <w:rPr>
          <w:rFonts w:ascii="Times New Roman" w:hAnsi="Times New Roman" w:cs="Times New Roman"/>
          <w:sz w:val="24"/>
          <w:szCs w:val="24"/>
        </w:rP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значения. </w:t>
      </w:r>
    </w:p>
    <w:p w:rsidR="000F258E" w:rsidRPr="000F258E" w:rsidRDefault="000F258E" w:rsidP="008B014F">
      <w:pPr>
        <w:pStyle w:val="ConsNormal"/>
        <w:widowControl/>
        <w:spacing w:line="276" w:lineRule="auto"/>
        <w:ind w:right="0" w:firstLine="567"/>
        <w:rPr>
          <w:rFonts w:ascii="Times New Roman" w:hAnsi="Times New Roman" w:cs="Times New Roman"/>
          <w:sz w:val="24"/>
          <w:szCs w:val="24"/>
        </w:rPr>
      </w:pPr>
      <w:r w:rsidRPr="000F258E">
        <w:rPr>
          <w:rFonts w:ascii="Times New Roman" w:hAnsi="Times New Roman" w:cs="Times New Roman"/>
          <w:b/>
          <w:sz w:val="24"/>
          <w:szCs w:val="24"/>
        </w:rPr>
        <w:t>6) Градостроительное зонирование</w:t>
      </w:r>
      <w:r w:rsidRPr="000F258E">
        <w:rPr>
          <w:rFonts w:ascii="Times New Roman" w:hAnsi="Times New Roman" w:cs="Times New Roman"/>
          <w:sz w:val="24"/>
          <w:szCs w:val="24"/>
        </w:rPr>
        <w:t xml:space="preserve"> – зонирование территории </w:t>
      </w:r>
      <w:r w:rsidR="008B014F" w:rsidRPr="008B014F">
        <w:rPr>
          <w:rFonts w:ascii="Times New Roman" w:hAnsi="Times New Roman" w:cs="Times New Roman"/>
          <w:sz w:val="24"/>
          <w:szCs w:val="24"/>
        </w:rPr>
        <w:t xml:space="preserve">МО «Мезенское» </w:t>
      </w:r>
      <w:r w:rsidRPr="000F258E">
        <w:rPr>
          <w:rFonts w:ascii="Times New Roman" w:hAnsi="Times New Roman" w:cs="Times New Roman"/>
          <w:sz w:val="24"/>
          <w:szCs w:val="24"/>
        </w:rPr>
        <w:t>в целях определения территориальных зон и установления градостроительных регламентов.</w:t>
      </w:r>
    </w:p>
    <w:p w:rsidR="000F258E" w:rsidRPr="000F258E" w:rsidRDefault="000F258E" w:rsidP="008B014F">
      <w:pPr>
        <w:pStyle w:val="ConsNormal"/>
        <w:widowControl/>
        <w:spacing w:line="276" w:lineRule="auto"/>
        <w:ind w:right="0" w:firstLine="709"/>
        <w:rPr>
          <w:rFonts w:ascii="Times New Roman" w:hAnsi="Times New Roman" w:cs="Times New Roman"/>
          <w:sz w:val="24"/>
          <w:szCs w:val="24"/>
        </w:rPr>
      </w:pPr>
      <w:r w:rsidRPr="000F258E">
        <w:rPr>
          <w:rFonts w:ascii="Times New Roman" w:hAnsi="Times New Roman" w:cs="Times New Roman"/>
          <w:b/>
          <w:sz w:val="24"/>
          <w:szCs w:val="24"/>
        </w:rPr>
        <w:t>7) Градостроительный регламент</w:t>
      </w:r>
      <w:r w:rsidRPr="000F258E">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w:t>
      </w:r>
      <w:r w:rsidRPr="000F258E">
        <w:rPr>
          <w:rFonts w:ascii="Times New Roman" w:hAnsi="Times New Roman" w:cs="Times New Roman"/>
          <w:sz w:val="24"/>
          <w:szCs w:val="24"/>
        </w:rPr>
        <w:lastRenderedPageBreak/>
        <w:t>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 xml:space="preserve">8) Документация по планировке территории </w:t>
      </w:r>
      <w:r w:rsidRPr="000F258E">
        <w:rPr>
          <w:rFonts w:ascii="Times New Roman" w:hAnsi="Times New Roman" w:cs="Times New Roman"/>
          <w:sz w:val="24"/>
          <w:szCs w:val="24"/>
        </w:rPr>
        <w:t>– проекты планировки территории; проекты межевания территории; градостроительные планы земельных участков.</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9) Индивидуальные жилые дома</w:t>
      </w:r>
      <w:r w:rsidRPr="000F258E">
        <w:rPr>
          <w:rFonts w:ascii="Times New Roman" w:hAnsi="Times New Roman" w:cs="Times New Roman"/>
          <w:sz w:val="24"/>
          <w:szCs w:val="24"/>
        </w:rPr>
        <w:t xml:space="preserve"> – отдельно стоящие жилые дома с количеством этажей не более, чем три, предназначенные для проживания одной семьи.</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10) Инфраструктура инженерная</w:t>
      </w:r>
      <w:r w:rsidRPr="000F258E">
        <w:rPr>
          <w:rFonts w:ascii="Times New Roman" w:hAnsi="Times New Roman" w:cs="Times New Roman"/>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w:t>
      </w:r>
      <w:r w:rsidR="00E330B5" w:rsidRPr="000F258E">
        <w:rPr>
          <w:rFonts w:ascii="Times New Roman" w:hAnsi="Times New Roman" w:cs="Times New Roman"/>
          <w:sz w:val="24"/>
          <w:szCs w:val="24"/>
        </w:rPr>
        <w:t>функционирование и</w:t>
      </w:r>
      <w:r w:rsidRPr="000F258E">
        <w:rPr>
          <w:rFonts w:ascii="Times New Roman" w:hAnsi="Times New Roman" w:cs="Times New Roman"/>
          <w:sz w:val="24"/>
          <w:szCs w:val="24"/>
        </w:rPr>
        <w:t xml:space="preserve"> развитие территории </w:t>
      </w:r>
      <w:r w:rsidR="008B014F" w:rsidRPr="008B014F">
        <w:rPr>
          <w:rFonts w:ascii="Times New Roman" w:hAnsi="Times New Roman" w:cs="Times New Roman"/>
          <w:sz w:val="24"/>
          <w:szCs w:val="24"/>
        </w:rPr>
        <w:t>МО «Мезенское»</w:t>
      </w:r>
      <w:r w:rsidRPr="000F258E">
        <w:rPr>
          <w:rFonts w:ascii="Times New Roman" w:hAnsi="Times New Roman" w:cs="Times New Roman"/>
          <w:sz w:val="24"/>
          <w:szCs w:val="24"/>
        </w:rPr>
        <w:t>.</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11) Инфраструктура социальная</w:t>
      </w:r>
      <w:r w:rsidRPr="000F258E">
        <w:rPr>
          <w:rFonts w:ascii="Times New Roman" w:hAnsi="Times New Roman" w:cs="Times New Roman"/>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w:t>
      </w:r>
      <w:r w:rsidR="00E330B5" w:rsidRPr="000F258E">
        <w:rPr>
          <w:rFonts w:ascii="Times New Roman" w:hAnsi="Times New Roman" w:cs="Times New Roman"/>
          <w:sz w:val="24"/>
          <w:szCs w:val="24"/>
        </w:rPr>
        <w:t>предприятий (</w:t>
      </w:r>
      <w:r w:rsidRPr="000F258E">
        <w:rPr>
          <w:rFonts w:ascii="Times New Roman" w:hAnsi="Times New Roman" w:cs="Times New Roman"/>
          <w:sz w:val="24"/>
          <w:szCs w:val="24"/>
        </w:rPr>
        <w:t>учреждений) культурно-бытового обслуживания населения, а также объектов и предприятий, обеспечивающих их устойчивое функционирование.</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12) Инфраструктура транспортная</w:t>
      </w:r>
      <w:r w:rsidRPr="000F258E">
        <w:rPr>
          <w:rFonts w:ascii="Times New Roman" w:hAnsi="Times New Roman" w:cs="Times New Roman"/>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rsidR="008B014F" w:rsidRPr="008B014F">
        <w:rPr>
          <w:rFonts w:ascii="Times New Roman" w:hAnsi="Times New Roman" w:cs="Times New Roman"/>
          <w:sz w:val="24"/>
          <w:szCs w:val="24"/>
        </w:rPr>
        <w:t>МО «Мезенское»</w:t>
      </w:r>
      <w:r w:rsidRPr="000F258E">
        <w:rPr>
          <w:rFonts w:ascii="Times New Roman" w:hAnsi="Times New Roman" w:cs="Times New Roman"/>
          <w:sz w:val="24"/>
          <w:szCs w:val="24"/>
        </w:rPr>
        <w:t>.</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13) Зеленые насаждения общего пользования</w:t>
      </w:r>
      <w:r w:rsidRPr="000F258E">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w:t>
      </w:r>
      <w:r w:rsidR="00A444E5" w:rsidRPr="000F258E">
        <w:rPr>
          <w:rFonts w:ascii="Times New Roman" w:hAnsi="Times New Roman" w:cs="Times New Roman"/>
          <w:sz w:val="24"/>
          <w:szCs w:val="24"/>
        </w:rPr>
        <w:t>бульваров, зеленые</w:t>
      </w:r>
      <w:r w:rsidRPr="000F258E">
        <w:rPr>
          <w:rFonts w:ascii="Times New Roman" w:hAnsi="Times New Roman" w:cs="Times New Roman"/>
          <w:sz w:val="24"/>
          <w:szCs w:val="24"/>
        </w:rPr>
        <w:t xml:space="preserve"> насаждения озеленения улиц). </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14) Зоны с особыми условиями использования территорий</w:t>
      </w:r>
      <w:r w:rsidRPr="000F258E">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15) Капитальный ремонт объектов капитального строительства</w:t>
      </w:r>
      <w:r w:rsidRPr="000F258E">
        <w:rPr>
          <w:rFonts w:ascii="Times New Roman" w:hAnsi="Times New Roman" w:cs="Times New Roman"/>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 xml:space="preserve">15) Коэффициент </w:t>
      </w:r>
      <w:r w:rsidR="00A444E5" w:rsidRPr="000F258E">
        <w:rPr>
          <w:rFonts w:ascii="Times New Roman" w:hAnsi="Times New Roman" w:cs="Times New Roman"/>
          <w:b/>
          <w:sz w:val="24"/>
          <w:szCs w:val="24"/>
        </w:rPr>
        <w:t>застройки</w:t>
      </w:r>
      <w:r w:rsidR="00A444E5" w:rsidRPr="000F258E">
        <w:rPr>
          <w:rFonts w:ascii="Times New Roman" w:hAnsi="Times New Roman" w:cs="Times New Roman"/>
          <w:sz w:val="24"/>
          <w:szCs w:val="24"/>
        </w:rPr>
        <w:t xml:space="preserve"> –</w:t>
      </w:r>
      <w:r w:rsidRPr="000F258E">
        <w:rPr>
          <w:rFonts w:ascii="Times New Roman" w:hAnsi="Times New Roman" w:cs="Times New Roman"/>
          <w:sz w:val="24"/>
          <w:szCs w:val="24"/>
        </w:rPr>
        <w:t xml:space="preserve"> часть территории земельного участка, которая занята зданиями (%).</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16) Коэффициент озеленения (в применении к территории земельного участка)</w:t>
      </w:r>
      <w:r w:rsidRPr="000F258E">
        <w:rPr>
          <w:rFonts w:ascii="Times New Roman" w:hAnsi="Times New Roman" w:cs="Times New Roman"/>
          <w:sz w:val="24"/>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17) Красные линии</w:t>
      </w:r>
      <w:r w:rsidRPr="000F258E">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 xml:space="preserve">18) Линейные объекты </w:t>
      </w:r>
      <w:r w:rsidRPr="000F258E">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lastRenderedPageBreak/>
        <w:t>19) Линии градостроительного регулирования</w:t>
      </w:r>
      <w:r w:rsidRPr="000F258E">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20) Линии регулирования застройки</w:t>
      </w:r>
      <w:r w:rsidRPr="000F258E">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F258E" w:rsidRPr="000F258E" w:rsidRDefault="000F258E" w:rsidP="008B014F">
      <w:pPr>
        <w:pStyle w:val="24"/>
        <w:spacing w:after="0" w:line="276" w:lineRule="auto"/>
        <w:ind w:left="0" w:firstLine="567"/>
        <w:rPr>
          <w:rFonts w:ascii="Times New Roman" w:hAnsi="Times New Roman" w:cs="Times New Roman"/>
          <w:sz w:val="24"/>
          <w:szCs w:val="24"/>
        </w:rPr>
      </w:pPr>
      <w:r w:rsidRPr="000F258E">
        <w:rPr>
          <w:rFonts w:ascii="Times New Roman" w:hAnsi="Times New Roman" w:cs="Times New Roman"/>
          <w:b/>
          <w:sz w:val="24"/>
          <w:szCs w:val="24"/>
        </w:rPr>
        <w:t>21) Многоквартирный жилой дом</w:t>
      </w:r>
      <w:r w:rsidRPr="000F258E">
        <w:rPr>
          <w:rFonts w:ascii="Times New Roman" w:hAnsi="Times New Roman" w:cs="Times New Roman"/>
          <w:sz w:val="24"/>
          <w:szCs w:val="24"/>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0F258E" w:rsidRPr="000F258E" w:rsidRDefault="000F258E" w:rsidP="008B014F">
      <w:pPr>
        <w:pStyle w:val="24"/>
        <w:spacing w:after="0" w:line="276" w:lineRule="auto"/>
        <w:ind w:left="0" w:firstLine="567"/>
        <w:rPr>
          <w:rFonts w:ascii="Times New Roman" w:hAnsi="Times New Roman" w:cs="Times New Roman"/>
          <w:sz w:val="24"/>
          <w:szCs w:val="24"/>
        </w:rPr>
      </w:pPr>
      <w:r w:rsidRPr="000F258E">
        <w:rPr>
          <w:rFonts w:ascii="Times New Roman" w:hAnsi="Times New Roman" w:cs="Times New Roman"/>
          <w:b/>
          <w:sz w:val="24"/>
          <w:szCs w:val="24"/>
        </w:rPr>
        <w:t xml:space="preserve">22) Многоквартирный жилой дом малой этажности </w:t>
      </w:r>
      <w:r w:rsidRPr="000F258E">
        <w:rPr>
          <w:rFonts w:ascii="Times New Roman" w:hAnsi="Times New Roman" w:cs="Times New Roman"/>
          <w:sz w:val="24"/>
          <w:szCs w:val="24"/>
        </w:rPr>
        <w:t xml:space="preserve">– многоквартирный жилой дом, имеющий не более четырех этажей, включая мансардный. </w:t>
      </w:r>
    </w:p>
    <w:p w:rsidR="000F258E" w:rsidRPr="000F258E" w:rsidRDefault="000F258E" w:rsidP="008B014F">
      <w:pPr>
        <w:pStyle w:val="24"/>
        <w:spacing w:after="0" w:line="276" w:lineRule="auto"/>
        <w:ind w:left="0" w:firstLine="567"/>
        <w:rPr>
          <w:rFonts w:ascii="Times New Roman" w:hAnsi="Times New Roman" w:cs="Times New Roman"/>
          <w:sz w:val="24"/>
          <w:szCs w:val="24"/>
        </w:rPr>
      </w:pPr>
      <w:r w:rsidRPr="000F258E">
        <w:rPr>
          <w:rFonts w:ascii="Times New Roman" w:hAnsi="Times New Roman" w:cs="Times New Roman"/>
          <w:b/>
          <w:sz w:val="24"/>
          <w:szCs w:val="24"/>
        </w:rPr>
        <w:t xml:space="preserve">23) Многоквартирный жилой дом средней этажности </w:t>
      </w:r>
      <w:r w:rsidRPr="000F258E">
        <w:rPr>
          <w:rFonts w:ascii="Times New Roman" w:hAnsi="Times New Roman" w:cs="Times New Roman"/>
          <w:sz w:val="24"/>
          <w:szCs w:val="24"/>
        </w:rPr>
        <w:t xml:space="preserve">– многоквартирный пятиэтажный жилой дом. </w:t>
      </w:r>
    </w:p>
    <w:p w:rsidR="000F258E" w:rsidRPr="000F258E" w:rsidRDefault="000F258E" w:rsidP="008B014F">
      <w:pPr>
        <w:pStyle w:val="ConsNormal"/>
        <w:widowControl/>
        <w:spacing w:line="276" w:lineRule="auto"/>
        <w:ind w:right="0" w:firstLine="567"/>
        <w:rPr>
          <w:rFonts w:ascii="Times New Roman" w:hAnsi="Times New Roman" w:cs="Times New Roman"/>
          <w:sz w:val="24"/>
          <w:szCs w:val="24"/>
        </w:rPr>
      </w:pPr>
      <w:r w:rsidRPr="000F258E">
        <w:rPr>
          <w:rFonts w:ascii="Times New Roman" w:hAnsi="Times New Roman" w:cs="Times New Roman"/>
          <w:b/>
          <w:sz w:val="24"/>
          <w:szCs w:val="24"/>
        </w:rPr>
        <w:t>24) Объект капитального строительства</w:t>
      </w:r>
      <w:r w:rsidRPr="000F258E">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25) Планировка территории</w:t>
      </w:r>
      <w:r w:rsidRPr="000F258E">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0F258E" w:rsidRPr="000F258E" w:rsidRDefault="000F258E" w:rsidP="008B014F">
      <w:pPr>
        <w:pStyle w:val="ConsNormal"/>
        <w:widowControl/>
        <w:spacing w:line="276" w:lineRule="auto"/>
        <w:ind w:right="0" w:firstLine="567"/>
        <w:rPr>
          <w:rFonts w:ascii="Times New Roman" w:hAnsi="Times New Roman" w:cs="Times New Roman"/>
          <w:sz w:val="24"/>
          <w:szCs w:val="24"/>
        </w:rPr>
      </w:pPr>
      <w:r w:rsidRPr="000F258E">
        <w:rPr>
          <w:rFonts w:ascii="Times New Roman" w:hAnsi="Times New Roman" w:cs="Times New Roman"/>
          <w:b/>
          <w:sz w:val="24"/>
          <w:szCs w:val="24"/>
        </w:rPr>
        <w:t>26) Правила землепользования и застройки</w:t>
      </w:r>
      <w:r w:rsidRPr="000F258E">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законодательного органа </w:t>
      </w:r>
      <w:r w:rsidR="008B014F" w:rsidRPr="008B014F">
        <w:rPr>
          <w:rFonts w:ascii="Times New Roman" w:hAnsi="Times New Roman" w:cs="Times New Roman"/>
          <w:sz w:val="24"/>
          <w:szCs w:val="24"/>
        </w:rPr>
        <w:t xml:space="preserve">МО «Мезенское» </w:t>
      </w:r>
      <w:r w:rsidRPr="000F258E">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 xml:space="preserve">27) Предельные размеры земельных участков </w:t>
      </w:r>
      <w:r w:rsidR="000310AB" w:rsidRPr="000F258E">
        <w:rPr>
          <w:rFonts w:ascii="Times New Roman" w:hAnsi="Times New Roman" w:cs="Times New Roman"/>
          <w:b/>
          <w:sz w:val="24"/>
          <w:szCs w:val="24"/>
        </w:rPr>
        <w:t>и предельные</w:t>
      </w:r>
      <w:r w:rsidRPr="000F258E">
        <w:rPr>
          <w:rFonts w:ascii="Times New Roman" w:hAnsi="Times New Roman" w:cs="Times New Roman"/>
          <w:b/>
          <w:sz w:val="24"/>
          <w:szCs w:val="24"/>
        </w:rPr>
        <w:t xml:space="preserve"> параметры разрешенного строительства, реконструкции объектов капитального строительства</w:t>
      </w:r>
      <w:r w:rsidRPr="000F258E">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w:t>
      </w:r>
      <w:r w:rsidR="000310AB" w:rsidRPr="000F258E">
        <w:rPr>
          <w:rFonts w:ascii="Times New Roman" w:hAnsi="Times New Roman" w:cs="Times New Roman"/>
          <w:sz w:val="24"/>
          <w:szCs w:val="24"/>
        </w:rPr>
        <w:t>градостроительным регламентом</w:t>
      </w:r>
      <w:r w:rsidRPr="000F258E">
        <w:rPr>
          <w:rFonts w:ascii="Times New Roman" w:hAnsi="Times New Roman" w:cs="Times New Roman"/>
          <w:sz w:val="24"/>
          <w:szCs w:val="24"/>
        </w:rPr>
        <w:t>.</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28) Преобразование застроенных территорий</w:t>
      </w:r>
      <w:r w:rsidRPr="000F258E">
        <w:rPr>
          <w:rFonts w:ascii="Times New Roman" w:hAnsi="Times New Roman" w:cs="Times New Roman"/>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0F258E" w:rsidRPr="000F258E" w:rsidRDefault="000F258E" w:rsidP="008B014F">
      <w:pPr>
        <w:autoSpaceDE w:val="0"/>
        <w:autoSpaceDN w:val="0"/>
        <w:adjustRightInd w:val="0"/>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lastRenderedPageBreak/>
        <w:t>29) Приусадебный земельный участок</w:t>
      </w:r>
      <w:r w:rsidRPr="000F258E">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w:t>
      </w:r>
      <w:r w:rsidR="000310AB" w:rsidRPr="000F258E">
        <w:rPr>
          <w:rFonts w:ascii="Times New Roman" w:hAnsi="Times New Roman" w:cs="Times New Roman"/>
          <w:sz w:val="24"/>
          <w:szCs w:val="24"/>
        </w:rPr>
        <w:t>иных правил,</w:t>
      </w:r>
      <w:r w:rsidRPr="000F258E">
        <w:rPr>
          <w:rFonts w:ascii="Times New Roman" w:hAnsi="Times New Roman" w:cs="Times New Roman"/>
          <w:sz w:val="24"/>
          <w:szCs w:val="24"/>
        </w:rPr>
        <w:t xml:space="preserve"> и нормативов.</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30) Публичный сервитут</w:t>
      </w:r>
      <w:r w:rsidRPr="000F258E">
        <w:rPr>
          <w:rFonts w:ascii="Times New Roman" w:hAnsi="Times New Roman" w:cs="Times New Roman"/>
          <w:sz w:val="24"/>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31) Резервирование территорий</w:t>
      </w:r>
      <w:r w:rsidRPr="000F258E">
        <w:rPr>
          <w:rFonts w:ascii="Times New Roman" w:hAnsi="Times New Roman" w:cs="Times New Roman"/>
          <w:sz w:val="24"/>
          <w:szCs w:val="24"/>
        </w:rPr>
        <w:t xml:space="preserve"> – деятельность органов местного самоуправления </w:t>
      </w:r>
      <w:r w:rsidR="008B014F" w:rsidRPr="008B014F">
        <w:rPr>
          <w:rFonts w:ascii="Times New Roman" w:hAnsi="Times New Roman" w:cs="Times New Roman"/>
          <w:sz w:val="24"/>
          <w:szCs w:val="24"/>
        </w:rPr>
        <w:t xml:space="preserve">МО «Мезенское» </w:t>
      </w:r>
      <w:r w:rsidRPr="000F258E">
        <w:rPr>
          <w:rFonts w:ascii="Times New Roman" w:hAnsi="Times New Roman" w:cs="Times New Roman"/>
          <w:sz w:val="24"/>
          <w:szCs w:val="24"/>
        </w:rPr>
        <w:t xml:space="preserve">по определению территорий, необходимых для муниципальных нужд </w:t>
      </w:r>
      <w:r w:rsidR="008B014F" w:rsidRPr="008B014F">
        <w:rPr>
          <w:rFonts w:ascii="Times New Roman" w:hAnsi="Times New Roman" w:cs="Times New Roman"/>
          <w:sz w:val="24"/>
          <w:szCs w:val="24"/>
        </w:rPr>
        <w:t xml:space="preserve">МО «Мезенское» </w:t>
      </w:r>
      <w:r w:rsidRPr="000F258E">
        <w:rPr>
          <w:rFonts w:ascii="Times New Roman" w:hAnsi="Times New Roman" w:cs="Times New Roman"/>
          <w:sz w:val="24"/>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8B014F" w:rsidRPr="008B014F">
        <w:rPr>
          <w:rFonts w:ascii="Times New Roman" w:hAnsi="Times New Roman" w:cs="Times New Roman"/>
          <w:sz w:val="24"/>
          <w:szCs w:val="24"/>
        </w:rPr>
        <w:t>МО «Мезенское»</w:t>
      </w:r>
      <w:r w:rsidRPr="000F258E">
        <w:rPr>
          <w:rFonts w:ascii="Times New Roman" w:hAnsi="Times New Roman" w:cs="Times New Roman"/>
          <w:sz w:val="24"/>
          <w:szCs w:val="24"/>
        </w:rPr>
        <w:t>.</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32) Реконструкция</w:t>
      </w:r>
      <w:r w:rsidRPr="000F258E">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F258E" w:rsidRPr="000F258E" w:rsidRDefault="000F258E" w:rsidP="008B014F">
      <w:pPr>
        <w:pStyle w:val="ConsNormal"/>
        <w:widowControl/>
        <w:spacing w:line="276" w:lineRule="auto"/>
        <w:ind w:right="0" w:firstLine="567"/>
        <w:rPr>
          <w:rFonts w:ascii="Times New Roman" w:hAnsi="Times New Roman" w:cs="Times New Roman"/>
          <w:sz w:val="24"/>
          <w:szCs w:val="24"/>
        </w:rPr>
      </w:pPr>
      <w:r w:rsidRPr="000F258E">
        <w:rPr>
          <w:rFonts w:ascii="Times New Roman" w:hAnsi="Times New Roman" w:cs="Times New Roman"/>
          <w:b/>
          <w:sz w:val="24"/>
          <w:szCs w:val="24"/>
        </w:rPr>
        <w:t>33) Строительство</w:t>
      </w:r>
      <w:r w:rsidRPr="000F258E">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0F258E" w:rsidRPr="000F258E" w:rsidRDefault="000F258E" w:rsidP="008B014F">
      <w:pPr>
        <w:pStyle w:val="ConsNormal"/>
        <w:widowControl/>
        <w:spacing w:line="276" w:lineRule="auto"/>
        <w:ind w:right="0" w:firstLine="567"/>
        <w:rPr>
          <w:rFonts w:ascii="Times New Roman" w:hAnsi="Times New Roman" w:cs="Times New Roman"/>
          <w:sz w:val="24"/>
          <w:szCs w:val="24"/>
        </w:rPr>
      </w:pPr>
      <w:r w:rsidRPr="000F258E">
        <w:rPr>
          <w:rFonts w:ascii="Times New Roman" w:hAnsi="Times New Roman" w:cs="Times New Roman"/>
          <w:b/>
          <w:sz w:val="24"/>
          <w:szCs w:val="24"/>
        </w:rPr>
        <w:t>34) Территориальные зоны</w:t>
      </w:r>
      <w:r w:rsidRPr="000F258E">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35) Технические условия</w:t>
      </w:r>
      <w:r w:rsidRPr="000F258E">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36) Формирование земельного участка</w:t>
      </w:r>
      <w:r w:rsidRPr="000F258E">
        <w:rPr>
          <w:rFonts w:ascii="Times New Roman" w:hAnsi="Times New Roman" w:cs="Times New Roman"/>
          <w:sz w:val="24"/>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0F258E" w:rsidRPr="000F258E" w:rsidRDefault="000F258E" w:rsidP="008B014F">
      <w:pPr>
        <w:spacing w:after="0" w:line="276" w:lineRule="auto"/>
        <w:ind w:firstLine="567"/>
        <w:rPr>
          <w:rFonts w:ascii="Times New Roman" w:hAnsi="Times New Roman" w:cs="Times New Roman"/>
          <w:sz w:val="24"/>
          <w:szCs w:val="24"/>
        </w:rPr>
      </w:pPr>
      <w:r w:rsidRPr="000F258E">
        <w:rPr>
          <w:rFonts w:ascii="Times New Roman" w:hAnsi="Times New Roman" w:cs="Times New Roman"/>
          <w:b/>
          <w:sz w:val="24"/>
          <w:szCs w:val="24"/>
        </w:rPr>
        <w:t>37) Территории общего пользования</w:t>
      </w:r>
      <w:r w:rsidRPr="000F258E">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41760B" w:rsidRDefault="0041760B" w:rsidP="000E168F">
      <w:pPr>
        <w:spacing w:line="276" w:lineRule="auto"/>
        <w:ind w:firstLine="567"/>
        <w:rPr>
          <w:rFonts w:ascii="Times New Roman" w:hAnsi="Times New Roman" w:cs="Times New Roman"/>
          <w:b/>
          <w:sz w:val="24"/>
          <w:szCs w:val="24"/>
        </w:rPr>
      </w:pPr>
      <w:bookmarkStart w:id="9" w:name="_Toc248903516"/>
      <w:bookmarkStart w:id="10" w:name="_Toc248904655"/>
    </w:p>
    <w:p w:rsidR="00ED41F7" w:rsidRPr="00ED41F7" w:rsidRDefault="00ED41F7" w:rsidP="00B51519">
      <w:pPr>
        <w:spacing w:line="276" w:lineRule="auto"/>
        <w:ind w:firstLine="567"/>
        <w:rPr>
          <w:rFonts w:ascii="Times New Roman" w:hAnsi="Times New Roman" w:cs="Times New Roman"/>
          <w:b/>
          <w:sz w:val="24"/>
          <w:szCs w:val="24"/>
        </w:rPr>
      </w:pPr>
      <w:r w:rsidRPr="00ED41F7">
        <w:rPr>
          <w:rFonts w:ascii="Times New Roman" w:hAnsi="Times New Roman" w:cs="Times New Roman"/>
          <w:b/>
          <w:sz w:val="24"/>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9"/>
      <w:bookmarkEnd w:id="10"/>
    </w:p>
    <w:p w:rsidR="00ED41F7" w:rsidRPr="00ED41F7" w:rsidRDefault="00ED41F7" w:rsidP="00B51519">
      <w:pPr>
        <w:pStyle w:val="a5"/>
        <w:tabs>
          <w:tab w:val="left" w:pos="360"/>
        </w:tabs>
        <w:spacing w:line="276" w:lineRule="auto"/>
        <w:ind w:firstLine="567"/>
        <w:jc w:val="left"/>
      </w:pPr>
      <w:r w:rsidRPr="00ED41F7">
        <w:t>1. Настоящие Правила являются открытыми для физических и юридических лиц.</w:t>
      </w:r>
    </w:p>
    <w:p w:rsidR="00ED41F7" w:rsidRPr="00ED41F7" w:rsidRDefault="00ED41F7" w:rsidP="00B51519">
      <w:pPr>
        <w:pStyle w:val="a5"/>
        <w:tabs>
          <w:tab w:val="left" w:pos="360"/>
        </w:tabs>
        <w:spacing w:before="60" w:line="276" w:lineRule="auto"/>
        <w:ind w:firstLine="567"/>
        <w:jc w:val="left"/>
      </w:pPr>
      <w:r w:rsidRPr="00ED41F7">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t>Архангельской области</w:t>
      </w:r>
      <w:r w:rsidRPr="00ED41F7">
        <w:t xml:space="preserve"> и муниципальными правовыми актами </w:t>
      </w:r>
      <w:r w:rsidR="00B51519" w:rsidRPr="00B51519">
        <w:t>МО «Мезенское»</w:t>
      </w:r>
      <w:r w:rsidRPr="00ED41F7">
        <w:t>.</w:t>
      </w:r>
    </w:p>
    <w:p w:rsidR="00ED41F7" w:rsidRPr="00ED41F7" w:rsidRDefault="00ED41F7" w:rsidP="00B51519">
      <w:pPr>
        <w:pStyle w:val="a5"/>
        <w:tabs>
          <w:tab w:val="left" w:pos="360"/>
        </w:tabs>
        <w:spacing w:before="60" w:line="276" w:lineRule="auto"/>
        <w:ind w:firstLine="567"/>
        <w:jc w:val="left"/>
      </w:pPr>
      <w:r w:rsidRPr="00ED41F7">
        <w:lastRenderedPageBreak/>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D41F7" w:rsidRPr="00ED41F7" w:rsidRDefault="00ED41F7" w:rsidP="00B51519">
      <w:pPr>
        <w:pStyle w:val="a5"/>
        <w:spacing w:line="276" w:lineRule="auto"/>
        <w:ind w:firstLine="567"/>
        <w:jc w:val="left"/>
      </w:pPr>
      <w:r w:rsidRPr="00ED41F7">
        <w:t xml:space="preserve">4. Нормативные и индивидуальные правовые акты </w:t>
      </w:r>
      <w:r w:rsidR="00B51519" w:rsidRPr="00B51519">
        <w:t xml:space="preserve">МО «Мезенское» </w:t>
      </w:r>
      <w:r w:rsidRPr="00ED41F7">
        <w:t>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ED41F7" w:rsidRPr="00A321BF" w:rsidRDefault="00ED41F7" w:rsidP="00B51519">
      <w:pPr>
        <w:pStyle w:val="a5"/>
        <w:spacing w:line="276" w:lineRule="auto"/>
        <w:ind w:firstLine="567"/>
        <w:jc w:val="left"/>
      </w:pPr>
    </w:p>
    <w:p w:rsidR="0005217C" w:rsidRPr="0005217C" w:rsidRDefault="0005217C" w:rsidP="00B51519">
      <w:pPr>
        <w:spacing w:before="80" w:after="80" w:line="276" w:lineRule="auto"/>
        <w:ind w:firstLine="567"/>
        <w:rPr>
          <w:rFonts w:ascii="Times New Roman" w:eastAsia="Times New Roman" w:hAnsi="Times New Roman" w:cs="Times New Roman"/>
          <w:b/>
          <w:sz w:val="24"/>
          <w:szCs w:val="24"/>
          <w:lang w:bidi="en-US"/>
        </w:rPr>
      </w:pPr>
      <w:bookmarkStart w:id="11" w:name="_Toc248903517"/>
      <w:bookmarkStart w:id="12" w:name="_Toc248904656"/>
      <w:r w:rsidRPr="0005217C">
        <w:rPr>
          <w:rFonts w:ascii="Times New Roman" w:eastAsia="Times New Roman" w:hAnsi="Times New Roman" w:cs="Times New Roman"/>
          <w:b/>
          <w:sz w:val="24"/>
          <w:szCs w:val="24"/>
          <w:lang w:bidi="en-US"/>
        </w:rPr>
        <w:t>Статья 4. Комиссия по землепользованию и застройке</w:t>
      </w:r>
      <w:bookmarkEnd w:id="11"/>
      <w:bookmarkEnd w:id="12"/>
    </w:p>
    <w:p w:rsidR="00B51519" w:rsidRDefault="0005217C" w:rsidP="00B51519">
      <w:pPr>
        <w:numPr>
          <w:ilvl w:val="0"/>
          <w:numId w:val="4"/>
        </w:numPr>
        <w:tabs>
          <w:tab w:val="num" w:pos="1080"/>
        </w:tabs>
        <w:spacing w:before="80" w:after="0" w:line="276" w:lineRule="auto"/>
        <w:rPr>
          <w:rFonts w:ascii="Times New Roman" w:eastAsia="Times New Roman" w:hAnsi="Times New Roman" w:cs="Times New Roman"/>
          <w:sz w:val="24"/>
          <w:szCs w:val="24"/>
          <w:lang w:bidi="en-US"/>
        </w:rPr>
      </w:pPr>
      <w:r w:rsidRPr="0005217C">
        <w:rPr>
          <w:rFonts w:ascii="Times New Roman" w:eastAsia="Times New Roman" w:hAnsi="Times New Roman" w:cs="Times New Roman"/>
          <w:sz w:val="24"/>
          <w:szCs w:val="24"/>
          <w:lang w:bidi="en-US"/>
        </w:rPr>
        <w:t xml:space="preserve">Комиссия по землепользованию и застройке </w:t>
      </w:r>
      <w:r w:rsidR="00B51519" w:rsidRPr="00B51519">
        <w:rPr>
          <w:rFonts w:ascii="Times New Roman" w:eastAsia="Times New Roman" w:hAnsi="Times New Roman" w:cs="Times New Roman"/>
          <w:sz w:val="24"/>
          <w:szCs w:val="24"/>
          <w:lang w:bidi="en-US"/>
        </w:rPr>
        <w:t xml:space="preserve">МО «Мезенское» </w:t>
      </w:r>
      <w:r w:rsidRPr="0005217C">
        <w:rPr>
          <w:rFonts w:ascii="Times New Roman" w:eastAsia="Times New Roman" w:hAnsi="Times New Roman" w:cs="Times New Roman"/>
          <w:sz w:val="24"/>
          <w:szCs w:val="24"/>
          <w:lang w:bidi="en-US"/>
        </w:rPr>
        <w:t>(далее – Комиссия) формируется в целях обеспечения требований настоящих Правил, предъявляемых к землепользованию и застройке.</w:t>
      </w:r>
    </w:p>
    <w:p w:rsidR="00B51519" w:rsidRDefault="0005217C" w:rsidP="00B51519">
      <w:pPr>
        <w:numPr>
          <w:ilvl w:val="0"/>
          <w:numId w:val="4"/>
        </w:numPr>
        <w:tabs>
          <w:tab w:val="num" w:pos="1080"/>
        </w:tabs>
        <w:spacing w:before="80" w:after="0" w:line="276" w:lineRule="auto"/>
        <w:rPr>
          <w:rFonts w:ascii="Times New Roman" w:eastAsia="Times New Roman" w:hAnsi="Times New Roman" w:cs="Times New Roman"/>
          <w:sz w:val="24"/>
          <w:szCs w:val="24"/>
          <w:lang w:bidi="en-US"/>
        </w:rPr>
      </w:pPr>
      <w:r w:rsidRPr="00B51519">
        <w:rPr>
          <w:rFonts w:ascii="Times New Roman" w:eastAsia="Times New Roman" w:hAnsi="Times New Roman" w:cs="Times New Roman"/>
          <w:sz w:val="24"/>
          <w:szCs w:val="24"/>
          <w:lang w:bidi="en-US"/>
        </w:rPr>
        <w:t xml:space="preserve">Комиссия осуществляет свою деятельность в соответствии с Градостроительным кодексом Российской Федерации, законами Архангельской области, настоящими Правилами, иными нормативными правовыми актами органов местного самоуправления </w:t>
      </w:r>
      <w:r w:rsidR="00B51519" w:rsidRPr="00B51519">
        <w:rPr>
          <w:rFonts w:ascii="Times New Roman" w:eastAsia="Times New Roman" w:hAnsi="Times New Roman" w:cs="Times New Roman"/>
          <w:sz w:val="24"/>
          <w:szCs w:val="24"/>
          <w:lang w:bidi="en-US"/>
        </w:rPr>
        <w:t>МО «Мезенское»</w:t>
      </w:r>
      <w:r w:rsidRPr="00B51519">
        <w:rPr>
          <w:rFonts w:ascii="Times New Roman" w:eastAsia="Times New Roman" w:hAnsi="Times New Roman" w:cs="Times New Roman"/>
          <w:sz w:val="24"/>
          <w:szCs w:val="24"/>
          <w:lang w:bidi="en-US"/>
        </w:rPr>
        <w:t xml:space="preserve">, а также согласно Положению о Комиссии, утверждаемому Главой </w:t>
      </w:r>
      <w:r w:rsidR="00B51519" w:rsidRPr="00B51519">
        <w:rPr>
          <w:rFonts w:ascii="Times New Roman" w:eastAsia="Times New Roman" w:hAnsi="Times New Roman" w:cs="Times New Roman"/>
          <w:sz w:val="24"/>
          <w:szCs w:val="24"/>
          <w:lang w:bidi="en-US"/>
        </w:rPr>
        <w:t>МО «Мезенское»</w:t>
      </w:r>
      <w:r w:rsidRPr="00B51519">
        <w:rPr>
          <w:rFonts w:ascii="Times New Roman" w:eastAsia="Times New Roman" w:hAnsi="Times New Roman" w:cs="Times New Roman"/>
          <w:sz w:val="24"/>
          <w:szCs w:val="24"/>
          <w:lang w:bidi="en-US"/>
        </w:rPr>
        <w:t xml:space="preserve">. Комиссия является рекомендательно-совещательным органом при Главе </w:t>
      </w:r>
      <w:r w:rsidR="00B51519" w:rsidRPr="00B51519">
        <w:rPr>
          <w:rFonts w:ascii="Times New Roman" w:eastAsia="Times New Roman" w:hAnsi="Times New Roman" w:cs="Times New Roman"/>
          <w:sz w:val="24"/>
          <w:szCs w:val="24"/>
          <w:lang w:bidi="en-US"/>
        </w:rPr>
        <w:t>МО «Мезенское»</w:t>
      </w:r>
      <w:r w:rsidRPr="00B51519">
        <w:rPr>
          <w:rFonts w:ascii="Times New Roman" w:eastAsia="Times New Roman" w:hAnsi="Times New Roman" w:cs="Times New Roman"/>
          <w:sz w:val="24"/>
          <w:szCs w:val="24"/>
          <w:lang w:bidi="en-US"/>
        </w:rPr>
        <w:t>.</w:t>
      </w:r>
    </w:p>
    <w:p w:rsidR="0005217C" w:rsidRPr="00B51519" w:rsidRDefault="0005217C" w:rsidP="00B51519">
      <w:pPr>
        <w:numPr>
          <w:ilvl w:val="0"/>
          <w:numId w:val="4"/>
        </w:numPr>
        <w:tabs>
          <w:tab w:val="num" w:pos="1080"/>
        </w:tabs>
        <w:spacing w:before="80" w:after="0" w:line="276" w:lineRule="auto"/>
        <w:rPr>
          <w:rFonts w:ascii="Times New Roman" w:eastAsia="Times New Roman" w:hAnsi="Times New Roman" w:cs="Times New Roman"/>
          <w:sz w:val="24"/>
          <w:szCs w:val="24"/>
          <w:lang w:bidi="en-US"/>
        </w:rPr>
      </w:pPr>
      <w:r w:rsidRPr="00B51519">
        <w:rPr>
          <w:rFonts w:ascii="Times New Roman" w:eastAsia="Times New Roman" w:hAnsi="Times New Roman" w:cs="Times New Roman"/>
          <w:sz w:val="24"/>
          <w:szCs w:val="24"/>
          <w:lang w:bidi="en-US"/>
        </w:rPr>
        <w:t>Комиссия:</w:t>
      </w:r>
    </w:p>
    <w:p w:rsidR="0005217C" w:rsidRPr="0005217C" w:rsidRDefault="0005217C" w:rsidP="00B51519">
      <w:pPr>
        <w:numPr>
          <w:ilvl w:val="0"/>
          <w:numId w:val="5"/>
        </w:numPr>
        <w:tabs>
          <w:tab w:val="num" w:pos="0"/>
          <w:tab w:val="left" w:pos="1080"/>
        </w:tabs>
        <w:spacing w:before="80" w:after="0" w:line="276" w:lineRule="auto"/>
        <w:ind w:left="0" w:firstLine="567"/>
        <w:rPr>
          <w:rFonts w:ascii="Times New Roman" w:eastAsia="Times New Roman" w:hAnsi="Times New Roman" w:cs="Times New Roman"/>
          <w:sz w:val="24"/>
          <w:szCs w:val="24"/>
          <w:lang w:bidi="en-US"/>
        </w:rPr>
      </w:pPr>
      <w:r w:rsidRPr="0005217C">
        <w:rPr>
          <w:rFonts w:ascii="Times New Roman" w:eastAsia="Times New Roman" w:hAnsi="Times New Roman" w:cs="Times New Roman"/>
          <w:sz w:val="24"/>
          <w:szCs w:val="24"/>
          <w:lang w:bidi="en-US"/>
        </w:rPr>
        <w:t>организует проведение публичных слушаний в случаях и в порядке, установленном статьей 6 настоящих Правил;</w:t>
      </w:r>
    </w:p>
    <w:p w:rsidR="0005217C" w:rsidRPr="0005217C" w:rsidRDefault="0005217C" w:rsidP="00B51519">
      <w:pPr>
        <w:numPr>
          <w:ilvl w:val="0"/>
          <w:numId w:val="5"/>
        </w:numPr>
        <w:tabs>
          <w:tab w:val="num" w:pos="0"/>
          <w:tab w:val="left" w:pos="1080"/>
        </w:tabs>
        <w:spacing w:before="80" w:after="0" w:line="276" w:lineRule="auto"/>
        <w:ind w:left="0" w:firstLine="567"/>
        <w:rPr>
          <w:rFonts w:ascii="Times New Roman" w:eastAsia="Times New Roman" w:hAnsi="Times New Roman" w:cs="Times New Roman"/>
          <w:sz w:val="24"/>
          <w:szCs w:val="24"/>
          <w:lang w:bidi="en-US"/>
        </w:rPr>
      </w:pPr>
      <w:r w:rsidRPr="0005217C">
        <w:rPr>
          <w:rFonts w:ascii="Times New Roman" w:eastAsia="Times New Roman" w:hAnsi="Times New Roman" w:cs="Times New Roman"/>
          <w:sz w:val="24"/>
          <w:szCs w:val="24"/>
          <w:lang w:bidi="en-US"/>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05217C" w:rsidRPr="0005217C" w:rsidRDefault="0005217C" w:rsidP="00B51519">
      <w:pPr>
        <w:numPr>
          <w:ilvl w:val="0"/>
          <w:numId w:val="5"/>
        </w:numPr>
        <w:tabs>
          <w:tab w:val="num" w:pos="0"/>
          <w:tab w:val="left" w:pos="1080"/>
        </w:tabs>
        <w:spacing w:before="80" w:after="0" w:line="276" w:lineRule="auto"/>
        <w:ind w:left="0" w:firstLine="567"/>
        <w:rPr>
          <w:rFonts w:ascii="Times New Roman" w:eastAsia="Times New Roman" w:hAnsi="Times New Roman" w:cs="Times New Roman"/>
          <w:sz w:val="24"/>
          <w:szCs w:val="24"/>
          <w:lang w:bidi="en-US"/>
        </w:rPr>
      </w:pPr>
      <w:r w:rsidRPr="0005217C">
        <w:rPr>
          <w:rFonts w:ascii="Times New Roman" w:eastAsia="Times New Roman" w:hAnsi="Times New Roman" w:cs="Times New Roman"/>
          <w:sz w:val="24"/>
          <w:szCs w:val="24"/>
          <w:lang w:bidi="en-US"/>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05217C" w:rsidRPr="0005217C" w:rsidRDefault="0005217C" w:rsidP="00B51519">
      <w:pPr>
        <w:numPr>
          <w:ilvl w:val="0"/>
          <w:numId w:val="5"/>
        </w:numPr>
        <w:tabs>
          <w:tab w:val="num" w:pos="0"/>
          <w:tab w:val="left" w:pos="1080"/>
        </w:tabs>
        <w:spacing w:before="80" w:after="0" w:line="276" w:lineRule="auto"/>
        <w:ind w:left="0" w:firstLine="567"/>
        <w:rPr>
          <w:rFonts w:ascii="Times New Roman" w:eastAsia="Times New Roman" w:hAnsi="Times New Roman" w:cs="Times New Roman"/>
          <w:sz w:val="24"/>
          <w:szCs w:val="24"/>
          <w:lang w:bidi="en-US"/>
        </w:rPr>
      </w:pPr>
      <w:r w:rsidRPr="0005217C">
        <w:rPr>
          <w:rFonts w:ascii="Times New Roman" w:eastAsia="Times New Roman" w:hAnsi="Times New Roman" w:cs="Times New Roman"/>
          <w:sz w:val="24"/>
          <w:szCs w:val="24"/>
          <w:lang w:bidi="en-US"/>
        </w:rPr>
        <w:t xml:space="preserve">готовит рекомендации Главе </w:t>
      </w:r>
      <w:r w:rsidR="00B51519" w:rsidRPr="00B51519">
        <w:rPr>
          <w:rFonts w:ascii="Times New Roman" w:eastAsia="Times New Roman" w:hAnsi="Times New Roman" w:cs="Times New Roman"/>
          <w:sz w:val="24"/>
          <w:szCs w:val="24"/>
          <w:lang w:bidi="en-US"/>
        </w:rPr>
        <w:t xml:space="preserve">МО «Мезенское» </w:t>
      </w:r>
      <w:r w:rsidRPr="0005217C">
        <w:rPr>
          <w:rFonts w:ascii="Times New Roman" w:eastAsia="Times New Roman" w:hAnsi="Times New Roman" w:cs="Times New Roman"/>
          <w:sz w:val="24"/>
          <w:szCs w:val="24"/>
          <w:lang w:bidi="en-US"/>
        </w:rPr>
        <w:t>о внесении изменений в Правила или об отклонении предложений о внесении изменений в порядке, установленном в настоящих Правилах;</w:t>
      </w:r>
    </w:p>
    <w:p w:rsidR="0005217C" w:rsidRPr="0005217C" w:rsidRDefault="0005217C" w:rsidP="00B51519">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05217C">
        <w:rPr>
          <w:rFonts w:ascii="Times New Roman" w:eastAsia="Times New Roman" w:hAnsi="Times New Roman" w:cs="Times New Roman"/>
          <w:sz w:val="24"/>
          <w:szCs w:val="24"/>
          <w:lang w:eastAsia="ru-RU"/>
        </w:rPr>
        <w:t xml:space="preserve">4. Руководство деятельностью Комиссии, образуемой Главой </w:t>
      </w:r>
      <w:r w:rsidR="00B51519" w:rsidRPr="00B51519">
        <w:rPr>
          <w:rFonts w:ascii="Times New Roman" w:eastAsia="Times New Roman" w:hAnsi="Times New Roman" w:cs="Times New Roman"/>
          <w:sz w:val="24"/>
          <w:szCs w:val="24"/>
          <w:lang w:eastAsia="ru-RU"/>
        </w:rPr>
        <w:t>МО «Мезенское»</w:t>
      </w:r>
      <w:r w:rsidR="0050648C" w:rsidRPr="0005217C">
        <w:rPr>
          <w:rFonts w:ascii="Times New Roman" w:eastAsia="Times New Roman" w:hAnsi="Times New Roman" w:cs="Times New Roman"/>
          <w:sz w:val="24"/>
          <w:szCs w:val="24"/>
          <w:lang w:eastAsia="ru-RU"/>
        </w:rPr>
        <w:t>, осуществляет</w:t>
      </w:r>
      <w:r w:rsidRPr="0005217C">
        <w:rPr>
          <w:rFonts w:ascii="Times New Roman" w:eastAsia="Times New Roman" w:hAnsi="Times New Roman" w:cs="Times New Roman"/>
          <w:sz w:val="24"/>
          <w:szCs w:val="24"/>
          <w:lang w:eastAsia="ru-RU"/>
        </w:rPr>
        <w:t xml:space="preserve">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sidR="00E40156">
        <w:rPr>
          <w:rFonts w:ascii="Times New Roman" w:eastAsia="Times New Roman" w:hAnsi="Times New Roman" w:cs="Times New Roman"/>
          <w:sz w:val="24"/>
          <w:szCs w:val="24"/>
          <w:lang w:eastAsia="ru-RU"/>
        </w:rPr>
        <w:t>Архангельской области</w:t>
      </w:r>
      <w:r w:rsidRPr="0005217C">
        <w:rPr>
          <w:rFonts w:ascii="Times New Roman" w:eastAsia="Times New Roman" w:hAnsi="Times New Roman" w:cs="Times New Roman"/>
          <w:sz w:val="24"/>
          <w:szCs w:val="24"/>
          <w:lang w:eastAsia="ru-RU"/>
        </w:rPr>
        <w:t xml:space="preserve">, Положением о Комиссии. </w:t>
      </w:r>
    </w:p>
    <w:p w:rsidR="0005217C" w:rsidRPr="0005217C" w:rsidRDefault="0005217C" w:rsidP="00B51519">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05217C">
        <w:rPr>
          <w:rFonts w:ascii="Times New Roman" w:eastAsia="Times New Roman" w:hAnsi="Times New Roman" w:cs="Times New Roman"/>
          <w:sz w:val="24"/>
          <w:szCs w:val="24"/>
          <w:lang w:eastAsia="ru-RU"/>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05217C" w:rsidRPr="0005217C" w:rsidRDefault="0005217C" w:rsidP="00B51519">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05217C">
        <w:rPr>
          <w:rFonts w:ascii="Times New Roman" w:eastAsia="Times New Roman" w:hAnsi="Times New Roman" w:cs="Times New Roman"/>
          <w:sz w:val="24"/>
          <w:szCs w:val="24"/>
          <w:lang w:eastAsia="ru-RU"/>
        </w:rPr>
        <w:t>6. Все члены комиссии осуществляют свою деятельность на безвозмездной основе.</w:t>
      </w:r>
    </w:p>
    <w:p w:rsidR="0005217C" w:rsidRPr="0005217C" w:rsidRDefault="0005217C" w:rsidP="000E168F">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416DCA" w:rsidRPr="00416DCA" w:rsidRDefault="00416DCA" w:rsidP="004E1D71">
      <w:pPr>
        <w:spacing w:after="0" w:line="276" w:lineRule="auto"/>
        <w:ind w:firstLine="567"/>
        <w:rPr>
          <w:rFonts w:ascii="Times New Roman" w:eastAsia="Times New Roman" w:hAnsi="Times New Roman" w:cs="Times New Roman"/>
          <w:b/>
          <w:sz w:val="24"/>
          <w:szCs w:val="24"/>
          <w:lang w:bidi="en-US"/>
        </w:rPr>
      </w:pPr>
      <w:bookmarkStart w:id="13" w:name="_Toc248903518"/>
      <w:bookmarkStart w:id="14" w:name="_Toc248904657"/>
      <w:r w:rsidRPr="00416DCA">
        <w:rPr>
          <w:rFonts w:ascii="Times New Roman" w:eastAsia="Times New Roman" w:hAnsi="Times New Roman" w:cs="Times New Roman"/>
          <w:b/>
          <w:sz w:val="24"/>
          <w:szCs w:val="24"/>
          <w:lang w:bidi="en-US"/>
        </w:rPr>
        <w:lastRenderedPageBreak/>
        <w:t>Статья 5. Полномочия органов и должностных лиц местного самоуправления в области землепользования и застройки</w:t>
      </w:r>
      <w:bookmarkEnd w:id="13"/>
      <w:bookmarkEnd w:id="14"/>
    </w:p>
    <w:p w:rsidR="00416DCA" w:rsidRPr="00D67D71" w:rsidRDefault="00416DCA" w:rsidP="004E1D71">
      <w:pPr>
        <w:pStyle w:val="a9"/>
        <w:numPr>
          <w:ilvl w:val="0"/>
          <w:numId w:val="78"/>
        </w:numPr>
        <w:tabs>
          <w:tab w:val="left" w:pos="900"/>
          <w:tab w:val="num" w:pos="1545"/>
        </w:tabs>
        <w:spacing w:before="0" w:after="0"/>
        <w:jc w:val="left"/>
        <w:rPr>
          <w:rFonts w:eastAsia="Times New Roman" w:cs="Times New Roman"/>
          <w:szCs w:val="24"/>
        </w:rPr>
      </w:pPr>
      <w:r w:rsidRPr="00D67D71">
        <w:rPr>
          <w:rFonts w:eastAsia="Times New Roman" w:cs="Times New Roman"/>
          <w:szCs w:val="24"/>
        </w:rPr>
        <w:t xml:space="preserve">К полномочиям Совета депутатов </w:t>
      </w:r>
      <w:r w:rsidR="00D67D71" w:rsidRPr="00D67D71">
        <w:rPr>
          <w:rFonts w:eastAsia="Times New Roman" w:cs="Times New Roman"/>
          <w:szCs w:val="24"/>
        </w:rPr>
        <w:t xml:space="preserve">МО «Мезенское» </w:t>
      </w:r>
      <w:r w:rsidRPr="00D67D71">
        <w:rPr>
          <w:rFonts w:eastAsia="Times New Roman" w:cs="Times New Roman"/>
          <w:szCs w:val="24"/>
        </w:rPr>
        <w:t xml:space="preserve">в области землепользования и застройки относятся: </w:t>
      </w:r>
    </w:p>
    <w:p w:rsidR="00416DCA" w:rsidRPr="00416DCA" w:rsidRDefault="00416DCA" w:rsidP="004E1D71">
      <w:pPr>
        <w:numPr>
          <w:ilvl w:val="0"/>
          <w:numId w:val="7"/>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утверждение Правил землепользовании и застройки;</w:t>
      </w:r>
    </w:p>
    <w:p w:rsidR="00416DCA" w:rsidRPr="00416DCA" w:rsidRDefault="00416DCA" w:rsidP="004E1D71">
      <w:pPr>
        <w:numPr>
          <w:ilvl w:val="0"/>
          <w:numId w:val="7"/>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утверждение изменений в Правила землепользования и застройки.</w:t>
      </w:r>
    </w:p>
    <w:p w:rsidR="00416DCA" w:rsidRPr="00D67D71" w:rsidRDefault="00416DCA" w:rsidP="004E1D71">
      <w:pPr>
        <w:pStyle w:val="a9"/>
        <w:numPr>
          <w:ilvl w:val="0"/>
          <w:numId w:val="78"/>
        </w:numPr>
        <w:tabs>
          <w:tab w:val="left" w:pos="1080"/>
          <w:tab w:val="num" w:pos="1545"/>
        </w:tabs>
        <w:spacing w:before="0" w:after="0"/>
        <w:jc w:val="left"/>
        <w:rPr>
          <w:rFonts w:eastAsia="Times New Roman" w:cs="Times New Roman"/>
          <w:szCs w:val="24"/>
        </w:rPr>
      </w:pPr>
      <w:r w:rsidRPr="00D67D71">
        <w:rPr>
          <w:rFonts w:eastAsia="Times New Roman" w:cs="Times New Roman"/>
          <w:szCs w:val="24"/>
        </w:rPr>
        <w:t xml:space="preserve">К полномочиям Главы </w:t>
      </w:r>
      <w:r w:rsidR="00D67D71" w:rsidRPr="00D67D71">
        <w:rPr>
          <w:rFonts w:eastAsia="Times New Roman" w:cs="Times New Roman"/>
          <w:szCs w:val="24"/>
        </w:rPr>
        <w:t xml:space="preserve">МО «Мезенское» </w:t>
      </w:r>
      <w:r w:rsidRPr="00D67D71">
        <w:rPr>
          <w:rFonts w:eastAsia="Times New Roman" w:cs="Times New Roman"/>
          <w:szCs w:val="24"/>
        </w:rPr>
        <w:t>в области землепользования и застройки относятся:</w:t>
      </w:r>
    </w:p>
    <w:p w:rsidR="00416DCA" w:rsidRPr="00416DCA" w:rsidRDefault="00416DCA" w:rsidP="004E1D71">
      <w:pPr>
        <w:numPr>
          <w:ilvl w:val="0"/>
          <w:numId w:val="8"/>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принятие решений о назначении публичных слушаний;</w:t>
      </w:r>
    </w:p>
    <w:p w:rsidR="00416DCA" w:rsidRPr="00416DCA" w:rsidRDefault="00416DCA" w:rsidP="004E1D71">
      <w:pPr>
        <w:numPr>
          <w:ilvl w:val="0"/>
          <w:numId w:val="8"/>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принятие решения о подготовке проекта изменений в Правила землепользования и застройки;</w:t>
      </w:r>
    </w:p>
    <w:p w:rsidR="00416DCA" w:rsidRPr="00416DCA" w:rsidRDefault="00416DCA" w:rsidP="004E1D71">
      <w:pPr>
        <w:numPr>
          <w:ilvl w:val="0"/>
          <w:numId w:val="9"/>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 xml:space="preserve">утверждение Положения о Комиссии по землепользованию и застройке </w:t>
      </w:r>
      <w:r w:rsidR="00D67D71" w:rsidRPr="00D67D71">
        <w:rPr>
          <w:rFonts w:ascii="Times New Roman" w:eastAsia="Times New Roman" w:hAnsi="Times New Roman" w:cs="Times New Roman"/>
          <w:sz w:val="24"/>
          <w:szCs w:val="24"/>
          <w:lang w:bidi="en-US"/>
        </w:rPr>
        <w:t>МО «Мезенское»</w:t>
      </w:r>
    </w:p>
    <w:p w:rsidR="00416DCA" w:rsidRPr="00416DCA" w:rsidRDefault="00416DCA" w:rsidP="004E1D71">
      <w:pPr>
        <w:numPr>
          <w:ilvl w:val="0"/>
          <w:numId w:val="9"/>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утверждение документации по планировке территории;</w:t>
      </w:r>
    </w:p>
    <w:p w:rsidR="00416DCA" w:rsidRPr="00416DCA" w:rsidRDefault="00416DCA" w:rsidP="004E1D71">
      <w:pPr>
        <w:numPr>
          <w:ilvl w:val="0"/>
          <w:numId w:val="9"/>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утверждение заключений по результатам публичных слушаний;</w:t>
      </w:r>
    </w:p>
    <w:p w:rsidR="00416DCA" w:rsidRPr="00416DCA" w:rsidRDefault="00416DCA" w:rsidP="004E1D71">
      <w:pPr>
        <w:numPr>
          <w:ilvl w:val="0"/>
          <w:numId w:val="10"/>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принятие решения о предоставлении разрешения на условно разрешённый вид использования земельного участка;</w:t>
      </w:r>
    </w:p>
    <w:p w:rsidR="00416DCA" w:rsidRPr="00416DCA" w:rsidRDefault="00416DCA" w:rsidP="004E1D71">
      <w:pPr>
        <w:numPr>
          <w:ilvl w:val="0"/>
          <w:numId w:val="10"/>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16DCA" w:rsidRPr="00416DCA" w:rsidRDefault="00416DCA" w:rsidP="004E1D71">
      <w:pPr>
        <w:spacing w:after="0" w:line="276" w:lineRule="auto"/>
        <w:ind w:firstLine="567"/>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ab/>
        <w:t xml:space="preserve">3. К полномочиям Администрации </w:t>
      </w:r>
      <w:r w:rsidR="00D67D71" w:rsidRPr="00D67D71">
        <w:rPr>
          <w:rFonts w:ascii="Times New Roman" w:eastAsia="Times New Roman" w:hAnsi="Times New Roman" w:cs="Times New Roman"/>
          <w:sz w:val="24"/>
          <w:szCs w:val="24"/>
          <w:lang w:bidi="en-US"/>
        </w:rPr>
        <w:t xml:space="preserve">МО «Мезенское» </w:t>
      </w:r>
      <w:r w:rsidRPr="00416DCA">
        <w:rPr>
          <w:rFonts w:ascii="Times New Roman" w:eastAsia="Times New Roman" w:hAnsi="Times New Roman" w:cs="Times New Roman"/>
          <w:sz w:val="24"/>
          <w:szCs w:val="24"/>
          <w:lang w:bidi="en-US"/>
        </w:rPr>
        <w:t xml:space="preserve">(далее – Администрация </w:t>
      </w:r>
      <w:r w:rsidR="00D67D71">
        <w:rPr>
          <w:rFonts w:ascii="Times New Roman" w:eastAsia="Times New Roman" w:hAnsi="Times New Roman" w:cs="Times New Roman"/>
          <w:sz w:val="24"/>
          <w:szCs w:val="24"/>
          <w:lang w:bidi="en-US"/>
        </w:rPr>
        <w:t>МО</w:t>
      </w:r>
      <w:r w:rsidRPr="00416DCA">
        <w:rPr>
          <w:rFonts w:ascii="Times New Roman" w:eastAsia="Times New Roman" w:hAnsi="Times New Roman" w:cs="Times New Roman"/>
          <w:sz w:val="24"/>
          <w:szCs w:val="24"/>
          <w:lang w:bidi="en-US"/>
        </w:rPr>
        <w:t>, Администрация) в области землепользования и застройки относятся:</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обеспечение разработки и утверждения документации по планировке территории (в том числе градостроительных планов земельных участков);</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организация и проведение публичных слушаний;</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формирование земельных участков как объектов недвижимости;</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выдача разрешений на строительство объектов капитального строительства местного значения и по заявлениям физических и юридических лиц;</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в </w:t>
      </w:r>
      <w:r w:rsidR="004E1D71" w:rsidRPr="004E1D71">
        <w:rPr>
          <w:rFonts w:ascii="Times New Roman" w:eastAsia="Times New Roman" w:hAnsi="Times New Roman" w:cs="Times New Roman"/>
          <w:sz w:val="24"/>
          <w:szCs w:val="24"/>
          <w:lang w:bidi="en-US"/>
        </w:rPr>
        <w:t>МО «Мезенское»</w:t>
      </w:r>
      <w:r w:rsidRPr="00416DCA">
        <w:rPr>
          <w:rFonts w:ascii="Times New Roman" w:eastAsia="Times New Roman" w:hAnsi="Times New Roman" w:cs="Times New Roman"/>
          <w:sz w:val="24"/>
          <w:szCs w:val="24"/>
          <w:lang w:bidi="en-US"/>
        </w:rPr>
        <w:t>;</w:t>
      </w:r>
    </w:p>
    <w:p w:rsidR="00416DCA" w:rsidRP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изъятие в установленном порядке, в том числе путем выкупа, земельных участков для муниципальных нужд;</w:t>
      </w:r>
    </w:p>
    <w:p w:rsidR="00416DCA" w:rsidRDefault="00416DCA" w:rsidP="004E1D71">
      <w:pPr>
        <w:numPr>
          <w:ilvl w:val="0"/>
          <w:numId w:val="11"/>
        </w:numPr>
        <w:tabs>
          <w:tab w:val="left" w:pos="1080"/>
        </w:tabs>
        <w:spacing w:after="0" w:line="276" w:lineRule="auto"/>
        <w:rPr>
          <w:rFonts w:ascii="Times New Roman" w:eastAsia="Times New Roman" w:hAnsi="Times New Roman" w:cs="Times New Roman"/>
          <w:sz w:val="24"/>
          <w:szCs w:val="24"/>
          <w:lang w:bidi="en-US"/>
        </w:rPr>
      </w:pPr>
      <w:r w:rsidRPr="00416DCA">
        <w:rPr>
          <w:rFonts w:ascii="Times New Roman" w:eastAsia="Times New Roman" w:hAnsi="Times New Roman" w:cs="Times New Roman"/>
          <w:sz w:val="24"/>
          <w:szCs w:val="24"/>
          <w:lang w:bidi="en-US"/>
        </w:rPr>
        <w:t xml:space="preserve">подготовка изменений в Правила застройки и внесение их на утверждение в Собрании депутатов </w:t>
      </w:r>
      <w:r w:rsidR="004E1D71" w:rsidRPr="004E1D71">
        <w:rPr>
          <w:rFonts w:ascii="Times New Roman" w:eastAsia="Times New Roman" w:hAnsi="Times New Roman" w:cs="Times New Roman"/>
          <w:sz w:val="24"/>
          <w:szCs w:val="24"/>
          <w:lang w:bidi="en-US"/>
        </w:rPr>
        <w:t>МО «Мезенское»</w:t>
      </w:r>
      <w:r w:rsidRPr="00416DCA">
        <w:rPr>
          <w:rFonts w:ascii="Times New Roman" w:eastAsia="Times New Roman" w:hAnsi="Times New Roman" w:cs="Times New Roman"/>
          <w:sz w:val="24"/>
          <w:szCs w:val="24"/>
          <w:lang w:bidi="en-US"/>
        </w:rPr>
        <w:t>.</w:t>
      </w:r>
    </w:p>
    <w:p w:rsidR="00B104F0" w:rsidRDefault="00B104F0" w:rsidP="00B104F0">
      <w:pPr>
        <w:tabs>
          <w:tab w:val="left" w:pos="1080"/>
        </w:tabs>
        <w:spacing w:after="0" w:line="276" w:lineRule="auto"/>
        <w:rPr>
          <w:rFonts w:ascii="Times New Roman" w:eastAsia="Times New Roman" w:hAnsi="Times New Roman" w:cs="Times New Roman"/>
          <w:sz w:val="24"/>
          <w:szCs w:val="24"/>
          <w:lang w:bidi="en-US"/>
        </w:rPr>
      </w:pPr>
    </w:p>
    <w:p w:rsidR="00B104F0" w:rsidRDefault="00B104F0" w:rsidP="00B104F0">
      <w:pPr>
        <w:tabs>
          <w:tab w:val="left" w:pos="1080"/>
        </w:tabs>
        <w:spacing w:after="0" w:line="276" w:lineRule="auto"/>
        <w:rPr>
          <w:rFonts w:ascii="Times New Roman" w:eastAsia="Times New Roman" w:hAnsi="Times New Roman" w:cs="Times New Roman"/>
          <w:sz w:val="24"/>
          <w:szCs w:val="24"/>
          <w:lang w:bidi="en-US"/>
        </w:rPr>
      </w:pPr>
    </w:p>
    <w:p w:rsidR="00B104F0" w:rsidRDefault="00B104F0" w:rsidP="00B104F0">
      <w:pPr>
        <w:tabs>
          <w:tab w:val="left" w:pos="1080"/>
        </w:tabs>
        <w:spacing w:after="0" w:line="276" w:lineRule="auto"/>
        <w:rPr>
          <w:rFonts w:ascii="Times New Roman" w:eastAsia="Times New Roman" w:hAnsi="Times New Roman" w:cs="Times New Roman"/>
          <w:sz w:val="24"/>
          <w:szCs w:val="24"/>
          <w:lang w:bidi="en-US"/>
        </w:rPr>
      </w:pPr>
    </w:p>
    <w:p w:rsidR="00613E55" w:rsidRPr="00613E55" w:rsidRDefault="00613E55" w:rsidP="00B104F0">
      <w:pPr>
        <w:keepNext/>
        <w:keepLines/>
        <w:spacing w:after="0" w:line="276" w:lineRule="auto"/>
        <w:ind w:firstLine="567"/>
        <w:outlineLvl w:val="1"/>
        <w:rPr>
          <w:rFonts w:ascii="Times New Roman" w:eastAsia="Times New Roman" w:hAnsi="Times New Roman" w:cs="Times New Roman"/>
          <w:b/>
          <w:bCs/>
          <w:i/>
          <w:iCs/>
          <w:sz w:val="24"/>
          <w:szCs w:val="24"/>
          <w:lang w:bidi="en-US"/>
        </w:rPr>
      </w:pPr>
      <w:bookmarkStart w:id="15" w:name="_Toc248903519"/>
      <w:bookmarkStart w:id="16" w:name="_Toc248904658"/>
      <w:r w:rsidRPr="00613E55">
        <w:rPr>
          <w:rFonts w:ascii="Times New Roman" w:eastAsia="Times New Roman" w:hAnsi="Times New Roman" w:cs="Times New Roman"/>
          <w:b/>
          <w:bCs/>
          <w:sz w:val="24"/>
          <w:szCs w:val="24"/>
          <w:lang w:bidi="en-US"/>
        </w:rPr>
        <w:lastRenderedPageBreak/>
        <w:t xml:space="preserve">ГЛАВА 2. ПУБЛИЧНЫЕ СЛУШАНИЯ ПО ВОПРОСАМ ЗЕМЛЕПОЛЬЗОВАНИЯ И </w:t>
      </w:r>
      <w:bookmarkEnd w:id="15"/>
      <w:bookmarkEnd w:id="16"/>
      <w:r w:rsidRPr="00613E55">
        <w:rPr>
          <w:rFonts w:ascii="Times New Roman" w:eastAsia="Times New Roman" w:hAnsi="Times New Roman" w:cs="Times New Roman"/>
          <w:b/>
          <w:bCs/>
          <w:sz w:val="24"/>
          <w:szCs w:val="24"/>
          <w:lang w:bidi="en-US"/>
        </w:rPr>
        <w:t>ЗАСТРОЙКИ</w:t>
      </w:r>
    </w:p>
    <w:p w:rsidR="00613E55" w:rsidRPr="00613E55" w:rsidRDefault="00613E55" w:rsidP="00B104F0">
      <w:pPr>
        <w:spacing w:after="0" w:line="276" w:lineRule="auto"/>
        <w:ind w:firstLine="567"/>
        <w:rPr>
          <w:rFonts w:ascii="Times New Roman" w:eastAsia="Times New Roman" w:hAnsi="Times New Roman" w:cs="Times New Roman"/>
          <w:b/>
          <w:sz w:val="24"/>
          <w:szCs w:val="24"/>
          <w:lang w:bidi="en-US"/>
        </w:rPr>
      </w:pPr>
      <w:bookmarkStart w:id="17" w:name="_Toc248903520"/>
      <w:bookmarkStart w:id="18" w:name="_Toc248904659"/>
      <w:r w:rsidRPr="00613E55">
        <w:rPr>
          <w:rFonts w:ascii="Times New Roman" w:eastAsia="Times New Roman" w:hAnsi="Times New Roman" w:cs="Times New Roman"/>
          <w:b/>
          <w:sz w:val="24"/>
          <w:szCs w:val="24"/>
          <w:lang w:bidi="en-US"/>
        </w:rPr>
        <w:t xml:space="preserve">Статья 6. Публичные слушания по вопросам землепользования и застройки на территории </w:t>
      </w:r>
      <w:bookmarkEnd w:id="17"/>
      <w:bookmarkEnd w:id="18"/>
      <w:r w:rsidR="00B104F0" w:rsidRPr="00B104F0">
        <w:rPr>
          <w:rFonts w:ascii="Times New Roman" w:eastAsia="Times New Roman" w:hAnsi="Times New Roman" w:cs="Times New Roman"/>
          <w:b/>
          <w:sz w:val="24"/>
          <w:szCs w:val="24"/>
          <w:lang w:bidi="en-US"/>
        </w:rPr>
        <w:t>МО «Мезенское»</w:t>
      </w:r>
    </w:p>
    <w:p w:rsidR="00613E55" w:rsidRPr="00613E55" w:rsidRDefault="00613E55" w:rsidP="00B104F0">
      <w:pPr>
        <w:autoSpaceDE w:val="0"/>
        <w:autoSpaceDN w:val="0"/>
        <w:adjustRightInd w:val="0"/>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bCs/>
          <w:sz w:val="24"/>
          <w:szCs w:val="24"/>
          <w:lang w:bidi="en-US"/>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613E55">
        <w:rPr>
          <w:rFonts w:ascii="Times New Roman" w:eastAsia="Times New Roman" w:hAnsi="Times New Roman" w:cs="Times New Roman"/>
          <w:sz w:val="24"/>
          <w:szCs w:val="24"/>
          <w:lang w:bidi="en-US"/>
        </w:rPr>
        <w:t>Российской Федерации</w:t>
      </w:r>
      <w:r w:rsidRPr="00613E55">
        <w:rPr>
          <w:rFonts w:ascii="Times New Roman" w:eastAsia="Times New Roman" w:hAnsi="Times New Roman" w:cs="Times New Roman"/>
          <w:bCs/>
          <w:sz w:val="24"/>
          <w:szCs w:val="24"/>
          <w:lang w:bidi="en-US"/>
        </w:rPr>
        <w:t xml:space="preserve">, законами </w:t>
      </w:r>
      <w:r>
        <w:rPr>
          <w:rFonts w:ascii="Times New Roman" w:eastAsia="Times New Roman" w:hAnsi="Times New Roman" w:cs="Times New Roman"/>
          <w:bCs/>
          <w:sz w:val="24"/>
          <w:szCs w:val="24"/>
          <w:lang w:bidi="en-US"/>
        </w:rPr>
        <w:t>Архангельской области</w:t>
      </w:r>
      <w:r w:rsidRPr="00613E55">
        <w:rPr>
          <w:rFonts w:ascii="Times New Roman" w:eastAsia="Times New Roman" w:hAnsi="Times New Roman" w:cs="Times New Roman"/>
          <w:bCs/>
          <w:sz w:val="24"/>
          <w:szCs w:val="24"/>
          <w:lang w:bidi="en-US"/>
        </w:rPr>
        <w:t xml:space="preserve"> и правовыми актами </w:t>
      </w:r>
      <w:r w:rsidR="00B104F0" w:rsidRPr="00B104F0">
        <w:rPr>
          <w:rFonts w:ascii="Times New Roman" w:eastAsia="Times New Roman" w:hAnsi="Times New Roman" w:cs="Times New Roman"/>
          <w:bCs/>
          <w:sz w:val="24"/>
          <w:szCs w:val="24"/>
          <w:lang w:bidi="en-US"/>
        </w:rPr>
        <w:t>МО «Мезенское»</w:t>
      </w:r>
      <w:r w:rsidRPr="00613E55">
        <w:rPr>
          <w:rFonts w:ascii="Times New Roman" w:eastAsia="Times New Roman" w:hAnsi="Times New Roman" w:cs="Times New Roman"/>
          <w:bCs/>
          <w:sz w:val="24"/>
          <w:szCs w:val="24"/>
          <w:lang w:bidi="en-US"/>
        </w:rPr>
        <w:t>.</w:t>
      </w:r>
    </w:p>
    <w:p w:rsidR="00B104F0"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2.  Публичные слушания проводятся в случаях:</w:t>
      </w:r>
    </w:p>
    <w:p w:rsidR="00B104F0" w:rsidRPr="00B104F0" w:rsidRDefault="00613E55" w:rsidP="00B104F0">
      <w:pPr>
        <w:pStyle w:val="a9"/>
        <w:numPr>
          <w:ilvl w:val="0"/>
          <w:numId w:val="79"/>
        </w:numPr>
        <w:spacing w:before="0" w:after="0"/>
        <w:ind w:left="1134" w:hanging="283"/>
        <w:jc w:val="left"/>
        <w:rPr>
          <w:rFonts w:eastAsia="Times New Roman" w:cs="Times New Roman"/>
          <w:szCs w:val="24"/>
        </w:rPr>
      </w:pPr>
      <w:r w:rsidRPr="00B104F0">
        <w:rPr>
          <w:rFonts w:eastAsia="Times New Roman" w:cs="Times New Roman"/>
          <w:szCs w:val="24"/>
        </w:rPr>
        <w:t>предоставления разрешения на условно разрешённый вид использования земельного участка или объекта капитального строительства;</w:t>
      </w:r>
    </w:p>
    <w:p w:rsidR="00B104F0" w:rsidRPr="00B104F0" w:rsidRDefault="00613E55" w:rsidP="00B104F0">
      <w:pPr>
        <w:pStyle w:val="a9"/>
        <w:numPr>
          <w:ilvl w:val="0"/>
          <w:numId w:val="79"/>
        </w:numPr>
        <w:spacing w:before="0" w:after="0"/>
        <w:ind w:left="1134" w:hanging="283"/>
        <w:jc w:val="left"/>
        <w:rPr>
          <w:rFonts w:eastAsia="Times New Roman" w:cs="Times New Roman"/>
          <w:szCs w:val="24"/>
        </w:rPr>
      </w:pPr>
      <w:r w:rsidRPr="00B104F0">
        <w:rPr>
          <w:rFonts w:eastAsia="Times New Roman" w:cs="Times New Roman"/>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B104F0" w:rsidRPr="00B104F0" w:rsidRDefault="00613E55" w:rsidP="00B104F0">
      <w:pPr>
        <w:pStyle w:val="a9"/>
        <w:numPr>
          <w:ilvl w:val="0"/>
          <w:numId w:val="79"/>
        </w:numPr>
        <w:spacing w:before="0" w:after="0"/>
        <w:ind w:left="1134" w:hanging="283"/>
        <w:jc w:val="left"/>
        <w:rPr>
          <w:rFonts w:eastAsia="Times New Roman" w:cs="Times New Roman"/>
          <w:szCs w:val="24"/>
        </w:rPr>
      </w:pPr>
      <w:r w:rsidRPr="00B104F0">
        <w:rPr>
          <w:rFonts w:eastAsia="Times New Roman" w:cs="Times New Roman"/>
          <w:szCs w:val="24"/>
        </w:rPr>
        <w:t xml:space="preserve">подготовки документации по планировке территории для размещения объектов капитального строительства местного значения </w:t>
      </w:r>
      <w:r w:rsidR="00B104F0" w:rsidRPr="00B104F0">
        <w:rPr>
          <w:rFonts w:eastAsia="Times New Roman" w:cs="Times New Roman"/>
          <w:szCs w:val="24"/>
        </w:rPr>
        <w:t>МО «Мезенское»</w:t>
      </w:r>
      <w:r w:rsidRPr="00B104F0">
        <w:rPr>
          <w:rFonts w:eastAsia="Times New Roman" w:cs="Times New Roman"/>
          <w:szCs w:val="24"/>
        </w:rPr>
        <w:t>, за исключением градостроительных планов земельных участков как отдельных документов;</w:t>
      </w:r>
    </w:p>
    <w:p w:rsidR="00613E55" w:rsidRPr="00B104F0" w:rsidRDefault="00613E55" w:rsidP="00B104F0">
      <w:pPr>
        <w:pStyle w:val="a9"/>
        <w:numPr>
          <w:ilvl w:val="0"/>
          <w:numId w:val="79"/>
        </w:numPr>
        <w:spacing w:before="0" w:after="0"/>
        <w:ind w:left="1134" w:hanging="283"/>
        <w:jc w:val="left"/>
        <w:rPr>
          <w:rFonts w:eastAsia="Times New Roman" w:cs="Times New Roman"/>
          <w:szCs w:val="24"/>
        </w:rPr>
      </w:pPr>
      <w:r w:rsidRPr="00B104F0">
        <w:rPr>
          <w:rFonts w:eastAsia="Times New Roman" w:cs="Times New Roman"/>
          <w:szCs w:val="24"/>
        </w:rPr>
        <w:t xml:space="preserve">подготовки проекта изменений в Правила землепользования и застройки </w:t>
      </w:r>
      <w:r w:rsidR="00B104F0" w:rsidRPr="00B104F0">
        <w:rPr>
          <w:rFonts w:eastAsia="Times New Roman" w:cs="Times New Roman"/>
          <w:szCs w:val="24"/>
        </w:rPr>
        <w:t>МО «Мезенское»</w:t>
      </w:r>
      <w:r w:rsidRPr="00B104F0">
        <w:rPr>
          <w:rFonts w:eastAsia="Times New Roman" w:cs="Times New Roman"/>
          <w:szCs w:val="24"/>
        </w:rPr>
        <w:t>;</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 xml:space="preserve">3.  Публичные слушания проводятся Комиссией по землепользованию и застройке на основании решения Главы </w:t>
      </w:r>
      <w:r w:rsidR="00B104F0" w:rsidRPr="00B104F0">
        <w:rPr>
          <w:rFonts w:ascii="Times New Roman" w:eastAsia="Times New Roman" w:hAnsi="Times New Roman" w:cs="Times New Roman"/>
          <w:sz w:val="24"/>
          <w:szCs w:val="24"/>
          <w:lang w:bidi="en-US"/>
        </w:rPr>
        <w:t>МО «Мезенское»</w:t>
      </w:r>
      <w:r w:rsidRPr="00613E55">
        <w:rPr>
          <w:rFonts w:ascii="Times New Roman" w:eastAsia="Times New Roman" w:hAnsi="Times New Roman" w:cs="Times New Roman"/>
          <w:sz w:val="24"/>
          <w:szCs w:val="24"/>
          <w:lang w:bidi="en-US"/>
        </w:rPr>
        <w:t>.</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4.  Продолжительность публичных слушаний:</w:t>
      </w:r>
    </w:p>
    <w:p w:rsidR="00613E55" w:rsidRPr="00613E55" w:rsidRDefault="00613E55" w:rsidP="001C66A8">
      <w:pPr>
        <w:numPr>
          <w:ilvl w:val="0"/>
          <w:numId w:val="13"/>
        </w:numPr>
        <w:tabs>
          <w:tab w:val="left" w:pos="1080"/>
          <w:tab w:val="num" w:pos="1276"/>
        </w:tabs>
        <w:spacing w:after="0" w:line="276" w:lineRule="auto"/>
        <w:ind w:left="1134"/>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613E55" w:rsidRPr="00613E55" w:rsidRDefault="00613E55" w:rsidP="001C66A8">
      <w:pPr>
        <w:numPr>
          <w:ilvl w:val="0"/>
          <w:numId w:val="13"/>
        </w:numPr>
        <w:tabs>
          <w:tab w:val="left" w:pos="1080"/>
          <w:tab w:val="num" w:pos="1276"/>
        </w:tabs>
        <w:spacing w:after="0" w:line="276" w:lineRule="auto"/>
        <w:ind w:left="1134"/>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B104F0" w:rsidRPr="00B104F0">
        <w:rPr>
          <w:rFonts w:ascii="Times New Roman" w:eastAsia="Times New Roman" w:hAnsi="Times New Roman" w:cs="Times New Roman"/>
          <w:sz w:val="24"/>
          <w:szCs w:val="24"/>
          <w:lang w:bidi="en-US"/>
        </w:rPr>
        <w:t xml:space="preserve">МО «Мезенское» </w:t>
      </w:r>
      <w:r w:rsidRPr="00613E55">
        <w:rPr>
          <w:rFonts w:ascii="Times New Roman" w:eastAsia="Times New Roman" w:hAnsi="Times New Roman" w:cs="Times New Roman"/>
          <w:sz w:val="24"/>
          <w:szCs w:val="24"/>
          <w:lang w:bidi="en-US"/>
        </w:rPr>
        <w:t>–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613E55" w:rsidRPr="00613E55" w:rsidRDefault="00613E55" w:rsidP="001C66A8">
      <w:pPr>
        <w:numPr>
          <w:ilvl w:val="0"/>
          <w:numId w:val="13"/>
        </w:numPr>
        <w:tabs>
          <w:tab w:val="left" w:pos="1080"/>
          <w:tab w:val="num" w:pos="1276"/>
        </w:tabs>
        <w:spacing w:after="0" w:line="276" w:lineRule="auto"/>
        <w:ind w:left="1134"/>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613E55" w:rsidRPr="00613E55" w:rsidRDefault="00613E55" w:rsidP="001C66A8">
      <w:pPr>
        <w:tabs>
          <w:tab w:val="num" w:pos="1276"/>
        </w:tabs>
        <w:spacing w:after="0" w:line="276" w:lineRule="auto"/>
        <w:ind w:left="1134"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lastRenderedPageBreak/>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613E55" w:rsidRPr="00613E55" w:rsidRDefault="00613E55" w:rsidP="00B104F0">
      <w:pPr>
        <w:tabs>
          <w:tab w:val="left" w:pos="0"/>
        </w:tabs>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613E55" w:rsidRPr="00613E55" w:rsidRDefault="00613E55" w:rsidP="00B104F0">
      <w:pPr>
        <w:tabs>
          <w:tab w:val="left" w:pos="-567"/>
        </w:tabs>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613E55" w:rsidRPr="00613E55" w:rsidRDefault="00613E55" w:rsidP="00B104F0">
      <w:pPr>
        <w:spacing w:after="0" w:line="276" w:lineRule="auto"/>
        <w:ind w:firstLine="567"/>
        <w:rPr>
          <w:rFonts w:ascii="Times New Roman" w:eastAsia="Times New Roman" w:hAnsi="Times New Roman" w:cs="Times New Roman"/>
          <w:sz w:val="24"/>
          <w:szCs w:val="24"/>
          <w:lang w:bidi="en-US"/>
        </w:rPr>
      </w:pPr>
      <w:r w:rsidRPr="00613E55">
        <w:rPr>
          <w:rFonts w:ascii="Times New Roman" w:eastAsia="Times New Roman" w:hAnsi="Times New Roman" w:cs="Times New Roman"/>
          <w:sz w:val="24"/>
          <w:szCs w:val="24"/>
          <w:lang w:bidi="en-US"/>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613E55" w:rsidRPr="00613E55" w:rsidRDefault="00613E55" w:rsidP="000E168F">
      <w:pPr>
        <w:spacing w:before="80" w:after="80" w:line="276" w:lineRule="auto"/>
        <w:ind w:left="1416" w:firstLine="567"/>
        <w:jc w:val="both"/>
        <w:rPr>
          <w:rFonts w:ascii="Times New Roman" w:eastAsia="Times New Roman" w:hAnsi="Times New Roman" w:cs="Times New Roman"/>
          <w:b/>
          <w:sz w:val="24"/>
          <w:szCs w:val="24"/>
          <w:lang w:bidi="en-US"/>
        </w:rPr>
      </w:pPr>
    </w:p>
    <w:p w:rsidR="000E168F" w:rsidRPr="000E168F" w:rsidRDefault="000E168F" w:rsidP="000E168F">
      <w:pPr>
        <w:keepNext/>
        <w:keepLines/>
        <w:spacing w:before="80" w:after="120" w:line="276" w:lineRule="auto"/>
        <w:ind w:firstLine="567"/>
        <w:jc w:val="both"/>
        <w:outlineLvl w:val="1"/>
        <w:rPr>
          <w:rFonts w:ascii="Times New Roman" w:eastAsia="Times New Roman" w:hAnsi="Times New Roman" w:cs="Times New Roman"/>
          <w:b/>
          <w:bCs/>
          <w:i/>
          <w:iCs/>
          <w:sz w:val="24"/>
          <w:szCs w:val="24"/>
          <w:lang w:bidi="en-US"/>
        </w:rPr>
      </w:pPr>
      <w:bookmarkStart w:id="19" w:name="_Toc248903521"/>
      <w:bookmarkStart w:id="20" w:name="_Toc248904660"/>
      <w:r w:rsidRPr="000E168F">
        <w:rPr>
          <w:rFonts w:ascii="Times New Roman" w:eastAsia="Times New Roman" w:hAnsi="Times New Roman" w:cs="Times New Roman"/>
          <w:b/>
          <w:bCs/>
          <w:sz w:val="24"/>
          <w:szCs w:val="24"/>
          <w:lang w:bidi="en-US"/>
        </w:rPr>
        <w:t>ГЛАВА 3. РЕГУЛИРОВАНИЕ ЗЕМЛЕПОЛЬЗОВАНИЯ НА ТЕРРИТОРИИ</w:t>
      </w:r>
      <w:bookmarkEnd w:id="19"/>
      <w:bookmarkEnd w:id="20"/>
      <w:r w:rsidRPr="000E168F">
        <w:rPr>
          <w:rFonts w:ascii="Times New Roman" w:eastAsia="Times New Roman" w:hAnsi="Times New Roman" w:cs="Times New Roman"/>
          <w:b/>
          <w:bCs/>
          <w:sz w:val="24"/>
          <w:szCs w:val="24"/>
          <w:lang w:bidi="en-US"/>
        </w:rPr>
        <w:t xml:space="preserve"> </w:t>
      </w:r>
      <w:r w:rsidR="00377A7F">
        <w:rPr>
          <w:rFonts w:ascii="Times New Roman" w:eastAsia="Times New Roman" w:hAnsi="Times New Roman" w:cs="Times New Roman"/>
          <w:b/>
          <w:bCs/>
          <w:sz w:val="24"/>
          <w:szCs w:val="24"/>
          <w:lang w:bidi="en-US"/>
        </w:rPr>
        <w:t>МО «МЕЗЕНСКОЕ»</w:t>
      </w:r>
    </w:p>
    <w:p w:rsidR="000E168F" w:rsidRPr="000E168F" w:rsidRDefault="000E168F" w:rsidP="000E168F">
      <w:pPr>
        <w:spacing w:before="80" w:after="80" w:line="276" w:lineRule="auto"/>
        <w:ind w:firstLine="567"/>
        <w:jc w:val="both"/>
        <w:rPr>
          <w:rFonts w:ascii="Times New Roman" w:eastAsia="Times New Roman" w:hAnsi="Times New Roman" w:cs="Times New Roman"/>
          <w:b/>
          <w:sz w:val="24"/>
          <w:szCs w:val="24"/>
          <w:lang w:bidi="en-US"/>
        </w:rPr>
      </w:pPr>
      <w:bookmarkStart w:id="21" w:name="_Toc248903522"/>
      <w:bookmarkStart w:id="22" w:name="_Toc248904661"/>
      <w:r w:rsidRPr="000E168F">
        <w:rPr>
          <w:rFonts w:ascii="Times New Roman" w:eastAsia="Times New Roman" w:hAnsi="Times New Roman" w:cs="Times New Roman"/>
          <w:b/>
          <w:sz w:val="24"/>
          <w:szCs w:val="24"/>
          <w:lang w:bidi="en-US"/>
        </w:rPr>
        <w:t>Статья 7. Градостроительная подготовка земельных участков в целях предоставления заинтересованным лицам для строительства</w:t>
      </w:r>
      <w:bookmarkEnd w:id="21"/>
      <w:bookmarkEnd w:id="22"/>
    </w:p>
    <w:p w:rsidR="000E168F" w:rsidRPr="000E168F" w:rsidRDefault="000E168F" w:rsidP="000E168F">
      <w:pPr>
        <w:tabs>
          <w:tab w:val="num" w:pos="0"/>
        </w:tabs>
        <w:spacing w:before="80" w:after="80" w:line="276" w:lineRule="auto"/>
        <w:ind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0E168F" w:rsidRPr="000E168F" w:rsidRDefault="000E168F" w:rsidP="000E168F">
      <w:pPr>
        <w:spacing w:before="80" w:after="80" w:line="276" w:lineRule="auto"/>
        <w:ind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ab/>
        <w:t>2.  Предоставление земельных участков для строительства осуществляется:</w:t>
      </w:r>
    </w:p>
    <w:p w:rsidR="000E168F" w:rsidRPr="000E168F" w:rsidRDefault="000E168F" w:rsidP="000E168F">
      <w:pPr>
        <w:numPr>
          <w:ilvl w:val="0"/>
          <w:numId w:val="14"/>
        </w:numPr>
        <w:tabs>
          <w:tab w:val="left" w:pos="1080"/>
        </w:tabs>
        <w:spacing w:before="80" w:after="0" w:line="276" w:lineRule="auto"/>
        <w:ind w:left="1134"/>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без предварительного согласования мест размещения объектов;</w:t>
      </w:r>
    </w:p>
    <w:p w:rsidR="000E168F" w:rsidRPr="000E168F" w:rsidRDefault="000E168F" w:rsidP="000E168F">
      <w:pPr>
        <w:numPr>
          <w:ilvl w:val="0"/>
          <w:numId w:val="14"/>
        </w:numPr>
        <w:tabs>
          <w:tab w:val="left" w:pos="1080"/>
        </w:tabs>
        <w:spacing w:before="80" w:after="0" w:line="276" w:lineRule="auto"/>
        <w:ind w:left="1134"/>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с предварительным согласованием мест размещения объектов.</w:t>
      </w:r>
    </w:p>
    <w:p w:rsidR="000E168F" w:rsidRPr="000E168F" w:rsidRDefault="000E168F" w:rsidP="000E168F">
      <w:pPr>
        <w:spacing w:before="80" w:after="80" w:line="276" w:lineRule="auto"/>
        <w:ind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ab/>
        <w:t xml:space="preserve">3. Предварительное согласование места размещения объекта не проводится при размещении объекта в </w:t>
      </w:r>
      <w:r w:rsidR="000420FF" w:rsidRPr="000420FF">
        <w:rPr>
          <w:rFonts w:ascii="Times New Roman" w:eastAsia="Times New Roman" w:hAnsi="Times New Roman" w:cs="Times New Roman"/>
          <w:sz w:val="24"/>
          <w:szCs w:val="24"/>
          <w:lang w:bidi="en-US"/>
        </w:rPr>
        <w:t xml:space="preserve">МО «Мезенское» </w:t>
      </w:r>
      <w:r w:rsidRPr="000E168F">
        <w:rPr>
          <w:rFonts w:ascii="Times New Roman" w:eastAsia="Times New Roman" w:hAnsi="Times New Roman" w:cs="Times New Roman"/>
          <w:sz w:val="24"/>
          <w:szCs w:val="24"/>
          <w:lang w:bidi="en-US"/>
        </w:rPr>
        <w:t xml:space="preserve">в соответствии с утвержденной документацией по планировке территории и настоящими Правилами, а также в случае предоставления </w:t>
      </w:r>
      <w:r w:rsidRPr="000E168F">
        <w:rPr>
          <w:rFonts w:ascii="Times New Roman" w:eastAsia="Times New Roman" w:hAnsi="Times New Roman" w:cs="Times New Roman"/>
          <w:sz w:val="24"/>
          <w:szCs w:val="24"/>
          <w:lang w:bidi="en-US"/>
        </w:rPr>
        <w:lastRenderedPageBreak/>
        <w:t>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0E168F" w:rsidRPr="000E168F" w:rsidRDefault="000E168F" w:rsidP="000E168F">
      <w:pPr>
        <w:spacing w:before="80" w:after="80" w:line="276" w:lineRule="auto"/>
        <w:ind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ab/>
        <w:t>4. Предварительное согласование места размещения объекта проводится во всех остальных случаях, не указанных в части 3 настоящей статьи.</w:t>
      </w:r>
    </w:p>
    <w:p w:rsidR="000E168F" w:rsidRPr="000E168F" w:rsidRDefault="000E168F" w:rsidP="000E168F">
      <w:pPr>
        <w:spacing w:before="80" w:after="80" w:line="276" w:lineRule="auto"/>
        <w:ind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0E168F" w:rsidRPr="000E168F" w:rsidRDefault="000E168F" w:rsidP="000E168F">
      <w:pPr>
        <w:spacing w:before="80" w:after="80" w:line="276" w:lineRule="auto"/>
        <w:ind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6. Формирование земельного участка осуществляется посредством:</w:t>
      </w:r>
    </w:p>
    <w:p w:rsidR="000E168F" w:rsidRPr="000E168F" w:rsidRDefault="000E168F" w:rsidP="000E168F">
      <w:pPr>
        <w:numPr>
          <w:ilvl w:val="0"/>
          <w:numId w:val="15"/>
        </w:numPr>
        <w:tabs>
          <w:tab w:val="num" w:pos="567"/>
          <w:tab w:val="left" w:pos="1080"/>
        </w:tabs>
        <w:autoSpaceDE w:val="0"/>
        <w:autoSpaceDN w:val="0"/>
        <w:adjustRightInd w:val="0"/>
        <w:spacing w:before="80" w:after="0" w:line="276" w:lineRule="auto"/>
        <w:ind w:left="567"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0E168F" w:rsidRPr="000E168F" w:rsidRDefault="000E168F" w:rsidP="000E168F">
      <w:pPr>
        <w:numPr>
          <w:ilvl w:val="0"/>
          <w:numId w:val="15"/>
        </w:numPr>
        <w:tabs>
          <w:tab w:val="num" w:pos="567"/>
          <w:tab w:val="left" w:pos="1080"/>
        </w:tabs>
        <w:autoSpaceDE w:val="0"/>
        <w:autoSpaceDN w:val="0"/>
        <w:adjustRightInd w:val="0"/>
        <w:spacing w:before="80" w:after="0" w:line="276" w:lineRule="auto"/>
        <w:ind w:left="567"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определение разрешенного использования земельного участка;</w:t>
      </w:r>
    </w:p>
    <w:p w:rsidR="000E168F" w:rsidRPr="000E168F" w:rsidRDefault="000E168F" w:rsidP="000E168F">
      <w:pPr>
        <w:numPr>
          <w:ilvl w:val="0"/>
          <w:numId w:val="15"/>
        </w:numPr>
        <w:tabs>
          <w:tab w:val="num" w:pos="567"/>
          <w:tab w:val="left" w:pos="1080"/>
        </w:tabs>
        <w:autoSpaceDE w:val="0"/>
        <w:autoSpaceDN w:val="0"/>
        <w:adjustRightInd w:val="0"/>
        <w:spacing w:before="80" w:after="0" w:line="276" w:lineRule="auto"/>
        <w:ind w:left="567"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0E168F" w:rsidRPr="000E168F" w:rsidRDefault="000E168F" w:rsidP="000E168F">
      <w:pPr>
        <w:numPr>
          <w:ilvl w:val="0"/>
          <w:numId w:val="15"/>
        </w:numPr>
        <w:tabs>
          <w:tab w:val="num" w:pos="567"/>
          <w:tab w:val="left" w:pos="1080"/>
        </w:tabs>
        <w:autoSpaceDE w:val="0"/>
        <w:autoSpaceDN w:val="0"/>
        <w:adjustRightInd w:val="0"/>
        <w:spacing w:before="80" w:after="0" w:line="276" w:lineRule="auto"/>
        <w:ind w:left="567"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0E168F" w:rsidRPr="000E168F" w:rsidRDefault="000E168F" w:rsidP="000E168F">
      <w:pPr>
        <w:numPr>
          <w:ilvl w:val="0"/>
          <w:numId w:val="15"/>
        </w:numPr>
        <w:tabs>
          <w:tab w:val="num" w:pos="567"/>
          <w:tab w:val="left" w:pos="1080"/>
        </w:tabs>
        <w:autoSpaceDE w:val="0"/>
        <w:autoSpaceDN w:val="0"/>
        <w:adjustRightInd w:val="0"/>
        <w:spacing w:before="80" w:after="0" w:line="276" w:lineRule="auto"/>
        <w:ind w:left="567" w:firstLine="567"/>
        <w:jc w:val="both"/>
        <w:rPr>
          <w:rFonts w:ascii="Times New Roman" w:eastAsia="Times New Roman" w:hAnsi="Times New Roman" w:cs="Times New Roman"/>
          <w:sz w:val="24"/>
          <w:szCs w:val="24"/>
          <w:lang w:bidi="en-US"/>
        </w:rPr>
      </w:pPr>
      <w:r w:rsidRPr="000E168F">
        <w:rPr>
          <w:rFonts w:ascii="Times New Roman" w:eastAsia="Times New Roman" w:hAnsi="Times New Roman" w:cs="Times New Roman"/>
          <w:sz w:val="24"/>
          <w:szCs w:val="24"/>
          <w:lang w:bidi="en-US"/>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0E168F" w:rsidRPr="000E168F" w:rsidRDefault="000420FF" w:rsidP="000E168F">
      <w:pPr>
        <w:tabs>
          <w:tab w:val="left" w:pos="0"/>
        </w:tabs>
        <w:spacing w:before="80" w:after="80" w:line="276"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r w:rsidR="000E168F" w:rsidRPr="000E168F">
        <w:rPr>
          <w:rFonts w:ascii="Times New Roman" w:eastAsia="Times New Roman" w:hAnsi="Times New Roman" w:cs="Times New Roman"/>
          <w:sz w:val="24"/>
          <w:szCs w:val="24"/>
          <w:lang w:bidi="en-US"/>
        </w:rPr>
        <w:t>.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D24F3E" w:rsidRPr="00D24F3E" w:rsidRDefault="00D24F3E" w:rsidP="000420FF">
      <w:pPr>
        <w:spacing w:before="80" w:after="80" w:line="276" w:lineRule="auto"/>
        <w:ind w:firstLine="567"/>
        <w:rPr>
          <w:rFonts w:ascii="Times New Roman" w:eastAsia="Times New Roman" w:hAnsi="Times New Roman" w:cs="Times New Roman"/>
          <w:b/>
          <w:sz w:val="24"/>
          <w:szCs w:val="24"/>
          <w:lang w:bidi="en-US"/>
        </w:rPr>
      </w:pPr>
      <w:bookmarkStart w:id="23" w:name="_Toc248903523"/>
      <w:bookmarkStart w:id="24" w:name="_Toc248904662"/>
      <w:r w:rsidRPr="00D24F3E">
        <w:rPr>
          <w:rFonts w:ascii="Times New Roman" w:eastAsia="Times New Roman" w:hAnsi="Times New Roman" w:cs="Times New Roman"/>
          <w:b/>
          <w:sz w:val="24"/>
          <w:szCs w:val="24"/>
          <w:lang w:bidi="en-US"/>
        </w:rPr>
        <w:t xml:space="preserve">Статья 8. Резервирование земельных участков для муниципальных нужд </w:t>
      </w:r>
      <w:bookmarkEnd w:id="23"/>
      <w:bookmarkEnd w:id="24"/>
      <w:r w:rsidR="000420FF" w:rsidRPr="000420FF">
        <w:rPr>
          <w:rFonts w:ascii="Times New Roman" w:eastAsia="Times New Roman" w:hAnsi="Times New Roman" w:cs="Times New Roman"/>
          <w:b/>
          <w:sz w:val="24"/>
          <w:szCs w:val="24"/>
          <w:lang w:bidi="en-US"/>
        </w:rPr>
        <w:t>МО «Мезенское»</w:t>
      </w:r>
    </w:p>
    <w:p w:rsidR="00D24F3E" w:rsidRPr="00D24F3E" w:rsidRDefault="00D24F3E" w:rsidP="000420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1. Резервирование земель для муниципальных нужд </w:t>
      </w:r>
      <w:r w:rsidR="000420FF" w:rsidRPr="000420FF">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 xml:space="preserve">осуществляется в случаях, предусмотренных частью 1 статьи 9 настоящих Правил,  из  земель, находящихся в муниципальной собственности </w:t>
      </w:r>
      <w:r w:rsidR="000420FF" w:rsidRPr="000420FF">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 xml:space="preserve">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0420FF" w:rsidRPr="000420FF">
        <w:rPr>
          <w:rFonts w:ascii="Times New Roman" w:eastAsia="Times New Roman" w:hAnsi="Times New Roman" w:cs="Times New Roman"/>
          <w:sz w:val="24"/>
          <w:szCs w:val="24"/>
          <w:lang w:eastAsia="ru-RU"/>
        </w:rPr>
        <w:t>МО «Мезенское»</w:t>
      </w:r>
      <w:r w:rsidRPr="00D24F3E">
        <w:rPr>
          <w:rFonts w:ascii="Times New Roman" w:eastAsia="Times New Roman" w:hAnsi="Times New Roman" w:cs="Times New Roman"/>
          <w:sz w:val="24"/>
          <w:szCs w:val="24"/>
          <w:lang w:eastAsia="ru-RU"/>
        </w:rPr>
        <w:t>, созданием особо охраняемых природных территорий местного значения, организацией пруда или обводнённого карьера.</w:t>
      </w:r>
    </w:p>
    <w:p w:rsidR="00D24F3E" w:rsidRPr="00D24F3E" w:rsidRDefault="00D24F3E" w:rsidP="000420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w:t>
      </w:r>
      <w:r w:rsidR="000420FF" w:rsidRPr="000420FF">
        <w:rPr>
          <w:rFonts w:ascii="Times New Roman" w:eastAsia="Times New Roman" w:hAnsi="Times New Roman" w:cs="Times New Roman"/>
          <w:sz w:val="24"/>
          <w:szCs w:val="24"/>
          <w:lang w:bidi="en-US"/>
        </w:rPr>
        <w:t xml:space="preserve"> </w:t>
      </w:r>
      <w:r w:rsidR="000420FF" w:rsidRPr="000420FF">
        <w:rPr>
          <w:rFonts w:ascii="Times New Roman" w:eastAsia="Times New Roman" w:hAnsi="Times New Roman" w:cs="Times New Roman"/>
          <w:sz w:val="24"/>
          <w:szCs w:val="24"/>
          <w:lang w:eastAsia="ru-RU"/>
        </w:rPr>
        <w:t>МО «Мезенское»</w:t>
      </w:r>
      <w:r w:rsidRPr="00D24F3E">
        <w:rPr>
          <w:rFonts w:ascii="Times New Roman" w:eastAsia="Times New Roman" w:hAnsi="Times New Roman" w:cs="Times New Roman"/>
          <w:sz w:val="24"/>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D24F3E" w:rsidRPr="00D24F3E" w:rsidRDefault="00D24F3E" w:rsidP="000420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3. Земли для муниципальных нужд </w:t>
      </w:r>
      <w:r w:rsidR="000420FF" w:rsidRPr="000420FF">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 xml:space="preserve">могут резервироваться на срок не более чем семь лет. Допускается резервирование земель, находящихся в муниципальной собственности </w:t>
      </w:r>
      <w:r w:rsidR="000420FF" w:rsidRPr="000420FF">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 xml:space="preserve">и не предоставленных гражданам и </w:t>
      </w:r>
      <w:r w:rsidRPr="00D24F3E">
        <w:rPr>
          <w:rFonts w:ascii="Times New Roman" w:eastAsia="Times New Roman" w:hAnsi="Times New Roman" w:cs="Times New Roman"/>
          <w:sz w:val="24"/>
          <w:szCs w:val="24"/>
          <w:lang w:eastAsia="ru-RU"/>
        </w:rPr>
        <w:lastRenderedPageBreak/>
        <w:t>юридическим лицам, для строительства линейных объектов местного значения на срок до двадцати лет.</w:t>
      </w:r>
    </w:p>
    <w:p w:rsidR="00D24F3E" w:rsidRPr="00D24F3E" w:rsidRDefault="00D24F3E" w:rsidP="000420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D24F3E" w:rsidRPr="00D24F3E" w:rsidRDefault="00D24F3E" w:rsidP="000420FF">
      <w:pPr>
        <w:spacing w:before="80" w:after="80" w:line="276" w:lineRule="auto"/>
        <w:ind w:firstLine="567"/>
        <w:rPr>
          <w:rFonts w:ascii="Times New Roman" w:eastAsia="Times New Roman" w:hAnsi="Times New Roman" w:cs="Times New Roman"/>
          <w:sz w:val="24"/>
          <w:szCs w:val="24"/>
          <w:lang w:bidi="en-US"/>
        </w:rPr>
      </w:pPr>
      <w:r w:rsidRPr="00D24F3E">
        <w:rPr>
          <w:rFonts w:ascii="Times New Roman" w:eastAsia="Times New Roman" w:hAnsi="Times New Roman" w:cs="Times New Roman"/>
          <w:sz w:val="24"/>
          <w:szCs w:val="24"/>
          <w:lang w:bidi="en-US"/>
        </w:rPr>
        <w:t>5. Порядок резервирования земель для муниципальных нужд определяется Правительством Российской Федерации.</w:t>
      </w:r>
    </w:p>
    <w:p w:rsidR="00D24F3E" w:rsidRPr="00D24F3E" w:rsidRDefault="00D24F3E" w:rsidP="00D24F3E">
      <w:pPr>
        <w:spacing w:before="80" w:after="80" w:line="276" w:lineRule="auto"/>
        <w:ind w:firstLine="567"/>
        <w:jc w:val="both"/>
        <w:rPr>
          <w:rFonts w:ascii="Times New Roman" w:eastAsia="Times New Roman" w:hAnsi="Times New Roman" w:cs="Times New Roman"/>
          <w:b/>
          <w:sz w:val="24"/>
          <w:szCs w:val="24"/>
          <w:lang w:bidi="en-US"/>
        </w:rPr>
      </w:pPr>
      <w:bookmarkStart w:id="25" w:name="_Toc90192030"/>
      <w:bookmarkStart w:id="26" w:name="_Toc190426355"/>
      <w:bookmarkStart w:id="27" w:name="_Toc248903524"/>
      <w:bookmarkStart w:id="28" w:name="_Toc248904663"/>
      <w:r w:rsidRPr="00D24F3E">
        <w:rPr>
          <w:rFonts w:ascii="Times New Roman" w:eastAsia="Times New Roman" w:hAnsi="Times New Roman" w:cs="Times New Roman"/>
          <w:b/>
          <w:sz w:val="24"/>
          <w:szCs w:val="24"/>
          <w:lang w:bidi="en-US"/>
        </w:rPr>
        <w:t>Статья 9. Основания для изъятия земель для муниципальных нужд</w:t>
      </w:r>
      <w:bookmarkEnd w:id="25"/>
      <w:bookmarkEnd w:id="26"/>
      <w:r w:rsidRPr="00D24F3E">
        <w:rPr>
          <w:rFonts w:ascii="Times New Roman" w:eastAsia="Times New Roman" w:hAnsi="Times New Roman" w:cs="Times New Roman"/>
          <w:b/>
          <w:sz w:val="24"/>
          <w:szCs w:val="24"/>
          <w:lang w:bidi="en-US"/>
        </w:rPr>
        <w:t xml:space="preserve"> </w:t>
      </w:r>
      <w:bookmarkEnd w:id="27"/>
      <w:bookmarkEnd w:id="28"/>
      <w:r w:rsidR="00C65903" w:rsidRPr="00C65903">
        <w:rPr>
          <w:rFonts w:ascii="Times New Roman" w:eastAsia="Times New Roman" w:hAnsi="Times New Roman" w:cs="Times New Roman"/>
          <w:b/>
          <w:sz w:val="24"/>
          <w:szCs w:val="24"/>
          <w:lang w:bidi="en-US"/>
        </w:rPr>
        <w:t>МО «Мезенское»</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1. Изъятие, в том числе путём выкупа, земельных участков для муниципальных нужд </w:t>
      </w:r>
      <w:r w:rsidR="00C65903" w:rsidRPr="00C65903">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осуществляется в исключительных случаях, связанных с:</w:t>
      </w:r>
    </w:p>
    <w:p w:rsidR="00D24F3E" w:rsidRPr="00D24F3E" w:rsidRDefault="00D24F3E" w:rsidP="00D24F3E">
      <w:pPr>
        <w:numPr>
          <w:ilvl w:val="0"/>
          <w:numId w:val="16"/>
        </w:numPr>
        <w:autoSpaceDE w:val="0"/>
        <w:autoSpaceDN w:val="0"/>
        <w:adjustRightInd w:val="0"/>
        <w:spacing w:before="80" w:after="0" w:line="276" w:lineRule="auto"/>
        <w:ind w:left="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выполнением международных обязательств Российской Федерации;</w:t>
      </w:r>
    </w:p>
    <w:p w:rsidR="00D24F3E" w:rsidRPr="00D24F3E" w:rsidRDefault="00D24F3E" w:rsidP="00D24F3E">
      <w:pPr>
        <w:numPr>
          <w:ilvl w:val="0"/>
          <w:numId w:val="16"/>
        </w:numPr>
        <w:tabs>
          <w:tab w:val="num" w:pos="0"/>
        </w:tabs>
        <w:autoSpaceDE w:val="0"/>
        <w:autoSpaceDN w:val="0"/>
        <w:adjustRightInd w:val="0"/>
        <w:spacing w:before="80" w:after="0" w:line="276" w:lineRule="auto"/>
        <w:ind w:left="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размещением следующих объектов муниципального значения </w:t>
      </w:r>
      <w:r w:rsidR="00C65903" w:rsidRPr="00C65903">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при отсутствии других вариантов возможного размещения этих объектов:</w:t>
      </w:r>
    </w:p>
    <w:p w:rsidR="00D24F3E" w:rsidRPr="00D24F3E" w:rsidRDefault="00D24F3E" w:rsidP="00D24F3E">
      <w:pPr>
        <w:numPr>
          <w:ilvl w:val="1"/>
          <w:numId w:val="16"/>
        </w:numPr>
        <w:tabs>
          <w:tab w:val="num" w:pos="0"/>
        </w:tabs>
        <w:autoSpaceDE w:val="0"/>
        <w:autoSpaceDN w:val="0"/>
        <w:adjustRightInd w:val="0"/>
        <w:spacing w:before="80" w:after="0" w:line="276" w:lineRule="auto"/>
        <w:ind w:left="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объекты электро-, газо-, тепло- и водоснабжения муниципального значения;</w:t>
      </w:r>
    </w:p>
    <w:p w:rsidR="00D24F3E" w:rsidRPr="00D24F3E" w:rsidRDefault="00D24F3E" w:rsidP="00D24F3E">
      <w:pPr>
        <w:numPr>
          <w:ilvl w:val="1"/>
          <w:numId w:val="16"/>
        </w:numPr>
        <w:tabs>
          <w:tab w:val="num" w:pos="0"/>
        </w:tabs>
        <w:autoSpaceDE w:val="0"/>
        <w:autoSpaceDN w:val="0"/>
        <w:adjustRightInd w:val="0"/>
        <w:spacing w:before="80" w:after="0" w:line="276" w:lineRule="auto"/>
        <w:ind w:left="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автомобильные дороги общего пользования, мосты и иные транспортные инженерные сооружения местного значения в границах </w:t>
      </w:r>
      <w:r w:rsidR="00C65903" w:rsidRPr="00C65903">
        <w:rPr>
          <w:rFonts w:ascii="Times New Roman" w:eastAsia="Times New Roman" w:hAnsi="Times New Roman" w:cs="Times New Roman"/>
          <w:sz w:val="24"/>
          <w:szCs w:val="24"/>
          <w:lang w:eastAsia="ru-RU"/>
        </w:rPr>
        <w:t>МО «Мезенское»</w:t>
      </w:r>
      <w:r w:rsidRPr="00D24F3E">
        <w:rPr>
          <w:rFonts w:ascii="Times New Roman" w:eastAsia="Times New Roman" w:hAnsi="Times New Roman" w:cs="Times New Roman"/>
          <w:sz w:val="24"/>
          <w:szCs w:val="24"/>
          <w:lang w:eastAsia="ru-RU"/>
        </w:rPr>
        <w:t>;</w:t>
      </w:r>
    </w:p>
    <w:p w:rsidR="00D24F3E" w:rsidRPr="00D24F3E" w:rsidRDefault="00D24F3E" w:rsidP="00D24F3E">
      <w:pPr>
        <w:numPr>
          <w:ilvl w:val="0"/>
          <w:numId w:val="16"/>
        </w:numPr>
        <w:tabs>
          <w:tab w:val="num" w:pos="0"/>
        </w:tabs>
        <w:autoSpaceDE w:val="0"/>
        <w:autoSpaceDN w:val="0"/>
        <w:adjustRightInd w:val="0"/>
        <w:spacing w:before="80" w:after="0" w:line="276" w:lineRule="auto"/>
        <w:ind w:left="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C65903" w:rsidRPr="00C65903">
        <w:rPr>
          <w:rFonts w:ascii="Times New Roman" w:eastAsia="Times New Roman" w:hAnsi="Times New Roman" w:cs="Times New Roman"/>
          <w:sz w:val="24"/>
          <w:szCs w:val="24"/>
          <w:lang w:eastAsia="ru-RU"/>
        </w:rPr>
        <w:t>МО «Мезенское»</w:t>
      </w:r>
      <w:r w:rsidRPr="00D24F3E">
        <w:rPr>
          <w:rFonts w:ascii="Times New Roman" w:eastAsia="Times New Roman" w:hAnsi="Times New Roman" w:cs="Times New Roman"/>
          <w:sz w:val="24"/>
          <w:szCs w:val="24"/>
          <w:lang w:eastAsia="ru-RU"/>
        </w:rPr>
        <w:t xml:space="preserve">, в случаях, установленных законами </w:t>
      </w:r>
      <w:r>
        <w:rPr>
          <w:rFonts w:ascii="Times New Roman" w:eastAsia="Times New Roman" w:hAnsi="Times New Roman" w:cs="Times New Roman"/>
          <w:sz w:val="24"/>
          <w:szCs w:val="24"/>
          <w:lang w:eastAsia="ru-RU"/>
        </w:rPr>
        <w:t>Архангельской области</w:t>
      </w:r>
      <w:r w:rsidRPr="00D24F3E">
        <w:rPr>
          <w:rFonts w:ascii="Times New Roman" w:eastAsia="Times New Roman" w:hAnsi="Times New Roman" w:cs="Times New Roman"/>
          <w:sz w:val="24"/>
          <w:szCs w:val="24"/>
          <w:lang w:eastAsia="ru-RU"/>
        </w:rPr>
        <w:t>.</w:t>
      </w:r>
    </w:p>
    <w:p w:rsidR="00D24F3E" w:rsidRPr="00D24F3E" w:rsidRDefault="00D24F3E" w:rsidP="00D24F3E">
      <w:pPr>
        <w:numPr>
          <w:ilvl w:val="1"/>
          <w:numId w:val="6"/>
        </w:numPr>
        <w:tabs>
          <w:tab w:val="num" w:pos="-142"/>
        </w:tabs>
        <w:autoSpaceDE w:val="0"/>
        <w:autoSpaceDN w:val="0"/>
        <w:adjustRightInd w:val="0"/>
        <w:spacing w:before="80" w:after="0" w:line="276" w:lineRule="auto"/>
        <w:ind w:left="0"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Установление порядка изъятия </w:t>
      </w:r>
      <w:hyperlink w:anchor="sub_55" w:history="1">
        <w:r w:rsidRPr="00D24F3E">
          <w:rPr>
            <w:rFonts w:ascii="Times New Roman" w:eastAsia="Times New Roman" w:hAnsi="Times New Roman" w:cs="Times New Roman"/>
            <w:sz w:val="24"/>
            <w:szCs w:val="24"/>
            <w:lang w:eastAsia="ru-RU"/>
          </w:rPr>
          <w:t>земельных участков</w:t>
        </w:r>
      </w:hyperlink>
      <w:r w:rsidRPr="00D24F3E">
        <w:rPr>
          <w:rFonts w:ascii="Times New Roman" w:eastAsia="Times New Roman" w:hAnsi="Times New Roman" w:cs="Times New Roman"/>
          <w:sz w:val="24"/>
          <w:szCs w:val="24"/>
          <w:lang w:eastAsia="ru-RU"/>
        </w:rPr>
        <w:t>, в том числе путём выкупа, для муниципальных нужд производится органами государственной власти Российской Федерации.</w:t>
      </w:r>
    </w:p>
    <w:p w:rsidR="00D24F3E" w:rsidRPr="00D24F3E" w:rsidRDefault="00D24F3E" w:rsidP="00D24F3E">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p>
    <w:p w:rsidR="00D24F3E" w:rsidRPr="00D24F3E" w:rsidRDefault="00D24F3E" w:rsidP="00D24F3E">
      <w:pPr>
        <w:spacing w:before="80" w:after="80" w:line="276" w:lineRule="auto"/>
        <w:ind w:firstLine="567"/>
        <w:jc w:val="both"/>
        <w:rPr>
          <w:rFonts w:ascii="Times New Roman" w:eastAsia="Times New Roman" w:hAnsi="Times New Roman" w:cs="Times New Roman"/>
          <w:b/>
          <w:sz w:val="24"/>
          <w:szCs w:val="24"/>
          <w:lang w:bidi="en-US"/>
        </w:rPr>
      </w:pPr>
      <w:bookmarkStart w:id="29" w:name="_Toc90192033"/>
      <w:bookmarkStart w:id="30" w:name="_Toc190426356"/>
      <w:bookmarkStart w:id="31" w:name="_Toc248903525"/>
      <w:bookmarkStart w:id="32" w:name="_Toc248904664"/>
      <w:r w:rsidRPr="00D24F3E">
        <w:rPr>
          <w:rFonts w:ascii="Times New Roman" w:eastAsia="Times New Roman" w:hAnsi="Times New Roman" w:cs="Times New Roman"/>
          <w:b/>
          <w:sz w:val="24"/>
          <w:szCs w:val="24"/>
          <w:lang w:bidi="en-US"/>
        </w:rPr>
        <w:t>Статья 10. Возмещение убытков при изъятии земельных участков для муниципальных нужд</w:t>
      </w:r>
      <w:bookmarkEnd w:id="29"/>
      <w:bookmarkEnd w:id="30"/>
      <w:bookmarkEnd w:id="31"/>
      <w:bookmarkEnd w:id="32"/>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1. Убытки, причинённые собственнику изъятием земельного участка для муниципальных нужд </w:t>
      </w:r>
      <w:r w:rsidR="00C65903" w:rsidRPr="00C65903">
        <w:rPr>
          <w:rFonts w:ascii="Times New Roman" w:eastAsia="Times New Roman" w:hAnsi="Times New Roman" w:cs="Times New Roman"/>
          <w:sz w:val="24"/>
          <w:szCs w:val="24"/>
          <w:lang w:eastAsia="ru-RU"/>
        </w:rPr>
        <w:t>МО «Мезенское»</w:t>
      </w:r>
      <w:r w:rsidRPr="00D24F3E">
        <w:rPr>
          <w:rFonts w:ascii="Times New Roman" w:eastAsia="Times New Roman" w:hAnsi="Times New Roman" w:cs="Times New Roman"/>
          <w:sz w:val="24"/>
          <w:szCs w:val="24"/>
          <w:lang w:eastAsia="ru-RU"/>
        </w:rPr>
        <w:t>, включаются в плату за изымаемый земельный участок (выкупную цену).</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C65903" w:rsidRPr="00C65903">
        <w:rPr>
          <w:rFonts w:ascii="Times New Roman" w:eastAsia="Times New Roman" w:hAnsi="Times New Roman" w:cs="Times New Roman"/>
          <w:sz w:val="24"/>
          <w:szCs w:val="24"/>
          <w:lang w:eastAsia="ru-RU"/>
        </w:rPr>
        <w:t xml:space="preserve">МО «Мезенское» </w:t>
      </w:r>
      <w:r w:rsidRPr="00D24F3E">
        <w:rPr>
          <w:rFonts w:ascii="Times New Roman" w:eastAsia="Times New Roman" w:hAnsi="Times New Roman" w:cs="Times New Roman"/>
          <w:sz w:val="24"/>
          <w:szCs w:val="24"/>
          <w:lang w:eastAsia="ru-RU"/>
        </w:rPr>
        <w:t>уплатить выкупную цену за изымаемый участок.</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3. Принудительное отчуждение земельного участка </w:t>
      </w:r>
      <w:r w:rsidR="004A4CF4" w:rsidRPr="00D24F3E">
        <w:rPr>
          <w:rFonts w:ascii="Times New Roman" w:eastAsia="Times New Roman" w:hAnsi="Times New Roman" w:cs="Times New Roman"/>
          <w:sz w:val="24"/>
          <w:szCs w:val="24"/>
          <w:lang w:eastAsia="ru-RU"/>
        </w:rPr>
        <w:t>для муниципальных</w:t>
      </w:r>
      <w:r w:rsidRPr="00D24F3E">
        <w:rPr>
          <w:rFonts w:ascii="Times New Roman" w:eastAsia="Times New Roman" w:hAnsi="Times New Roman" w:cs="Times New Roman"/>
          <w:sz w:val="24"/>
          <w:szCs w:val="24"/>
          <w:lang w:eastAsia="ru-RU"/>
        </w:rPr>
        <w:t xml:space="preserve">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t xml:space="preserve">5. Возмещение убытков осуществляется за счет бюджета </w:t>
      </w:r>
      <w:r w:rsidR="00C65903" w:rsidRPr="00C65903">
        <w:rPr>
          <w:rFonts w:ascii="Times New Roman" w:eastAsia="Times New Roman" w:hAnsi="Times New Roman" w:cs="Times New Roman"/>
          <w:sz w:val="24"/>
          <w:szCs w:val="24"/>
          <w:lang w:eastAsia="ru-RU"/>
        </w:rPr>
        <w:t>МО «Мезенское»</w:t>
      </w:r>
      <w:r w:rsidRPr="00D24F3E">
        <w:rPr>
          <w:rFonts w:ascii="Times New Roman" w:eastAsia="Times New Roman" w:hAnsi="Times New Roman" w:cs="Times New Roman"/>
          <w:sz w:val="24"/>
          <w:szCs w:val="24"/>
          <w:lang w:eastAsia="ru-RU"/>
        </w:rPr>
        <w:t>.</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24F3E">
        <w:rPr>
          <w:rFonts w:ascii="Times New Roman" w:eastAsia="Times New Roman" w:hAnsi="Times New Roman" w:cs="Times New Roman"/>
          <w:sz w:val="24"/>
          <w:szCs w:val="24"/>
          <w:lang w:eastAsia="ru-RU"/>
        </w:rPr>
        <w:lastRenderedPageBreak/>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D24F3E" w:rsidRPr="00D24F3E" w:rsidRDefault="00D24F3E" w:rsidP="00D24F3E">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4A4CF4" w:rsidRPr="004A4CF4" w:rsidRDefault="004A4CF4" w:rsidP="00C65903">
      <w:pPr>
        <w:spacing w:after="0" w:line="276" w:lineRule="auto"/>
        <w:ind w:firstLine="567"/>
        <w:rPr>
          <w:rFonts w:ascii="Times New Roman" w:eastAsia="Times New Roman" w:hAnsi="Times New Roman" w:cs="Times New Roman"/>
          <w:b/>
          <w:sz w:val="24"/>
          <w:szCs w:val="24"/>
          <w:lang w:bidi="en-US"/>
        </w:rPr>
      </w:pPr>
      <w:bookmarkStart w:id="33" w:name="_Toc248903526"/>
      <w:bookmarkStart w:id="34" w:name="_Toc248904665"/>
      <w:r w:rsidRPr="004A4CF4">
        <w:rPr>
          <w:rFonts w:ascii="Times New Roman" w:eastAsia="Times New Roman" w:hAnsi="Times New Roman" w:cs="Times New Roman"/>
          <w:b/>
          <w:sz w:val="24"/>
          <w:szCs w:val="24"/>
          <w:lang w:bidi="en-US"/>
        </w:rPr>
        <w:t>Статья 11. Право ограниченного пользования чужим земельным участком (сервитут)</w:t>
      </w:r>
      <w:bookmarkEnd w:id="33"/>
      <w:bookmarkEnd w:id="34"/>
    </w:p>
    <w:p w:rsidR="004A4CF4" w:rsidRPr="004A4CF4" w:rsidRDefault="004A4CF4" w:rsidP="00C65903">
      <w:pPr>
        <w:tabs>
          <w:tab w:val="left" w:pos="1080"/>
        </w:tabs>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1. Частный сервитут устанавливается в соответствии с гражданским законодательством.</w:t>
      </w:r>
    </w:p>
    <w:p w:rsidR="004A4CF4" w:rsidRPr="004A4CF4" w:rsidRDefault="004A4CF4" w:rsidP="00C65903">
      <w:pPr>
        <w:tabs>
          <w:tab w:val="left" w:pos="1080"/>
        </w:tabs>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2. Публичный сервитут устанавливается в соответствии с земельным законодательством.</w:t>
      </w:r>
    </w:p>
    <w:p w:rsidR="004A4CF4" w:rsidRPr="004A4CF4" w:rsidRDefault="004A4CF4" w:rsidP="00C65903">
      <w:pPr>
        <w:tabs>
          <w:tab w:val="left" w:pos="1080"/>
        </w:tabs>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3. Публичный сервитут устанавливается законом или иным нормативным правовым актом Российской Федерации, нормативным правовым актом </w:t>
      </w:r>
      <w:r>
        <w:rPr>
          <w:rFonts w:ascii="Times New Roman" w:eastAsia="Times New Roman" w:hAnsi="Times New Roman" w:cs="Times New Roman"/>
          <w:sz w:val="24"/>
          <w:szCs w:val="24"/>
          <w:lang w:bidi="en-US"/>
        </w:rPr>
        <w:t>Архангельской области</w:t>
      </w:r>
      <w:r w:rsidRPr="004A4CF4">
        <w:rPr>
          <w:rFonts w:ascii="Times New Roman" w:eastAsia="Times New Roman" w:hAnsi="Times New Roman" w:cs="Times New Roman"/>
          <w:sz w:val="24"/>
          <w:szCs w:val="24"/>
          <w:lang w:bidi="en-US"/>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A4CF4" w:rsidRPr="004A4CF4" w:rsidRDefault="004A4CF4" w:rsidP="00C65903">
      <w:pPr>
        <w:tabs>
          <w:tab w:val="left" w:pos="1080"/>
        </w:tabs>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4. Установление публичного сервитута осуществляется с учётом результатов публичных слушаний.</w:t>
      </w:r>
    </w:p>
    <w:p w:rsidR="004A4CF4" w:rsidRPr="004A4CF4" w:rsidRDefault="004A4CF4" w:rsidP="00C65903">
      <w:pPr>
        <w:tabs>
          <w:tab w:val="left" w:pos="1080"/>
        </w:tabs>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местонахождение земельного участка, в отношении которого устанавливается публичный сервитут;</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 собственнике (землевладельце, землепользователе) данного земельного участка;</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об инициаторе установления публичного сервитута;</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содержание публичного сервитута;</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обоснование необходимости установления публичного сервитута;</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ситуационный план и сфера действия публичного сервитута;</w:t>
      </w:r>
    </w:p>
    <w:p w:rsidR="004A4CF4" w:rsidRPr="004A4CF4" w:rsidRDefault="004A4CF4" w:rsidP="00C65903">
      <w:pPr>
        <w:numPr>
          <w:ilvl w:val="0"/>
          <w:numId w:val="17"/>
        </w:numPr>
        <w:tabs>
          <w:tab w:val="left" w:pos="-540"/>
          <w:tab w:val="left" w:pos="1080"/>
          <w:tab w:val="num" w:pos="1134"/>
        </w:tabs>
        <w:spacing w:after="0" w:line="276" w:lineRule="auto"/>
        <w:ind w:left="1134"/>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срок действия публичного сервитута или указание на его бессрочность.</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sidR="00C65903" w:rsidRPr="00C65903">
        <w:rPr>
          <w:rFonts w:ascii="Times New Roman" w:eastAsia="Times New Roman" w:hAnsi="Times New Roman" w:cs="Times New Roman"/>
          <w:sz w:val="24"/>
          <w:szCs w:val="24"/>
          <w:lang w:bidi="en-US"/>
        </w:rPr>
        <w:t>МО «Мезенское»</w:t>
      </w:r>
      <w:r w:rsidRPr="004A4CF4">
        <w:rPr>
          <w:rFonts w:ascii="Times New Roman" w:eastAsia="Times New Roman" w:hAnsi="Times New Roman" w:cs="Times New Roman"/>
          <w:sz w:val="24"/>
          <w:szCs w:val="24"/>
          <w:lang w:bidi="en-US"/>
        </w:rPr>
        <w:t xml:space="preserve">. Глава </w:t>
      </w:r>
      <w:r w:rsidR="00C65903" w:rsidRPr="00C65903">
        <w:rPr>
          <w:rFonts w:ascii="Times New Roman" w:eastAsia="Times New Roman" w:hAnsi="Times New Roman" w:cs="Times New Roman"/>
          <w:sz w:val="24"/>
          <w:szCs w:val="24"/>
          <w:lang w:bidi="en-US"/>
        </w:rPr>
        <w:t>МО «Мезенское»</w:t>
      </w:r>
      <w:r w:rsidRPr="004A4CF4">
        <w:rPr>
          <w:rFonts w:ascii="Times New Roman" w:eastAsia="Times New Roman" w:hAnsi="Times New Roman" w:cs="Times New Roman"/>
          <w:sz w:val="24"/>
          <w:szCs w:val="24"/>
          <w:lang w:bidi="en-US"/>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Уполномоченный в области архитектуры и </w:t>
      </w:r>
      <w:r w:rsidR="00E765CC" w:rsidRPr="004A4CF4">
        <w:rPr>
          <w:rFonts w:ascii="Times New Roman" w:eastAsia="Times New Roman" w:hAnsi="Times New Roman" w:cs="Times New Roman"/>
          <w:sz w:val="24"/>
          <w:szCs w:val="24"/>
          <w:lang w:bidi="en-US"/>
        </w:rPr>
        <w:t>градостроительства орган</w:t>
      </w:r>
      <w:r w:rsidRPr="004A4CF4">
        <w:rPr>
          <w:rFonts w:ascii="Times New Roman" w:eastAsia="Times New Roman" w:hAnsi="Times New Roman" w:cs="Times New Roman"/>
          <w:sz w:val="24"/>
          <w:szCs w:val="24"/>
          <w:lang w:bidi="en-US"/>
        </w:rPr>
        <w:t xml:space="preserve">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w:t>
      </w:r>
      <w:r w:rsidRPr="004A4CF4">
        <w:rPr>
          <w:rFonts w:ascii="Times New Roman" w:eastAsia="Times New Roman" w:hAnsi="Times New Roman" w:cs="Times New Roman"/>
          <w:sz w:val="24"/>
          <w:szCs w:val="24"/>
          <w:lang w:bidi="en-US"/>
        </w:rPr>
        <w:lastRenderedPageBreak/>
        <w:t>сервитута. Данное решение может быть обжаловано инициатором установления (прекращения) публичного сервитута в судебном порядке.</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7. Публичные слушания по вопросу об установлении (</w:t>
      </w:r>
      <w:r w:rsidR="00E765CC" w:rsidRPr="004A4CF4">
        <w:rPr>
          <w:rFonts w:ascii="Times New Roman" w:eastAsia="Times New Roman" w:hAnsi="Times New Roman" w:cs="Times New Roman"/>
          <w:sz w:val="24"/>
          <w:szCs w:val="24"/>
          <w:lang w:bidi="en-US"/>
        </w:rPr>
        <w:t>прекращении) публичного</w:t>
      </w:r>
      <w:r w:rsidRPr="004A4CF4">
        <w:rPr>
          <w:rFonts w:ascii="Times New Roman" w:eastAsia="Times New Roman" w:hAnsi="Times New Roman" w:cs="Times New Roman"/>
          <w:sz w:val="24"/>
          <w:szCs w:val="24"/>
          <w:lang w:bidi="en-US"/>
        </w:rPr>
        <w:t xml:space="preserve"> сервитута проводятся в соответствии со статьёй 6 настоящих Правил.</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w:t>
      </w:r>
      <w:r w:rsidR="00E765CC" w:rsidRPr="004A4CF4">
        <w:rPr>
          <w:rFonts w:ascii="Times New Roman" w:eastAsia="Times New Roman" w:hAnsi="Times New Roman" w:cs="Times New Roman"/>
          <w:sz w:val="24"/>
          <w:szCs w:val="24"/>
          <w:lang w:bidi="en-US"/>
        </w:rPr>
        <w:t>прекращению) публичного</w:t>
      </w:r>
      <w:r w:rsidRPr="004A4CF4">
        <w:rPr>
          <w:rFonts w:ascii="Times New Roman" w:eastAsia="Times New Roman" w:hAnsi="Times New Roman" w:cs="Times New Roman"/>
          <w:sz w:val="24"/>
          <w:szCs w:val="24"/>
          <w:lang w:bidi="en-US"/>
        </w:rPr>
        <w:t xml:space="preserve"> сервитута либо по отказу в установлении (прекращении) публичного сервитута и направляет их, не позднее следующего дня после подготовки, Главе </w:t>
      </w:r>
      <w:r w:rsidR="00C65903" w:rsidRPr="00C65903">
        <w:rPr>
          <w:rFonts w:ascii="Times New Roman" w:eastAsia="Times New Roman" w:hAnsi="Times New Roman" w:cs="Times New Roman"/>
          <w:sz w:val="24"/>
          <w:szCs w:val="24"/>
          <w:lang w:bidi="en-US"/>
        </w:rPr>
        <w:t>МО «Мезенское»</w:t>
      </w:r>
      <w:r w:rsidRPr="004A4CF4">
        <w:rPr>
          <w:rFonts w:ascii="Times New Roman" w:eastAsia="Times New Roman" w:hAnsi="Times New Roman" w:cs="Times New Roman"/>
          <w:sz w:val="24"/>
          <w:szCs w:val="24"/>
          <w:lang w:bidi="en-US"/>
        </w:rPr>
        <w:t>.</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местонахождение земельного участка, в отношении которого устанавливается публичный сервитут;</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кадастровый план земельного участка (или проект границ земельного участка);</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 собственнике (землевладельце, землепользователе) данного земельного участка;</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об инициаторе установления публичного сервитута;</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содержание публичного сервитута;</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сфера действия публичного сервитута;</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срок действия публичного сервитута или указание на его бессрочность;</w:t>
      </w:r>
    </w:p>
    <w:p w:rsidR="004A4CF4" w:rsidRPr="004A4CF4" w:rsidRDefault="004A4CF4" w:rsidP="0018102F">
      <w:pPr>
        <w:numPr>
          <w:ilvl w:val="0"/>
          <w:numId w:val="18"/>
        </w:numPr>
        <w:tabs>
          <w:tab w:val="left" w:pos="-540"/>
          <w:tab w:val="num" w:pos="0"/>
          <w:tab w:val="left" w:pos="900"/>
        </w:tabs>
        <w:spacing w:after="0" w:line="276" w:lineRule="auto"/>
        <w:ind w:firstLine="518"/>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11. Срочный публичный сервитут 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w:t>
      </w:r>
      <w:r w:rsidRPr="004A4CF4">
        <w:rPr>
          <w:rFonts w:ascii="Times New Roman" w:eastAsia="Times New Roman" w:hAnsi="Times New Roman" w:cs="Times New Roman"/>
          <w:sz w:val="24"/>
          <w:szCs w:val="24"/>
          <w:lang w:bidi="en-US"/>
        </w:rPr>
        <w:lastRenderedPageBreak/>
        <w:t>в порядке, определённом частями 5-10 настоящей статьи, с учётом особенностей, установленных настоящей частью.</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Инициатор прекращения публичного сервитута подаёт в уполномоченный в области архитектуры и </w:t>
      </w:r>
      <w:r w:rsidR="00F64DEE" w:rsidRPr="004A4CF4">
        <w:rPr>
          <w:rFonts w:ascii="Times New Roman" w:eastAsia="Times New Roman" w:hAnsi="Times New Roman" w:cs="Times New Roman"/>
          <w:sz w:val="24"/>
          <w:szCs w:val="24"/>
          <w:lang w:bidi="en-US"/>
        </w:rPr>
        <w:t>градостроительства орган</w:t>
      </w:r>
      <w:r w:rsidRPr="004A4CF4">
        <w:rPr>
          <w:rFonts w:ascii="Times New Roman" w:eastAsia="Times New Roman" w:hAnsi="Times New Roman" w:cs="Times New Roman"/>
          <w:sz w:val="24"/>
          <w:szCs w:val="24"/>
          <w:lang w:bidi="en-US"/>
        </w:rPr>
        <w:t xml:space="preserve"> местного самоуправления заявление о прекращении публичного сервитута, в котором указываются:</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местонахождение земельного участка, в отношении которого установлен публичный сервитут;</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кадастровый план земельного участка (или проект границ земельного участка);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 xml:space="preserve">реквизиты постановления Главы </w:t>
      </w:r>
      <w:r w:rsidR="00C65903" w:rsidRPr="00C65903">
        <w:rPr>
          <w:rFonts w:ascii="Times New Roman" w:eastAsia="Times New Roman" w:hAnsi="Times New Roman" w:cs="Times New Roman"/>
          <w:sz w:val="24"/>
          <w:szCs w:val="24"/>
          <w:lang w:eastAsia="ru-RU"/>
        </w:rPr>
        <w:t xml:space="preserve">МО «Мезенское» </w:t>
      </w:r>
      <w:r w:rsidRPr="004A4CF4">
        <w:rPr>
          <w:rFonts w:ascii="Times New Roman" w:eastAsia="Times New Roman" w:hAnsi="Times New Roman" w:cs="Times New Roman"/>
          <w:sz w:val="24"/>
          <w:szCs w:val="24"/>
          <w:lang w:eastAsia="ru-RU"/>
        </w:rPr>
        <w:t>об установлении публичного сервитута;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 собственнике (землевладельце, землепользователе) земельного участка, обременённого публичным сервитутом;</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об инициаторе установления публичного сервитута;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об инициаторе прекращения публичного сервитута;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содержание публичного сервитута;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обоснование необходимости прекращения публичного сервитута;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сфера действия публичного сервитута;</w:t>
      </w:r>
    </w:p>
    <w:p w:rsidR="004A4CF4" w:rsidRPr="004A4CF4" w:rsidRDefault="004A4CF4" w:rsidP="00C65903">
      <w:pPr>
        <w:numPr>
          <w:ilvl w:val="0"/>
          <w:numId w:val="19"/>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указание на бессрочность публичного сервитута.</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В постановлении главы о прекращении публичного сервитута (часть 9 настоящей статьи) должно быть указано:</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местонахождение земельного участка, в отношении которого установлен публичный сервитут;</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кадастровый план земельного участка (или проект границ земельного участка);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реквизиты постановления главы об установлении публичного сервитута;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 собственнике (землевладельце, землепользователе) земельного участка, обременённого публичным сервитутом;</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об инициаторе установления публичного сервитута;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сведения об инициаторе прекращения публичного сервитута;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содержание публичного сервитута;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сфера действия публичного сервитута;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указание на бессрочность публичного сервитута;</w:t>
      </w:r>
    </w:p>
    <w:p w:rsidR="004A4CF4" w:rsidRPr="004A4CF4" w:rsidRDefault="004A4CF4" w:rsidP="00C65903">
      <w:pPr>
        <w:numPr>
          <w:ilvl w:val="0"/>
          <w:numId w:val="20"/>
        </w:numPr>
        <w:tabs>
          <w:tab w:val="left" w:pos="-540"/>
          <w:tab w:val="num" w:pos="0"/>
          <w:tab w:val="left" w:pos="900"/>
        </w:tabs>
        <w:spacing w:after="0" w:line="276" w:lineRule="auto"/>
        <w:ind w:firstLine="567"/>
        <w:rPr>
          <w:rFonts w:ascii="Times New Roman" w:eastAsia="Times New Roman" w:hAnsi="Times New Roman" w:cs="Times New Roman"/>
          <w:sz w:val="24"/>
          <w:szCs w:val="24"/>
          <w:lang w:eastAsia="ru-RU"/>
        </w:rPr>
      </w:pPr>
      <w:r w:rsidRPr="004A4CF4">
        <w:rPr>
          <w:rFonts w:ascii="Times New Roman" w:eastAsia="Times New Roman" w:hAnsi="Times New Roman" w:cs="Times New Roman"/>
          <w:sz w:val="24"/>
          <w:szCs w:val="24"/>
          <w:lang w:eastAsia="ru-RU"/>
        </w:rPr>
        <w:t>решение о прекращении действия публичного сервитута.</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13. Осуществление публичного сервитута должно быть наименее обременительным для земельного участка, в отношении которого он установлен.</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00C65903" w:rsidRPr="00C65903">
        <w:rPr>
          <w:rFonts w:ascii="Times New Roman" w:eastAsia="Times New Roman" w:hAnsi="Times New Roman" w:cs="Times New Roman"/>
          <w:sz w:val="24"/>
          <w:szCs w:val="24"/>
          <w:lang w:bidi="en-US"/>
        </w:rPr>
        <w:t xml:space="preserve">МО «Мезенское» </w:t>
      </w:r>
      <w:r w:rsidRPr="004A4CF4">
        <w:rPr>
          <w:rFonts w:ascii="Times New Roman" w:eastAsia="Times New Roman" w:hAnsi="Times New Roman" w:cs="Times New Roman"/>
          <w:sz w:val="24"/>
          <w:szCs w:val="24"/>
          <w:lang w:bidi="en-US"/>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 xml:space="preserve">15. Если установление публичного сервитута приводит к невозможности использования земельного участка, собственник земельного </w:t>
      </w:r>
      <w:r w:rsidR="00F64DEE" w:rsidRPr="004A4CF4">
        <w:rPr>
          <w:rFonts w:ascii="Times New Roman" w:eastAsia="Times New Roman" w:hAnsi="Times New Roman" w:cs="Times New Roman"/>
          <w:sz w:val="24"/>
          <w:szCs w:val="24"/>
          <w:lang w:bidi="en-US"/>
        </w:rPr>
        <w:t>участка (</w:t>
      </w:r>
      <w:r w:rsidRPr="004A4CF4">
        <w:rPr>
          <w:rFonts w:ascii="Times New Roman" w:eastAsia="Times New Roman" w:hAnsi="Times New Roman" w:cs="Times New Roman"/>
          <w:sz w:val="24"/>
          <w:szCs w:val="24"/>
          <w:lang w:bidi="en-US"/>
        </w:rPr>
        <w:t xml:space="preserve">землевладелец, землепользователь) вправе требовать изъятия, в том числе путем выкупа, у него данного </w:t>
      </w:r>
      <w:r w:rsidRPr="004A4CF4">
        <w:rPr>
          <w:rFonts w:ascii="Times New Roman" w:eastAsia="Times New Roman" w:hAnsi="Times New Roman" w:cs="Times New Roman"/>
          <w:sz w:val="24"/>
          <w:szCs w:val="24"/>
          <w:lang w:bidi="en-US"/>
        </w:rPr>
        <w:lastRenderedPageBreak/>
        <w:t xml:space="preserve">земельного участка с возмещением Администрацией </w:t>
      </w:r>
      <w:r w:rsidR="00C65903" w:rsidRPr="00C65903">
        <w:rPr>
          <w:rFonts w:ascii="Times New Roman" w:eastAsia="Times New Roman" w:hAnsi="Times New Roman" w:cs="Times New Roman"/>
          <w:sz w:val="24"/>
          <w:szCs w:val="24"/>
          <w:lang w:bidi="en-US"/>
        </w:rPr>
        <w:t xml:space="preserve">МО «Мезенское» </w:t>
      </w:r>
      <w:r w:rsidRPr="004A4CF4">
        <w:rPr>
          <w:rFonts w:ascii="Times New Roman" w:eastAsia="Times New Roman" w:hAnsi="Times New Roman" w:cs="Times New Roman"/>
          <w:sz w:val="24"/>
          <w:szCs w:val="24"/>
          <w:lang w:bidi="en-US"/>
        </w:rPr>
        <w:t>убытков или предоставления равноценного земельного участка с возмещением убытков.</w:t>
      </w:r>
    </w:p>
    <w:p w:rsidR="004A4CF4" w:rsidRPr="004A4CF4" w:rsidRDefault="004A4CF4" w:rsidP="00C65903">
      <w:pPr>
        <w:spacing w:after="0" w:line="276" w:lineRule="auto"/>
        <w:ind w:firstLine="567"/>
        <w:rPr>
          <w:rFonts w:ascii="Times New Roman" w:eastAsia="Times New Roman" w:hAnsi="Times New Roman" w:cs="Times New Roman"/>
          <w:sz w:val="24"/>
          <w:szCs w:val="24"/>
          <w:lang w:bidi="en-US"/>
        </w:rPr>
      </w:pPr>
      <w:r w:rsidRPr="004A4CF4">
        <w:rPr>
          <w:rFonts w:ascii="Times New Roman" w:eastAsia="Times New Roman" w:hAnsi="Times New Roman" w:cs="Times New Roman"/>
          <w:sz w:val="24"/>
          <w:szCs w:val="24"/>
          <w:lang w:bidi="en-US"/>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13E55" w:rsidRPr="00416DCA" w:rsidRDefault="00613E55" w:rsidP="006E2FF9">
      <w:pPr>
        <w:tabs>
          <w:tab w:val="left" w:pos="0"/>
        </w:tabs>
        <w:spacing w:before="80" w:after="0" w:line="276" w:lineRule="auto"/>
        <w:rPr>
          <w:rFonts w:ascii="Times New Roman" w:eastAsia="Times New Roman" w:hAnsi="Times New Roman" w:cs="Times New Roman"/>
          <w:sz w:val="24"/>
          <w:szCs w:val="24"/>
          <w:lang w:bidi="en-US"/>
        </w:rPr>
      </w:pPr>
    </w:p>
    <w:p w:rsidR="005422C3" w:rsidRPr="005422C3" w:rsidRDefault="005422C3" w:rsidP="006E2FF9">
      <w:pPr>
        <w:keepNext/>
        <w:keepLines/>
        <w:spacing w:before="80" w:after="120" w:line="276" w:lineRule="auto"/>
        <w:ind w:firstLine="567"/>
        <w:outlineLvl w:val="1"/>
        <w:rPr>
          <w:rFonts w:ascii="Times New Roman" w:eastAsia="Times New Roman" w:hAnsi="Times New Roman" w:cs="Times New Roman"/>
          <w:b/>
          <w:bCs/>
          <w:i/>
          <w:iCs/>
          <w:sz w:val="24"/>
          <w:szCs w:val="26"/>
          <w:lang w:bidi="en-US"/>
        </w:rPr>
      </w:pPr>
      <w:bookmarkStart w:id="35" w:name="_Toc248903527"/>
      <w:bookmarkStart w:id="36" w:name="_Toc248904666"/>
      <w:r w:rsidRPr="005422C3">
        <w:rPr>
          <w:rFonts w:ascii="Times New Roman" w:eastAsia="Times New Roman" w:hAnsi="Times New Roman" w:cs="Times New Roman"/>
          <w:b/>
          <w:bCs/>
          <w:sz w:val="24"/>
          <w:szCs w:val="26"/>
          <w:lang w:bidi="en-US"/>
        </w:rPr>
        <w:t xml:space="preserve">ГЛАВА 4. </w:t>
      </w:r>
      <w:bookmarkEnd w:id="35"/>
      <w:bookmarkEnd w:id="36"/>
      <w:r w:rsidRPr="005422C3">
        <w:rPr>
          <w:rFonts w:ascii="Times New Roman" w:eastAsia="Times New Roman" w:hAnsi="Times New Roman" w:cs="Times New Roman"/>
          <w:b/>
          <w:bCs/>
          <w:sz w:val="24"/>
          <w:szCs w:val="26"/>
          <w:lang w:bidi="en-US"/>
        </w:rPr>
        <w:t>ПЛАНИРОВКА ТЕРРИТОРИЙ</w:t>
      </w:r>
    </w:p>
    <w:p w:rsidR="005422C3" w:rsidRPr="005422C3" w:rsidRDefault="005422C3" w:rsidP="006E2FF9">
      <w:pPr>
        <w:spacing w:before="80" w:after="80" w:line="276" w:lineRule="auto"/>
        <w:ind w:firstLine="567"/>
        <w:rPr>
          <w:rFonts w:ascii="Times New Roman" w:eastAsia="Times New Roman" w:hAnsi="Times New Roman" w:cs="Times New Roman"/>
          <w:b/>
          <w:sz w:val="24"/>
          <w:lang w:bidi="en-US"/>
        </w:rPr>
      </w:pPr>
      <w:bookmarkStart w:id="37" w:name="_Toc248903528"/>
      <w:bookmarkStart w:id="38" w:name="_Toc248904667"/>
      <w:r w:rsidRPr="005422C3">
        <w:rPr>
          <w:rFonts w:ascii="Times New Roman" w:eastAsia="Times New Roman" w:hAnsi="Times New Roman" w:cs="Times New Roman"/>
          <w:b/>
          <w:sz w:val="24"/>
          <w:lang w:bidi="en-US"/>
        </w:rPr>
        <w:t>Статья 12. Общие положения о планировке территории</w:t>
      </w:r>
      <w:bookmarkEnd w:id="37"/>
      <w:bookmarkEnd w:id="38"/>
    </w:p>
    <w:p w:rsidR="005422C3" w:rsidRPr="005422C3" w:rsidRDefault="005422C3" w:rsidP="006E2FF9">
      <w:pPr>
        <w:shd w:val="clear" w:color="auto" w:fill="FFFFFF"/>
        <w:tabs>
          <w:tab w:val="left" w:pos="785"/>
        </w:tabs>
        <w:spacing w:before="120" w:after="80" w:line="276" w:lineRule="auto"/>
        <w:ind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1.  Планировка территории осуществляется посредством разработки документации по планировке территории:</w:t>
      </w:r>
    </w:p>
    <w:p w:rsidR="005422C3" w:rsidRPr="005422C3" w:rsidRDefault="005422C3" w:rsidP="006E2FF9">
      <w:pPr>
        <w:numPr>
          <w:ilvl w:val="0"/>
          <w:numId w:val="22"/>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проектов планировки как отдельных документов;</w:t>
      </w:r>
    </w:p>
    <w:p w:rsidR="005422C3" w:rsidRPr="005422C3" w:rsidRDefault="005422C3" w:rsidP="006E2FF9">
      <w:pPr>
        <w:numPr>
          <w:ilvl w:val="0"/>
          <w:numId w:val="22"/>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проектов планировки с проектами межевания в их составе;</w:t>
      </w:r>
    </w:p>
    <w:p w:rsidR="005422C3" w:rsidRPr="005422C3" w:rsidRDefault="005422C3" w:rsidP="006E2FF9">
      <w:pPr>
        <w:numPr>
          <w:ilvl w:val="0"/>
          <w:numId w:val="22"/>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проектов планировки с проектами межевания в их составе и с градостроительными планами земельных участков в составе проектов межевания;</w:t>
      </w:r>
    </w:p>
    <w:p w:rsidR="005422C3" w:rsidRPr="005422C3" w:rsidRDefault="005422C3" w:rsidP="006E2FF9">
      <w:pPr>
        <w:numPr>
          <w:ilvl w:val="0"/>
          <w:numId w:val="22"/>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проектов межевания как отдельных документов;</w:t>
      </w:r>
    </w:p>
    <w:p w:rsidR="005422C3" w:rsidRPr="005422C3" w:rsidRDefault="005422C3" w:rsidP="006E2FF9">
      <w:pPr>
        <w:numPr>
          <w:ilvl w:val="0"/>
          <w:numId w:val="22"/>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проектов межевания с градостроительными планами земельных участков в их составе;</w:t>
      </w:r>
    </w:p>
    <w:p w:rsidR="005422C3" w:rsidRPr="005422C3" w:rsidRDefault="005422C3" w:rsidP="006E2FF9">
      <w:pPr>
        <w:numPr>
          <w:ilvl w:val="0"/>
          <w:numId w:val="22"/>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5422C3" w:rsidRPr="005422C3" w:rsidRDefault="005422C3" w:rsidP="006E2FF9">
      <w:pPr>
        <w:shd w:val="clear" w:color="auto" w:fill="FFFFFF"/>
        <w:tabs>
          <w:tab w:val="left" w:pos="785"/>
        </w:tabs>
        <w:spacing w:before="80" w:after="80" w:line="276" w:lineRule="auto"/>
        <w:ind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5422C3" w:rsidRPr="005422C3" w:rsidRDefault="005422C3" w:rsidP="006E2FF9">
      <w:pPr>
        <w:shd w:val="clear" w:color="auto" w:fill="FFFFFF"/>
        <w:tabs>
          <w:tab w:val="left" w:pos="760"/>
        </w:tabs>
        <w:spacing w:before="80" w:after="80" w:line="276" w:lineRule="auto"/>
        <w:ind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2.1. Проекты планировки разрабатываются в случаях, когда необходимо установить (изменить), в том числе посредством установления красных линий:</w:t>
      </w:r>
    </w:p>
    <w:p w:rsidR="005422C3" w:rsidRPr="005422C3" w:rsidRDefault="005422C3" w:rsidP="006E2FF9">
      <w:pPr>
        <w:numPr>
          <w:ilvl w:val="0"/>
          <w:numId w:val="23"/>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 xml:space="preserve">границы планировочных элементов территории (районов, микрорайонов, кварталов); </w:t>
      </w:r>
    </w:p>
    <w:p w:rsidR="005422C3" w:rsidRPr="005422C3" w:rsidRDefault="005422C3" w:rsidP="006E2FF9">
      <w:pPr>
        <w:numPr>
          <w:ilvl w:val="0"/>
          <w:numId w:val="23"/>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границы земельных участков общего пользования и линейных объектов без определения границ иных земельных участков;</w:t>
      </w:r>
    </w:p>
    <w:p w:rsidR="005422C3" w:rsidRPr="005422C3" w:rsidRDefault="005422C3" w:rsidP="006E2FF9">
      <w:pPr>
        <w:numPr>
          <w:ilvl w:val="0"/>
          <w:numId w:val="23"/>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границы зон планируемого размещения объектов социально-культурного и коммунально-бытового и иного назначения;</w:t>
      </w:r>
    </w:p>
    <w:p w:rsidR="005422C3" w:rsidRPr="005422C3" w:rsidRDefault="005422C3" w:rsidP="006E2FF9">
      <w:pPr>
        <w:numPr>
          <w:ilvl w:val="0"/>
          <w:numId w:val="23"/>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другие границы.</w:t>
      </w:r>
    </w:p>
    <w:p w:rsidR="005422C3" w:rsidRPr="005422C3" w:rsidRDefault="005422C3" w:rsidP="006E2FF9">
      <w:pPr>
        <w:shd w:val="clear" w:color="auto" w:fill="FFFFFF"/>
        <w:tabs>
          <w:tab w:val="left" w:pos="760"/>
        </w:tabs>
        <w:spacing w:before="80" w:after="80" w:line="276" w:lineRule="auto"/>
        <w:ind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5422C3" w:rsidRPr="005422C3" w:rsidRDefault="005422C3" w:rsidP="006E2FF9">
      <w:pPr>
        <w:numPr>
          <w:ilvl w:val="0"/>
          <w:numId w:val="24"/>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 земельных участков, которые не являются земельными участками общего пользования;</w:t>
      </w:r>
    </w:p>
    <w:p w:rsidR="005422C3" w:rsidRPr="005422C3" w:rsidRDefault="005422C3" w:rsidP="006E2FF9">
      <w:pPr>
        <w:numPr>
          <w:ilvl w:val="0"/>
          <w:numId w:val="24"/>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линий отступа от красных линий для определения места допустимого размещения зданий, строений, сооружений;</w:t>
      </w:r>
    </w:p>
    <w:p w:rsidR="005422C3" w:rsidRPr="005422C3" w:rsidRDefault="005422C3" w:rsidP="006E2FF9">
      <w:pPr>
        <w:numPr>
          <w:ilvl w:val="0"/>
          <w:numId w:val="24"/>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 зон планируемого размещения объектов капитального строительства федерального, областного и местного значения;</w:t>
      </w:r>
    </w:p>
    <w:p w:rsidR="005422C3" w:rsidRPr="005422C3" w:rsidRDefault="005422C3" w:rsidP="006E2FF9">
      <w:pPr>
        <w:numPr>
          <w:ilvl w:val="0"/>
          <w:numId w:val="24"/>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lastRenderedPageBreak/>
        <w:t>границ зон с особыми условиями использования территории;</w:t>
      </w:r>
    </w:p>
    <w:p w:rsidR="005422C3" w:rsidRPr="005422C3" w:rsidRDefault="005422C3" w:rsidP="006E2FF9">
      <w:pPr>
        <w:numPr>
          <w:ilvl w:val="0"/>
          <w:numId w:val="24"/>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других границ.</w:t>
      </w:r>
    </w:p>
    <w:p w:rsidR="005422C3" w:rsidRPr="005422C3" w:rsidRDefault="005422C3" w:rsidP="006E2FF9">
      <w:pPr>
        <w:shd w:val="clear" w:color="auto" w:fill="FFFFFF"/>
        <w:tabs>
          <w:tab w:val="left" w:pos="760"/>
        </w:tabs>
        <w:spacing w:before="80" w:after="80" w:line="276" w:lineRule="auto"/>
        <w:ind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6E2FF9" w:rsidRPr="006E2FF9">
        <w:rPr>
          <w:rFonts w:ascii="Times New Roman" w:eastAsia="Times New Roman" w:hAnsi="Times New Roman" w:cs="Times New Roman"/>
          <w:sz w:val="24"/>
          <w:lang w:bidi="en-US"/>
        </w:rPr>
        <w:t xml:space="preserve">МО «Мезенское» </w:t>
      </w:r>
      <w:r w:rsidRPr="005422C3">
        <w:rPr>
          <w:rFonts w:ascii="Times New Roman" w:eastAsia="Times New Roman" w:hAnsi="Times New Roman" w:cs="Times New Roman"/>
          <w:sz w:val="24"/>
          <w:lang w:bidi="en-US"/>
        </w:rPr>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5422C3" w:rsidRPr="005422C3" w:rsidRDefault="005422C3" w:rsidP="006E2FF9">
      <w:pPr>
        <w:shd w:val="clear" w:color="auto" w:fill="FFFFFF"/>
        <w:spacing w:before="80" w:after="80" w:line="276" w:lineRule="auto"/>
        <w:ind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3.  Посредством документации по планировке территории определяются:</w:t>
      </w:r>
    </w:p>
    <w:p w:rsidR="005422C3" w:rsidRDefault="005422C3" w:rsidP="006E2FF9">
      <w:pPr>
        <w:numPr>
          <w:ilvl w:val="0"/>
          <w:numId w:val="21"/>
        </w:numPr>
        <w:shd w:val="clear" w:color="auto" w:fill="FFFFFF"/>
        <w:tabs>
          <w:tab w:val="num"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w:t>
      </w:r>
      <w:r>
        <w:rPr>
          <w:rFonts w:ascii="Times New Roman" w:eastAsia="Times New Roman" w:hAnsi="Times New Roman" w:cs="Times New Roman"/>
          <w:sz w:val="24"/>
          <w:lang w:bidi="en-US"/>
        </w:rPr>
        <w:t>димых для обеспечения застройки;</w:t>
      </w:r>
    </w:p>
    <w:p w:rsidR="005422C3" w:rsidRPr="005422C3" w:rsidRDefault="005422C3" w:rsidP="006E2FF9">
      <w:pPr>
        <w:numPr>
          <w:ilvl w:val="0"/>
          <w:numId w:val="21"/>
        </w:numPr>
        <w:shd w:val="clear" w:color="auto" w:fill="FFFFFF"/>
        <w:tabs>
          <w:tab w:val="num"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красные линии;</w:t>
      </w:r>
    </w:p>
    <w:p w:rsidR="005422C3" w:rsidRPr="005422C3" w:rsidRDefault="005422C3" w:rsidP="006E2FF9">
      <w:pPr>
        <w:numPr>
          <w:ilvl w:val="0"/>
          <w:numId w:val="21"/>
        </w:numPr>
        <w:shd w:val="clear" w:color="auto" w:fill="FFFFFF"/>
        <w:tabs>
          <w:tab w:val="num" w:pos="0"/>
          <w:tab w:val="left" w:pos="1080"/>
          <w:tab w:val="left" w:pos="1249"/>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линии регулирования застройки, если они не определены градостроительными регламентами в составе настоящих Правил;</w:t>
      </w:r>
    </w:p>
    <w:p w:rsidR="005422C3" w:rsidRPr="005422C3" w:rsidRDefault="005422C3" w:rsidP="006E2FF9">
      <w:pPr>
        <w:numPr>
          <w:ilvl w:val="0"/>
          <w:numId w:val="21"/>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границы земельных участков линейных объектов, а также границы зон действия ограничений вдоль линейных объектов;</w:t>
      </w:r>
    </w:p>
    <w:p w:rsidR="005422C3" w:rsidRPr="005422C3" w:rsidRDefault="005422C3" w:rsidP="006E2FF9">
      <w:pPr>
        <w:numPr>
          <w:ilvl w:val="0"/>
          <w:numId w:val="21"/>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 xml:space="preserve">границы зон действия ограничений вокруг охраняемых объектов, а также вокруг объектов, </w:t>
      </w:r>
      <w:r w:rsidRPr="005422C3">
        <w:rPr>
          <w:rFonts w:ascii="Times New Roman" w:eastAsia="Times New Roman" w:hAnsi="Times New Roman" w:cs="Times New Roman"/>
          <w:color w:val="000000"/>
          <w:spacing w:val="2"/>
          <w:sz w:val="24"/>
          <w:lang w:bidi="en-US"/>
        </w:rPr>
        <w:t xml:space="preserve">являющихся источниками </w:t>
      </w:r>
      <w:r w:rsidRPr="005422C3">
        <w:rPr>
          <w:rFonts w:ascii="Times New Roman" w:eastAsia="Times New Roman" w:hAnsi="Times New Roman" w:cs="Times New Roman"/>
          <w:color w:val="000000"/>
          <w:sz w:val="24"/>
          <w:lang w:bidi="en-US"/>
        </w:rPr>
        <w:t>загрязнения окружающей среды</w:t>
      </w:r>
      <w:r w:rsidRPr="005422C3">
        <w:rPr>
          <w:rFonts w:ascii="Times New Roman" w:eastAsia="Times New Roman" w:hAnsi="Times New Roman" w:cs="Times New Roman"/>
          <w:sz w:val="24"/>
          <w:lang w:bidi="en-US"/>
        </w:rPr>
        <w:t>;</w:t>
      </w:r>
    </w:p>
    <w:p w:rsidR="005422C3" w:rsidRPr="005422C3" w:rsidRDefault="005422C3" w:rsidP="006E2FF9">
      <w:pPr>
        <w:numPr>
          <w:ilvl w:val="0"/>
          <w:numId w:val="21"/>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5422C3" w:rsidRPr="005422C3" w:rsidRDefault="005422C3" w:rsidP="006E2FF9">
      <w:pPr>
        <w:numPr>
          <w:ilvl w:val="0"/>
          <w:numId w:val="21"/>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границы земельных участков, которые планируется предоставить физическим или юридическим лицам;</w:t>
      </w:r>
    </w:p>
    <w:p w:rsidR="005422C3" w:rsidRPr="005422C3" w:rsidRDefault="005422C3" w:rsidP="006E2FF9">
      <w:pPr>
        <w:numPr>
          <w:ilvl w:val="0"/>
          <w:numId w:val="21"/>
        </w:numPr>
        <w:shd w:val="clear" w:color="auto" w:fill="FFFFFF"/>
        <w:tabs>
          <w:tab w:val="left" w:pos="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границы земельных участков на территориях существующей застройки, не разделённых на земельные участки;</w:t>
      </w:r>
    </w:p>
    <w:p w:rsidR="005422C3" w:rsidRPr="005422C3" w:rsidRDefault="005422C3" w:rsidP="006E2FF9">
      <w:pPr>
        <w:numPr>
          <w:ilvl w:val="0"/>
          <w:numId w:val="21"/>
        </w:numPr>
        <w:shd w:val="clear" w:color="auto" w:fill="FFFFFF"/>
        <w:tabs>
          <w:tab w:val="left" w:pos="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и другие.</w:t>
      </w:r>
    </w:p>
    <w:p w:rsidR="005422C3" w:rsidRPr="005422C3" w:rsidRDefault="005422C3" w:rsidP="006E2FF9">
      <w:pPr>
        <w:numPr>
          <w:ilvl w:val="0"/>
          <w:numId w:val="4"/>
        </w:numPr>
        <w:shd w:val="clear" w:color="auto" w:fill="FFFFFF"/>
        <w:tabs>
          <w:tab w:val="num" w:pos="0"/>
          <w:tab w:val="left" w:pos="720"/>
          <w:tab w:val="left" w:pos="1080"/>
        </w:tabs>
        <w:spacing w:before="80" w:after="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Собранием депутатов </w:t>
      </w:r>
      <w:r w:rsidR="006E2FF9" w:rsidRPr="006E2FF9">
        <w:rPr>
          <w:rFonts w:ascii="Times New Roman" w:eastAsia="Times New Roman" w:hAnsi="Times New Roman" w:cs="Times New Roman"/>
          <w:sz w:val="24"/>
          <w:lang w:bidi="en-US"/>
        </w:rPr>
        <w:t>МО «Мезенское»</w:t>
      </w:r>
      <w:r w:rsidRPr="005422C3">
        <w:rPr>
          <w:rFonts w:ascii="Times New Roman" w:eastAsia="Times New Roman" w:hAnsi="Times New Roman" w:cs="Times New Roman"/>
          <w:sz w:val="24"/>
          <w:lang w:bidi="en-US"/>
        </w:rPr>
        <w:t xml:space="preserve">. </w:t>
      </w:r>
    </w:p>
    <w:p w:rsidR="005422C3" w:rsidRPr="005422C3" w:rsidRDefault="005422C3" w:rsidP="006E2FF9">
      <w:pPr>
        <w:numPr>
          <w:ilvl w:val="0"/>
          <w:numId w:val="4"/>
        </w:numPr>
        <w:tabs>
          <w:tab w:val="num" w:pos="0"/>
          <w:tab w:val="left" w:pos="1080"/>
        </w:tabs>
        <w:spacing w:before="80" w:after="80" w:line="276" w:lineRule="auto"/>
        <w:ind w:left="0" w:firstLine="567"/>
        <w:rPr>
          <w:rFonts w:ascii="Times New Roman" w:eastAsia="Times New Roman" w:hAnsi="Times New Roman" w:cs="Times New Roman"/>
          <w:sz w:val="24"/>
          <w:lang w:bidi="en-US"/>
        </w:rPr>
      </w:pPr>
      <w:r w:rsidRPr="005422C3">
        <w:rPr>
          <w:rFonts w:ascii="Times New Roman" w:eastAsia="Times New Roman" w:hAnsi="Times New Roman" w:cs="Times New Roman"/>
          <w:sz w:val="24"/>
          <w:lang w:bidi="en-US"/>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и регионального значения.</w:t>
      </w:r>
    </w:p>
    <w:p w:rsidR="00F90A1D" w:rsidRPr="00F90A1D" w:rsidRDefault="00F90A1D" w:rsidP="006E2FF9">
      <w:pPr>
        <w:spacing w:after="80" w:line="276" w:lineRule="auto"/>
        <w:ind w:firstLine="567"/>
        <w:rPr>
          <w:rFonts w:ascii="Times New Roman" w:eastAsia="Times New Roman" w:hAnsi="Times New Roman" w:cs="Times New Roman"/>
          <w:b/>
          <w:sz w:val="24"/>
          <w:lang w:bidi="en-US"/>
        </w:rPr>
      </w:pPr>
      <w:bookmarkStart w:id="39" w:name="_Toc190426360"/>
      <w:bookmarkStart w:id="40" w:name="_Toc248903529"/>
      <w:bookmarkStart w:id="41" w:name="_Toc248904668"/>
      <w:r w:rsidRPr="00F90A1D">
        <w:rPr>
          <w:rFonts w:ascii="Times New Roman" w:eastAsia="Times New Roman" w:hAnsi="Times New Roman" w:cs="Times New Roman"/>
          <w:b/>
          <w:sz w:val="24"/>
          <w:lang w:bidi="en-US"/>
        </w:rPr>
        <w:t>Статья 13. Подготовка документации по планировке территории</w:t>
      </w:r>
      <w:bookmarkEnd w:id="39"/>
      <w:bookmarkEnd w:id="40"/>
      <w:bookmarkEnd w:id="41"/>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Подготовка документации по планировке территории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 xml:space="preserve">осуществляется на основании Генерального плана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 xml:space="preserve">, настоящих Правил, требований технических и градостроительных регламентов, с учетом границ территорий </w:t>
      </w:r>
      <w:r w:rsidRPr="00F90A1D">
        <w:rPr>
          <w:rFonts w:ascii="Times New Roman" w:eastAsia="Times New Roman" w:hAnsi="Times New Roman" w:cs="Times New Roman"/>
          <w:sz w:val="24"/>
          <w:lang w:bidi="en-US"/>
        </w:rPr>
        <w:lastRenderedPageBreak/>
        <w:t>объектов культурного наследия (в том числе вновь выявленных), границ зон с особыми условиями использования территорий.</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Документация по планировке территории разрабатывается по инициативе органов местного самоуправления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 а также на основании предложений физических и юридических лиц.</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Основанием для разработки документации по планировке являются:</w:t>
      </w:r>
    </w:p>
    <w:p w:rsidR="00F90A1D" w:rsidRDefault="00F90A1D" w:rsidP="006E2FF9">
      <w:pPr>
        <w:numPr>
          <w:ilvl w:val="0"/>
          <w:numId w:val="21"/>
        </w:numPr>
        <w:shd w:val="clear" w:color="auto" w:fill="FFFFFF"/>
        <w:tabs>
          <w:tab w:val="left" w:pos="0"/>
          <w:tab w:val="num" w:pos="360"/>
          <w:tab w:val="left"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решение о подготовке данной документации, принимаемое Администрацией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w:t>
      </w:r>
    </w:p>
    <w:p w:rsidR="00F90A1D" w:rsidRDefault="00F90A1D" w:rsidP="006E2FF9">
      <w:pPr>
        <w:numPr>
          <w:ilvl w:val="0"/>
          <w:numId w:val="21"/>
        </w:numPr>
        <w:shd w:val="clear" w:color="auto" w:fill="FFFFFF"/>
        <w:tabs>
          <w:tab w:val="left" w:pos="0"/>
          <w:tab w:val="num" w:pos="360"/>
          <w:tab w:val="left"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заказ на подготовку данной документации; </w:t>
      </w:r>
    </w:p>
    <w:p w:rsidR="00F90A1D" w:rsidRPr="00F90A1D" w:rsidRDefault="00F90A1D" w:rsidP="006E2FF9">
      <w:pPr>
        <w:numPr>
          <w:ilvl w:val="0"/>
          <w:numId w:val="21"/>
        </w:numPr>
        <w:shd w:val="clear" w:color="auto" w:fill="FFFFFF"/>
        <w:tabs>
          <w:tab w:val="left" w:pos="0"/>
          <w:tab w:val="num" w:pos="360"/>
          <w:tab w:val="left"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задание на разработку документации. </w:t>
      </w:r>
    </w:p>
    <w:p w:rsidR="00F90A1D" w:rsidRPr="00F90A1D" w:rsidRDefault="00F90A1D" w:rsidP="006E2FF9">
      <w:pPr>
        <w:tabs>
          <w:tab w:val="num" w:pos="0"/>
        </w:tabs>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либо физическое и юридическое лицо, на основании предложения которого принято решение о подготовке документации по планировке.</w:t>
      </w:r>
    </w:p>
    <w:p w:rsidR="00F90A1D" w:rsidRPr="00F90A1D" w:rsidRDefault="00F90A1D" w:rsidP="006E2FF9">
      <w:pPr>
        <w:tabs>
          <w:tab w:val="num" w:pos="0"/>
        </w:tabs>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Задание на разработку документации по планировке территории утверждается Главой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Подготовка документации по планировке территории обеспечивается Администрацией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 xml:space="preserve">. Документация по планировке территории утверждается Главой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Сроки подготовки документации по </w:t>
      </w:r>
      <w:r w:rsidR="00C54065" w:rsidRPr="00F90A1D">
        <w:rPr>
          <w:rFonts w:ascii="Times New Roman" w:eastAsia="Times New Roman" w:hAnsi="Times New Roman" w:cs="Times New Roman"/>
          <w:sz w:val="24"/>
          <w:lang w:bidi="en-US"/>
        </w:rPr>
        <w:t>планировке определяются</w:t>
      </w:r>
      <w:r w:rsidRPr="00F90A1D">
        <w:rPr>
          <w:rFonts w:ascii="Times New Roman" w:eastAsia="Times New Roman" w:hAnsi="Times New Roman" w:cs="Times New Roman"/>
          <w:sz w:val="24"/>
          <w:lang w:bidi="en-US"/>
        </w:rPr>
        <w:t xml:space="preserve"> в решении о </w:t>
      </w:r>
      <w:r w:rsidR="00C54065" w:rsidRPr="00F90A1D">
        <w:rPr>
          <w:rFonts w:ascii="Times New Roman" w:eastAsia="Times New Roman" w:hAnsi="Times New Roman" w:cs="Times New Roman"/>
          <w:sz w:val="24"/>
          <w:lang w:bidi="en-US"/>
        </w:rPr>
        <w:t>подготовке данной</w:t>
      </w:r>
      <w:r w:rsidRPr="00F90A1D">
        <w:rPr>
          <w:rFonts w:ascii="Times New Roman" w:eastAsia="Times New Roman" w:hAnsi="Times New Roman" w:cs="Times New Roman"/>
          <w:sz w:val="24"/>
          <w:lang w:bidi="en-US"/>
        </w:rPr>
        <w:t xml:space="preserve"> документации. </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w:t>
      </w:r>
      <w:r w:rsidR="00C54065" w:rsidRPr="00F90A1D">
        <w:rPr>
          <w:rFonts w:ascii="Times New Roman" w:eastAsia="Times New Roman" w:hAnsi="Times New Roman" w:cs="Times New Roman"/>
          <w:sz w:val="24"/>
          <w:lang w:bidi="en-US"/>
        </w:rPr>
        <w:t>информации, размещается</w:t>
      </w:r>
      <w:r w:rsidRPr="00F90A1D">
        <w:rPr>
          <w:rFonts w:ascii="Times New Roman" w:eastAsia="Times New Roman" w:hAnsi="Times New Roman" w:cs="Times New Roman"/>
          <w:sz w:val="24"/>
          <w:lang w:bidi="en-US"/>
        </w:rPr>
        <w:t xml:space="preserve"> на официальном сайте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в сети "Интернет" (при наличии официального сайта).</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Со дня опубликования решения о подготовке документации по </w:t>
      </w:r>
      <w:r w:rsidR="00C54065" w:rsidRPr="00F90A1D">
        <w:rPr>
          <w:rFonts w:ascii="Times New Roman" w:eastAsia="Times New Roman" w:hAnsi="Times New Roman" w:cs="Times New Roman"/>
          <w:sz w:val="24"/>
          <w:lang w:bidi="en-US"/>
        </w:rPr>
        <w:t>планировке физические</w:t>
      </w:r>
      <w:r w:rsidRPr="00F90A1D">
        <w:rPr>
          <w:rFonts w:ascii="Times New Roman" w:eastAsia="Times New Roman" w:hAnsi="Times New Roman" w:cs="Times New Roman"/>
          <w:sz w:val="24"/>
          <w:lang w:bidi="en-US"/>
        </w:rPr>
        <w:t xml:space="preserve"> или юридические лица вправе представить в Администрацию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 xml:space="preserve">свои предложения о порядке, сроках подготовки и содержании этих документов. Администрация </w:t>
      </w:r>
      <w:r w:rsidR="00C41AA2">
        <w:rPr>
          <w:rFonts w:ascii="Times New Roman" w:eastAsia="Times New Roman" w:hAnsi="Times New Roman" w:cs="Times New Roman"/>
          <w:sz w:val="24"/>
          <w:lang w:bidi="en-US"/>
        </w:rPr>
        <w:t>городского</w:t>
      </w:r>
      <w:r w:rsidRPr="00F90A1D">
        <w:rPr>
          <w:rFonts w:ascii="Times New Roman" w:eastAsia="Times New Roman" w:hAnsi="Times New Roman" w:cs="Times New Roman"/>
          <w:sz w:val="24"/>
          <w:lang w:bidi="en-US"/>
        </w:rPr>
        <w:t xml:space="preserve">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Документация по </w:t>
      </w:r>
      <w:r w:rsidR="00C54065" w:rsidRPr="00F90A1D">
        <w:rPr>
          <w:rFonts w:ascii="Times New Roman" w:eastAsia="Times New Roman" w:hAnsi="Times New Roman" w:cs="Times New Roman"/>
          <w:sz w:val="24"/>
          <w:lang w:bidi="en-US"/>
        </w:rPr>
        <w:t>планировке разрабатывается</w:t>
      </w:r>
      <w:r w:rsidRPr="00F90A1D">
        <w:rPr>
          <w:rFonts w:ascii="Times New Roman" w:eastAsia="Times New Roman" w:hAnsi="Times New Roman" w:cs="Times New Roman"/>
          <w:sz w:val="24"/>
          <w:lang w:bidi="en-US"/>
        </w:rPr>
        <w:t xml:space="preserve"> на конкурсной основе специализированной организацией.</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Администрация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Администрацией разработанной документации по планировке. По результатам проверки Администрация </w:t>
      </w:r>
      <w:r w:rsidR="00C41AA2">
        <w:rPr>
          <w:rFonts w:ascii="Times New Roman" w:eastAsia="Times New Roman" w:hAnsi="Times New Roman" w:cs="Times New Roman"/>
          <w:sz w:val="24"/>
          <w:lang w:bidi="en-US"/>
        </w:rPr>
        <w:t>городского</w:t>
      </w:r>
      <w:r w:rsidRPr="00F90A1D">
        <w:rPr>
          <w:rFonts w:ascii="Times New Roman" w:eastAsia="Times New Roman" w:hAnsi="Times New Roman" w:cs="Times New Roman"/>
          <w:sz w:val="24"/>
          <w:lang w:bidi="en-US"/>
        </w:rPr>
        <w:t xml:space="preserve"> поселения </w:t>
      </w:r>
      <w:r w:rsidR="00C54065" w:rsidRPr="00F90A1D">
        <w:rPr>
          <w:rFonts w:ascii="Times New Roman" w:eastAsia="Times New Roman" w:hAnsi="Times New Roman" w:cs="Times New Roman"/>
          <w:sz w:val="24"/>
          <w:lang w:bidi="en-US"/>
        </w:rPr>
        <w:t>направляет документацию</w:t>
      </w:r>
      <w:r w:rsidRPr="00F90A1D">
        <w:rPr>
          <w:rFonts w:ascii="Times New Roman" w:eastAsia="Times New Roman" w:hAnsi="Times New Roman" w:cs="Times New Roman"/>
          <w:sz w:val="24"/>
          <w:lang w:bidi="en-US"/>
        </w:rPr>
        <w:t xml:space="preserve"> по планировке </w:t>
      </w:r>
      <w:r w:rsidR="006E2FF9" w:rsidRPr="00F90A1D">
        <w:rPr>
          <w:rFonts w:ascii="Times New Roman" w:eastAsia="Times New Roman" w:hAnsi="Times New Roman" w:cs="Times New Roman"/>
          <w:sz w:val="24"/>
          <w:lang w:bidi="en-US"/>
        </w:rPr>
        <w:t>Главе МО</w:t>
      </w:r>
      <w:r w:rsidR="006E2FF9" w:rsidRPr="006E2FF9">
        <w:rPr>
          <w:rFonts w:ascii="Times New Roman" w:eastAsia="Times New Roman" w:hAnsi="Times New Roman" w:cs="Times New Roman"/>
          <w:sz w:val="24"/>
          <w:lang w:bidi="en-US"/>
        </w:rPr>
        <w:t xml:space="preserve"> «</w:t>
      </w:r>
      <w:r w:rsidR="0070073D" w:rsidRPr="006E2FF9">
        <w:rPr>
          <w:rFonts w:ascii="Times New Roman" w:eastAsia="Times New Roman" w:hAnsi="Times New Roman" w:cs="Times New Roman"/>
          <w:sz w:val="24"/>
          <w:lang w:bidi="en-US"/>
        </w:rPr>
        <w:t xml:space="preserve">Мезенское» </w:t>
      </w:r>
      <w:r w:rsidR="0070073D" w:rsidRPr="00F90A1D">
        <w:rPr>
          <w:rFonts w:ascii="Times New Roman" w:eastAsia="Times New Roman" w:hAnsi="Times New Roman" w:cs="Times New Roman"/>
          <w:sz w:val="24"/>
          <w:lang w:bidi="en-US"/>
        </w:rPr>
        <w:t>для</w:t>
      </w:r>
      <w:r w:rsidRPr="00F90A1D">
        <w:rPr>
          <w:rFonts w:ascii="Times New Roman" w:eastAsia="Times New Roman" w:hAnsi="Times New Roman" w:cs="Times New Roman"/>
          <w:sz w:val="24"/>
          <w:lang w:bidi="en-US"/>
        </w:rPr>
        <w:t xml:space="preserve">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Публичные слушания проводятся в порядке, определенном статьей 6</w:t>
      </w:r>
      <w:r w:rsidR="00C54065">
        <w:rPr>
          <w:rFonts w:ascii="Times New Roman" w:eastAsia="Times New Roman" w:hAnsi="Times New Roman" w:cs="Times New Roman"/>
          <w:sz w:val="24"/>
          <w:lang w:bidi="en-US"/>
        </w:rPr>
        <w:t xml:space="preserve"> </w:t>
      </w:r>
      <w:r w:rsidRPr="00F90A1D">
        <w:rPr>
          <w:rFonts w:ascii="Times New Roman" w:eastAsia="Times New Roman" w:hAnsi="Times New Roman" w:cs="Times New Roman"/>
          <w:sz w:val="24"/>
          <w:lang w:bidi="en-US"/>
        </w:rPr>
        <w:t>настоящих Правил.</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lastRenderedPageBreak/>
        <w:t xml:space="preserve">Администрация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 xml:space="preserve">направляет Главе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подготовленную документацию по планировке,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Глава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Администрацию </w:t>
      </w:r>
      <w:r w:rsidR="00282AE7">
        <w:rPr>
          <w:rFonts w:ascii="Times New Roman" w:eastAsia="Times New Roman" w:hAnsi="Times New Roman" w:cs="Times New Roman"/>
          <w:sz w:val="24"/>
          <w:lang w:bidi="en-US"/>
        </w:rPr>
        <w:t>городского</w:t>
      </w:r>
      <w:r w:rsidRPr="00F90A1D">
        <w:rPr>
          <w:rFonts w:ascii="Times New Roman" w:eastAsia="Times New Roman" w:hAnsi="Times New Roman" w:cs="Times New Roman"/>
          <w:sz w:val="24"/>
          <w:lang w:bidi="en-US"/>
        </w:rPr>
        <w:t xml:space="preserve"> поселения 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Утвержденная документация по планировке в течение семи дней со дня утверждения подлежит опубликованию в порядке, установленном частью 6 настоящей статьи.</w:t>
      </w:r>
    </w:p>
    <w:p w:rsidR="00F90A1D" w:rsidRPr="00F90A1D" w:rsidRDefault="00F90A1D" w:rsidP="006E2FF9">
      <w:pPr>
        <w:numPr>
          <w:ilvl w:val="0"/>
          <w:numId w:val="25"/>
        </w:numPr>
        <w:tabs>
          <w:tab w:val="clear" w:pos="1440"/>
          <w:tab w:val="num"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Положения, установленные частями 3-14 настоящей статьи, применяются при подготовке:</w:t>
      </w:r>
    </w:p>
    <w:p w:rsidR="00F90A1D" w:rsidRPr="00F90A1D" w:rsidRDefault="00F90A1D" w:rsidP="006E2FF9">
      <w:pPr>
        <w:numPr>
          <w:ilvl w:val="1"/>
          <w:numId w:val="26"/>
        </w:numPr>
        <w:tabs>
          <w:tab w:val="num" w:pos="0"/>
          <w:tab w:val="left"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проектов планировки как отдельных документов; </w:t>
      </w:r>
    </w:p>
    <w:p w:rsidR="00F90A1D" w:rsidRPr="00F90A1D" w:rsidRDefault="00F90A1D" w:rsidP="006E2FF9">
      <w:pPr>
        <w:numPr>
          <w:ilvl w:val="1"/>
          <w:numId w:val="26"/>
        </w:numPr>
        <w:tabs>
          <w:tab w:val="num" w:pos="0"/>
          <w:tab w:val="left" w:pos="108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проектов планировки с проектами межевания в их составе; </w:t>
      </w:r>
    </w:p>
    <w:p w:rsidR="00F90A1D" w:rsidRPr="00F90A1D" w:rsidRDefault="00F90A1D" w:rsidP="006E2FF9">
      <w:pPr>
        <w:tabs>
          <w:tab w:val="left" w:pos="1080"/>
          <w:tab w:val="num" w:pos="1134"/>
        </w:tabs>
        <w:spacing w:after="80" w:line="276" w:lineRule="auto"/>
        <w:ind w:left="1134"/>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F90A1D" w:rsidRPr="00F90A1D" w:rsidRDefault="00F90A1D" w:rsidP="006E2FF9">
      <w:pPr>
        <w:numPr>
          <w:ilvl w:val="1"/>
          <w:numId w:val="26"/>
        </w:numPr>
        <w:tabs>
          <w:tab w:val="num" w:pos="0"/>
          <w:tab w:val="left" w:pos="1080"/>
          <w:tab w:val="num" w:pos="144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проектов межевания как отдельных документов;</w:t>
      </w:r>
    </w:p>
    <w:p w:rsidR="00F90A1D" w:rsidRPr="00F90A1D" w:rsidRDefault="00F90A1D" w:rsidP="006E2FF9">
      <w:pPr>
        <w:numPr>
          <w:ilvl w:val="1"/>
          <w:numId w:val="26"/>
        </w:numPr>
        <w:tabs>
          <w:tab w:val="num" w:pos="0"/>
          <w:tab w:val="left" w:pos="1080"/>
          <w:tab w:val="num" w:pos="1440"/>
        </w:tabs>
        <w:spacing w:after="0" w:line="276" w:lineRule="auto"/>
        <w:ind w:left="0"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проектов межевания с градостроительными планами земельных участков в их составе. </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15. Заказ на подготовку градостроительного плана земельного участка не требуется. Градостроительный план земельного участка готовится лицом, отделом или органом, уполномоченным на подготовку градостроительного плана земельного участка. Градостроительные планы земельных участков не выставляются на публичные слушания.</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16. Градостроительные планы </w:t>
      </w:r>
      <w:r w:rsidR="00282AE7" w:rsidRPr="00F90A1D">
        <w:rPr>
          <w:rFonts w:ascii="Times New Roman" w:eastAsia="Times New Roman" w:hAnsi="Times New Roman" w:cs="Times New Roman"/>
          <w:sz w:val="24"/>
          <w:lang w:bidi="en-US"/>
        </w:rPr>
        <w:t>земельных участков</w:t>
      </w:r>
      <w:r w:rsidRPr="00F90A1D">
        <w:rPr>
          <w:rFonts w:ascii="Times New Roman" w:eastAsia="Times New Roman" w:hAnsi="Times New Roman" w:cs="Times New Roman"/>
          <w:sz w:val="24"/>
          <w:lang w:bidi="en-US"/>
        </w:rPr>
        <w:t xml:space="preserve"> как отдельные </w:t>
      </w:r>
      <w:r w:rsidR="00282AE7" w:rsidRPr="00F90A1D">
        <w:rPr>
          <w:rFonts w:ascii="Times New Roman" w:eastAsia="Times New Roman" w:hAnsi="Times New Roman" w:cs="Times New Roman"/>
          <w:sz w:val="24"/>
          <w:lang w:bidi="en-US"/>
        </w:rPr>
        <w:t>документы готовятся</w:t>
      </w:r>
      <w:r w:rsidRPr="00F90A1D">
        <w:rPr>
          <w:rFonts w:ascii="Times New Roman" w:eastAsia="Times New Roman" w:hAnsi="Times New Roman" w:cs="Times New Roman"/>
          <w:sz w:val="24"/>
          <w:lang w:bidi="en-US"/>
        </w:rPr>
        <w:t xml:space="preserve">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ab/>
        <w:t xml:space="preserve">17. В случае если застройщик обращается в Администрацию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 xml:space="preserve">с заявлением о выдаче ему градостроительного плана земельного участка, лицо, отдел или орган, уполномоченный на подготовку градостроительного плана земельного участка,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18.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19. Внесение изменений в градостроительные планы производится в порядке, установленном частями 17, 18 настоящей статьи.</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20. Градостроительные планы земельных участков, утверждённые до введения в силу настоящих Правил, подлежат замене Администрацией </w:t>
      </w:r>
      <w:r w:rsidR="006E2FF9" w:rsidRPr="006E2FF9">
        <w:rPr>
          <w:rFonts w:ascii="Times New Roman" w:eastAsia="Times New Roman" w:hAnsi="Times New Roman" w:cs="Times New Roman"/>
          <w:sz w:val="24"/>
          <w:lang w:bidi="en-US"/>
        </w:rPr>
        <w:t xml:space="preserve">МО «Мезенское» </w:t>
      </w:r>
      <w:r w:rsidRPr="00F90A1D">
        <w:rPr>
          <w:rFonts w:ascii="Times New Roman" w:eastAsia="Times New Roman" w:hAnsi="Times New Roman" w:cs="Times New Roman"/>
          <w:sz w:val="24"/>
          <w:lang w:bidi="en-US"/>
        </w:rPr>
        <w:t xml:space="preserve">при </w:t>
      </w:r>
      <w:r w:rsidRPr="00F90A1D">
        <w:rPr>
          <w:rFonts w:ascii="Times New Roman" w:eastAsia="Times New Roman" w:hAnsi="Times New Roman" w:cs="Times New Roman"/>
          <w:sz w:val="24"/>
          <w:lang w:bidi="en-US"/>
        </w:rPr>
        <w:lastRenderedPageBreak/>
        <w:t>совершении обладателями градостроительных планов юридически значимых действий с использованием градостроительных планов.</w:t>
      </w:r>
    </w:p>
    <w:p w:rsidR="00F90A1D" w:rsidRPr="00F90A1D" w:rsidRDefault="00F90A1D" w:rsidP="006E2FF9">
      <w:pPr>
        <w:spacing w:after="80" w:line="276" w:lineRule="auto"/>
        <w:ind w:firstLine="567"/>
        <w:rPr>
          <w:rFonts w:ascii="Times New Roman" w:eastAsia="Times New Roman" w:hAnsi="Times New Roman" w:cs="Times New Roman"/>
          <w:sz w:val="24"/>
          <w:lang w:bidi="en-US"/>
        </w:rPr>
      </w:pPr>
      <w:r w:rsidRPr="00F90A1D">
        <w:rPr>
          <w:rFonts w:ascii="Times New Roman" w:eastAsia="Times New Roman" w:hAnsi="Times New Roman" w:cs="Times New Roman"/>
          <w:sz w:val="24"/>
          <w:lang w:bidi="en-US"/>
        </w:rPr>
        <w:t xml:space="preserve">Органы государственной власти Российской Федерации, органы государственной власти </w:t>
      </w:r>
      <w:r w:rsidR="00282AE7">
        <w:rPr>
          <w:rFonts w:ascii="Times New Roman" w:eastAsia="Times New Roman" w:hAnsi="Times New Roman" w:cs="Times New Roman"/>
          <w:sz w:val="24"/>
          <w:szCs w:val="24"/>
          <w:lang w:bidi="en-US"/>
        </w:rPr>
        <w:t>Архангельской области</w:t>
      </w:r>
      <w:r w:rsidRPr="00F90A1D">
        <w:rPr>
          <w:rFonts w:ascii="Times New Roman" w:eastAsia="Times New Roman" w:hAnsi="Times New Roman" w:cs="Times New Roman"/>
          <w:sz w:val="24"/>
          <w:lang w:bidi="en-US"/>
        </w:rPr>
        <w:t xml:space="preserve">, органы местного самоуправления </w:t>
      </w:r>
      <w:r w:rsidR="006E2FF9" w:rsidRPr="006E2FF9">
        <w:rPr>
          <w:rFonts w:ascii="Times New Roman" w:eastAsia="Times New Roman" w:hAnsi="Times New Roman" w:cs="Times New Roman"/>
          <w:sz w:val="24"/>
          <w:lang w:bidi="en-US"/>
        </w:rPr>
        <w:t>МО «Мезенское»</w:t>
      </w:r>
      <w:r w:rsidRPr="00F90A1D">
        <w:rPr>
          <w:rFonts w:ascii="Times New Roman" w:eastAsia="Times New Roman" w:hAnsi="Times New Roman" w:cs="Times New Roman"/>
          <w:sz w:val="24"/>
          <w:lang w:bidi="en-US"/>
        </w:rPr>
        <w:t>, физические и юридические лица вправе оспорить в судебном порядке документацию по планировке территории.</w:t>
      </w:r>
    </w:p>
    <w:p w:rsidR="00282AE7" w:rsidRDefault="00282AE7" w:rsidP="0070073D">
      <w:pPr>
        <w:keepNext/>
        <w:keepLines/>
        <w:spacing w:before="80" w:after="0" w:line="276" w:lineRule="auto"/>
        <w:ind w:firstLine="567"/>
        <w:jc w:val="both"/>
        <w:outlineLvl w:val="1"/>
        <w:rPr>
          <w:rFonts w:ascii="Times New Roman" w:eastAsia="Times New Roman" w:hAnsi="Times New Roman" w:cs="Times New Roman"/>
          <w:b/>
          <w:bCs/>
          <w:sz w:val="24"/>
          <w:szCs w:val="26"/>
          <w:lang w:bidi="en-US"/>
        </w:rPr>
      </w:pPr>
      <w:bookmarkStart w:id="42" w:name="_Toc248903530"/>
      <w:bookmarkStart w:id="43" w:name="_Toc248904669"/>
      <w:r w:rsidRPr="00282AE7">
        <w:rPr>
          <w:rFonts w:ascii="Times New Roman" w:eastAsia="Times New Roman" w:hAnsi="Times New Roman" w:cs="Times New Roman"/>
          <w:b/>
          <w:bCs/>
          <w:sz w:val="24"/>
          <w:szCs w:val="26"/>
          <w:lang w:bidi="en-US"/>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2"/>
      <w:bookmarkEnd w:id="43"/>
    </w:p>
    <w:p w:rsidR="0070073D" w:rsidRPr="0070073D" w:rsidRDefault="0070073D" w:rsidP="0070073D">
      <w:pPr>
        <w:keepNext/>
        <w:keepLines/>
        <w:spacing w:before="80" w:after="0" w:line="276" w:lineRule="auto"/>
        <w:ind w:firstLine="567"/>
        <w:jc w:val="both"/>
        <w:outlineLvl w:val="1"/>
        <w:rPr>
          <w:rFonts w:ascii="Times New Roman" w:eastAsia="Times New Roman" w:hAnsi="Times New Roman" w:cs="Times New Roman"/>
          <w:b/>
          <w:bCs/>
          <w:sz w:val="24"/>
          <w:szCs w:val="26"/>
          <w:lang w:bidi="en-US"/>
        </w:rPr>
      </w:pPr>
    </w:p>
    <w:p w:rsidR="00282AE7" w:rsidRPr="00282AE7" w:rsidRDefault="00282AE7" w:rsidP="0070073D">
      <w:pPr>
        <w:spacing w:after="80" w:line="276" w:lineRule="auto"/>
        <w:ind w:firstLine="567"/>
        <w:rPr>
          <w:rFonts w:ascii="Times New Roman" w:eastAsia="Times New Roman" w:hAnsi="Times New Roman" w:cs="Times New Roman"/>
          <w:b/>
          <w:sz w:val="24"/>
          <w:lang w:bidi="en-US"/>
        </w:rPr>
      </w:pPr>
      <w:bookmarkStart w:id="44" w:name="_Toc190426362"/>
      <w:bookmarkStart w:id="45" w:name="_Toc248903531"/>
      <w:bookmarkStart w:id="46" w:name="_Toc248904670"/>
      <w:r w:rsidRPr="00282AE7">
        <w:rPr>
          <w:rFonts w:ascii="Times New Roman" w:eastAsia="Times New Roman" w:hAnsi="Times New Roman" w:cs="Times New Roman"/>
          <w:b/>
          <w:sz w:val="24"/>
          <w:lang w:bidi="en-US"/>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4"/>
      <w:bookmarkEnd w:id="45"/>
      <w:bookmarkEnd w:id="46"/>
    </w:p>
    <w:p w:rsidR="00282AE7" w:rsidRPr="00282AE7" w:rsidRDefault="00282AE7" w:rsidP="0070073D">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282AE7" w:rsidRPr="00282AE7" w:rsidRDefault="00282AE7" w:rsidP="0070073D">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282AE7" w:rsidRPr="00282AE7" w:rsidRDefault="00282AE7" w:rsidP="0070073D">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w:t>
      </w:r>
      <w:r w:rsidR="0070073D">
        <w:rPr>
          <w:rFonts w:ascii="Times New Roman" w:eastAsia="Times New Roman" w:hAnsi="Times New Roman" w:cs="Times New Roman"/>
          <w:sz w:val="24"/>
          <w:szCs w:val="24"/>
          <w:lang w:eastAsia="ru-RU"/>
        </w:rPr>
        <w:t xml:space="preserve">го дня после подготовки, Главе </w:t>
      </w:r>
      <w:r w:rsidR="0070073D" w:rsidRPr="0070073D">
        <w:rPr>
          <w:rFonts w:ascii="Times New Roman" w:eastAsia="Times New Roman" w:hAnsi="Times New Roman" w:cs="Times New Roman"/>
          <w:sz w:val="24"/>
          <w:szCs w:val="24"/>
          <w:lang w:eastAsia="ru-RU"/>
        </w:rPr>
        <w:t>МО «Мезенское»</w:t>
      </w:r>
      <w:r w:rsidRPr="00282AE7">
        <w:rPr>
          <w:rFonts w:ascii="Times New Roman" w:eastAsia="Times New Roman" w:hAnsi="Times New Roman" w:cs="Times New Roman"/>
          <w:sz w:val="24"/>
          <w:szCs w:val="24"/>
          <w:lang w:eastAsia="ru-RU"/>
        </w:rPr>
        <w:t>.</w:t>
      </w:r>
    </w:p>
    <w:p w:rsidR="00282AE7" w:rsidRPr="00282AE7" w:rsidRDefault="00282AE7" w:rsidP="0070073D">
      <w:pPr>
        <w:autoSpaceDE w:val="0"/>
        <w:autoSpaceDN w:val="0"/>
        <w:adjustRightInd w:val="0"/>
        <w:spacing w:after="0" w:line="276" w:lineRule="auto"/>
        <w:ind w:firstLine="567"/>
        <w:rPr>
          <w:rFonts w:ascii="Times New Roman" w:eastAsia="Times New Roman" w:hAnsi="Times New Roman" w:cs="Times New Roman"/>
          <w:b/>
          <w:sz w:val="24"/>
          <w:szCs w:val="24"/>
          <w:lang w:eastAsia="ru-RU"/>
        </w:rPr>
      </w:pPr>
      <w:r w:rsidRPr="00282AE7">
        <w:rPr>
          <w:rFonts w:ascii="Times New Roman" w:eastAsia="Times New Roman" w:hAnsi="Times New Roman" w:cs="Times New Roman"/>
          <w:sz w:val="24"/>
          <w:szCs w:val="24"/>
          <w:lang w:eastAsia="ru-RU"/>
        </w:rPr>
        <w:t xml:space="preserve">4. На основании указанных в части 3 настоящей статьи рекомендаций Глава </w:t>
      </w:r>
      <w:r w:rsidR="0070073D" w:rsidRPr="0070073D">
        <w:rPr>
          <w:rFonts w:ascii="Times New Roman" w:eastAsia="Times New Roman" w:hAnsi="Times New Roman" w:cs="Times New Roman"/>
          <w:sz w:val="24"/>
          <w:szCs w:val="24"/>
          <w:lang w:eastAsia="ru-RU"/>
        </w:rPr>
        <w:t xml:space="preserve">МО «Мезенское» </w:t>
      </w:r>
      <w:r w:rsidR="0070073D" w:rsidRPr="00282AE7">
        <w:rPr>
          <w:rFonts w:ascii="Times New Roman" w:eastAsia="Times New Roman" w:hAnsi="Times New Roman" w:cs="Times New Roman"/>
          <w:sz w:val="24"/>
          <w:szCs w:val="24"/>
          <w:lang w:eastAsia="ru-RU"/>
        </w:rPr>
        <w:t>в</w:t>
      </w:r>
      <w:r w:rsidRPr="00282AE7">
        <w:rPr>
          <w:rFonts w:ascii="Times New Roman" w:eastAsia="Times New Roman" w:hAnsi="Times New Roman" w:cs="Times New Roman"/>
          <w:sz w:val="24"/>
          <w:szCs w:val="24"/>
          <w:lang w:eastAsia="ru-RU"/>
        </w:rPr>
        <w:t xml:space="preserve">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p>
    <w:p w:rsidR="00282AE7" w:rsidRPr="00282AE7" w:rsidRDefault="00282AE7" w:rsidP="005F1CFF">
      <w:pPr>
        <w:spacing w:before="80" w:after="80" w:line="276" w:lineRule="auto"/>
        <w:ind w:firstLine="567"/>
        <w:rPr>
          <w:rFonts w:ascii="Times New Roman" w:eastAsia="Times New Roman" w:hAnsi="Times New Roman" w:cs="Times New Roman"/>
          <w:b/>
          <w:sz w:val="24"/>
          <w:lang w:bidi="en-US"/>
        </w:rPr>
      </w:pPr>
      <w:r w:rsidRPr="00282AE7">
        <w:rPr>
          <w:rFonts w:ascii="Times New Roman" w:eastAsia="Times New Roman" w:hAnsi="Times New Roman" w:cs="Times New Roman"/>
          <w:b/>
          <w:sz w:val="24"/>
          <w:lang w:bidi="en-US"/>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82AE7" w:rsidRPr="00282AE7" w:rsidRDefault="00282AE7" w:rsidP="005F1CFF">
      <w:pPr>
        <w:autoSpaceDE w:val="0"/>
        <w:autoSpaceDN w:val="0"/>
        <w:adjustRightInd w:val="0"/>
        <w:spacing w:before="120"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w:t>
      </w:r>
      <w:r w:rsidRPr="00282AE7">
        <w:rPr>
          <w:rFonts w:ascii="Times New Roman" w:eastAsia="Times New Roman" w:hAnsi="Times New Roman" w:cs="Times New Roman"/>
          <w:sz w:val="24"/>
          <w:szCs w:val="24"/>
          <w:lang w:eastAsia="ru-RU"/>
        </w:rPr>
        <w:lastRenderedPageBreak/>
        <w:t>параметров разрешенного строительства, реконструкции объектов капитального строительства.</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4. Вопрос о предоставлении такого разрешения подлежит обсуждению на публичных слушаниях в соответствии со статьёй 6 настоящих Правил.</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F1CFF" w:rsidRPr="005F1CFF">
        <w:rPr>
          <w:rFonts w:ascii="Times New Roman" w:eastAsia="Times New Roman" w:hAnsi="Times New Roman" w:cs="Times New Roman"/>
          <w:sz w:val="24"/>
          <w:szCs w:val="24"/>
          <w:lang w:eastAsia="ru-RU"/>
        </w:rPr>
        <w:t>МО «Мезенское»</w:t>
      </w:r>
      <w:r w:rsidRPr="00282AE7">
        <w:rPr>
          <w:rFonts w:ascii="Times New Roman" w:eastAsia="Times New Roman" w:hAnsi="Times New Roman" w:cs="Times New Roman"/>
          <w:sz w:val="24"/>
          <w:szCs w:val="24"/>
          <w:lang w:eastAsia="ru-RU"/>
        </w:rPr>
        <w:t>.</w:t>
      </w:r>
    </w:p>
    <w:p w:rsidR="00282AE7" w:rsidRPr="00282AE7"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 xml:space="preserve">6. Глава </w:t>
      </w:r>
      <w:r w:rsidR="005F1CFF" w:rsidRPr="005F1CFF">
        <w:rPr>
          <w:rFonts w:ascii="Times New Roman" w:eastAsia="Times New Roman" w:hAnsi="Times New Roman" w:cs="Times New Roman"/>
          <w:sz w:val="24"/>
          <w:szCs w:val="24"/>
          <w:lang w:eastAsia="ru-RU"/>
        </w:rPr>
        <w:t xml:space="preserve">МО «Мезенское» </w:t>
      </w:r>
      <w:r w:rsidRPr="00282AE7">
        <w:rPr>
          <w:rFonts w:ascii="Times New Roman" w:eastAsia="Times New Roman" w:hAnsi="Times New Roman" w:cs="Times New Roman"/>
          <w:sz w:val="24"/>
          <w:szCs w:val="24"/>
          <w:lang w:eastAsia="ru-RU"/>
        </w:rPr>
        <w:t>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575FA"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422C3" w:rsidRPr="005422C3" w:rsidRDefault="00282AE7" w:rsidP="005F1CFF">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282AE7">
        <w:rPr>
          <w:rFonts w:ascii="Times New Roman" w:eastAsia="Times New Roman" w:hAnsi="Times New Roman" w:cs="Times New Roman"/>
          <w:sz w:val="24"/>
          <w:lang w:bidi="en-US"/>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r w:rsidR="005F1CFF" w:rsidRPr="005F1CFF">
        <w:rPr>
          <w:rFonts w:ascii="Times New Roman" w:eastAsia="Times New Roman" w:hAnsi="Times New Roman" w:cs="Times New Roman"/>
          <w:sz w:val="24"/>
          <w:lang w:bidi="en-US"/>
        </w:rPr>
        <w:t>МО «Мезенское»</w:t>
      </w:r>
      <w:r w:rsidRPr="00282AE7">
        <w:rPr>
          <w:rFonts w:ascii="Times New Roman" w:eastAsia="Times New Roman" w:hAnsi="Times New Roman" w:cs="Times New Roman"/>
          <w:sz w:val="24"/>
          <w:lang w:bidi="en-US"/>
        </w:rPr>
        <w:t xml:space="preserve">. Изменение </w:t>
      </w:r>
      <w:r w:rsidRPr="00282AE7">
        <w:rPr>
          <w:rFonts w:ascii="Times New Roman" w:eastAsia="Times New Roman" w:hAnsi="Times New Roman" w:cs="Times New Roman"/>
          <w:bCs/>
          <w:sz w:val="24"/>
          <w:lang w:bidi="en-US"/>
        </w:rPr>
        <w:t>видов разрешенного использования земельных участков и объектов капитального строительства физическими и юридическими лицами</w:t>
      </w:r>
      <w:r w:rsidRPr="00282AE7">
        <w:rPr>
          <w:rFonts w:ascii="Times New Roman" w:eastAsia="Times New Roman" w:hAnsi="Times New Roman" w:cs="Times New Roman"/>
          <w:sz w:val="24"/>
          <w:lang w:bidi="en-US"/>
        </w:rPr>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w:t>
      </w:r>
    </w:p>
    <w:p w:rsidR="00416DCA" w:rsidRPr="00416DCA" w:rsidRDefault="00416DCA" w:rsidP="000575FA">
      <w:pPr>
        <w:tabs>
          <w:tab w:val="left" w:pos="1080"/>
        </w:tabs>
        <w:spacing w:after="0" w:line="276" w:lineRule="auto"/>
        <w:ind w:left="567"/>
        <w:rPr>
          <w:rFonts w:ascii="Times New Roman" w:eastAsia="Times New Roman" w:hAnsi="Times New Roman" w:cs="Times New Roman"/>
          <w:sz w:val="24"/>
          <w:szCs w:val="24"/>
          <w:lang w:bidi="en-US"/>
        </w:rPr>
      </w:pPr>
    </w:p>
    <w:p w:rsidR="00403E35" w:rsidRPr="00403E35" w:rsidRDefault="00403E35" w:rsidP="00403E35">
      <w:pPr>
        <w:keepNext/>
        <w:keepLines/>
        <w:spacing w:before="80" w:after="120" w:line="276" w:lineRule="auto"/>
        <w:ind w:firstLine="567"/>
        <w:jc w:val="both"/>
        <w:outlineLvl w:val="1"/>
        <w:rPr>
          <w:rFonts w:ascii="Times New Roman" w:eastAsia="Times New Roman" w:hAnsi="Times New Roman" w:cs="Times New Roman"/>
          <w:b/>
          <w:bCs/>
          <w:i/>
          <w:iCs/>
          <w:sz w:val="24"/>
          <w:szCs w:val="26"/>
          <w:lang w:bidi="en-US"/>
        </w:rPr>
      </w:pPr>
      <w:bookmarkStart w:id="47" w:name="_Toc248903533"/>
      <w:bookmarkStart w:id="48" w:name="_Toc248904672"/>
      <w:r w:rsidRPr="00403E35">
        <w:rPr>
          <w:rFonts w:ascii="Times New Roman" w:eastAsia="Times New Roman" w:hAnsi="Times New Roman" w:cs="Times New Roman"/>
          <w:b/>
          <w:bCs/>
          <w:sz w:val="24"/>
          <w:szCs w:val="26"/>
          <w:lang w:bidi="en-US"/>
        </w:rPr>
        <w:t>ГЛАВА 6. ПРОЕКТНАЯ ДОКУМЕНТАЦИЯ. РАЗРЕШЕНИЕ НА СТРОИТЕЛЬСТВО. РАЗРЕШЕНИЕ НА ВВОД ОБЪЕКТА В ЭКСПЛУАТАЦИЮ.</w:t>
      </w:r>
      <w:bookmarkEnd w:id="47"/>
      <w:bookmarkEnd w:id="48"/>
    </w:p>
    <w:p w:rsidR="00403E35" w:rsidRPr="00403E35" w:rsidRDefault="00403E35" w:rsidP="00403E35">
      <w:pPr>
        <w:spacing w:before="80" w:after="80" w:line="276" w:lineRule="auto"/>
        <w:ind w:firstLine="567"/>
        <w:jc w:val="both"/>
        <w:rPr>
          <w:rFonts w:ascii="Times New Roman" w:eastAsia="Times New Roman" w:hAnsi="Times New Roman" w:cs="Times New Roman"/>
          <w:b/>
          <w:sz w:val="24"/>
          <w:lang w:bidi="en-US"/>
        </w:rPr>
      </w:pPr>
      <w:bookmarkStart w:id="49" w:name="_Toc248903534"/>
      <w:bookmarkStart w:id="50" w:name="_Toc248904673"/>
      <w:r w:rsidRPr="00403E35">
        <w:rPr>
          <w:rFonts w:ascii="Times New Roman" w:eastAsia="Times New Roman" w:hAnsi="Times New Roman" w:cs="Times New Roman"/>
          <w:b/>
          <w:sz w:val="24"/>
          <w:lang w:bidi="en-US"/>
        </w:rPr>
        <w:t>Статья 16. Проектная документация</w:t>
      </w:r>
      <w:bookmarkEnd w:id="49"/>
      <w:bookmarkEnd w:id="50"/>
    </w:p>
    <w:p w:rsidR="00403E35" w:rsidRPr="00403E35" w:rsidRDefault="00403E35" w:rsidP="00403E35">
      <w:pPr>
        <w:autoSpaceDE w:val="0"/>
        <w:autoSpaceDN w:val="0"/>
        <w:adjustRightInd w:val="0"/>
        <w:spacing w:before="120" w:after="0" w:line="276" w:lineRule="auto"/>
        <w:ind w:firstLine="709"/>
        <w:jc w:val="both"/>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03E35" w:rsidRPr="00403E35" w:rsidRDefault="00403E35" w:rsidP="00403E3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lastRenderedPageBreak/>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403E35" w:rsidRPr="00403E35" w:rsidRDefault="00403E35" w:rsidP="00403E3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403E35" w:rsidRPr="00403E35" w:rsidRDefault="00403E35" w:rsidP="00403E3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03E35" w:rsidRPr="00403E35" w:rsidRDefault="00403E35" w:rsidP="00403E3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403E35" w:rsidRPr="00403E35" w:rsidRDefault="00403E35" w:rsidP="00635A05">
      <w:pPr>
        <w:spacing w:after="80" w:line="276" w:lineRule="auto"/>
        <w:ind w:firstLine="567"/>
        <w:rPr>
          <w:rFonts w:ascii="Times New Roman" w:eastAsia="Times New Roman" w:hAnsi="Times New Roman" w:cs="Times New Roman"/>
          <w:b/>
          <w:sz w:val="24"/>
          <w:lang w:bidi="en-US"/>
        </w:rPr>
      </w:pPr>
      <w:bookmarkStart w:id="51" w:name="_Toc248903535"/>
      <w:bookmarkStart w:id="52" w:name="_Toc248904674"/>
      <w:r w:rsidRPr="00403E35">
        <w:rPr>
          <w:rFonts w:ascii="Times New Roman" w:eastAsia="Times New Roman" w:hAnsi="Times New Roman" w:cs="Times New Roman"/>
          <w:b/>
          <w:sz w:val="24"/>
          <w:lang w:bidi="en-US"/>
        </w:rPr>
        <w:t>Статья 17. Разрешение на строительство</w:t>
      </w:r>
      <w:bookmarkEnd w:id="51"/>
      <w:bookmarkEnd w:id="52"/>
    </w:p>
    <w:p w:rsidR="00403E35" w:rsidRPr="00403E35" w:rsidRDefault="00403E35" w:rsidP="00635A05">
      <w:pPr>
        <w:spacing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03E35" w:rsidRPr="00403E35" w:rsidRDefault="00403E35" w:rsidP="00635A05">
      <w:pPr>
        <w:spacing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2. Разрешение на строительство выдает Администрация </w:t>
      </w:r>
      <w:r w:rsidR="00635A05" w:rsidRPr="00635A05">
        <w:rPr>
          <w:rFonts w:ascii="Times New Roman" w:eastAsia="Times New Roman" w:hAnsi="Times New Roman" w:cs="Times New Roman"/>
          <w:sz w:val="24"/>
          <w:lang w:bidi="en-US"/>
        </w:rPr>
        <w:t>МО «Мезенское»</w:t>
      </w:r>
      <w:r w:rsidRPr="00403E35">
        <w:rPr>
          <w:rFonts w:ascii="Times New Roman" w:eastAsia="Times New Roman" w:hAnsi="Times New Roman" w:cs="Times New Roman"/>
          <w:sz w:val="24"/>
          <w:lang w:bidi="en-US"/>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Pr>
          <w:rFonts w:ascii="Times New Roman" w:eastAsia="Times New Roman" w:hAnsi="Times New Roman" w:cs="Times New Roman"/>
          <w:sz w:val="24"/>
          <w:szCs w:val="24"/>
          <w:lang w:bidi="en-US"/>
        </w:rPr>
        <w:t>Архангельской области</w:t>
      </w:r>
      <w:r w:rsidRPr="00403E35">
        <w:rPr>
          <w:rFonts w:ascii="Times New Roman" w:eastAsia="Times New Roman" w:hAnsi="Times New Roman" w:cs="Times New Roman"/>
          <w:sz w:val="24"/>
          <w:lang w:bidi="en-US"/>
        </w:rPr>
        <w:t xml:space="preserve">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403E35" w:rsidRPr="00403E35" w:rsidRDefault="00403E35" w:rsidP="00635A05">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Pr>
          <w:rFonts w:ascii="Times New Roman" w:eastAsia="Times New Roman" w:hAnsi="Times New Roman" w:cs="Times New Roman"/>
          <w:sz w:val="24"/>
          <w:szCs w:val="24"/>
          <w:lang w:eastAsia="ru-RU"/>
        </w:rPr>
        <w:t>Архангельской области</w:t>
      </w:r>
      <w:r w:rsidRPr="00403E35">
        <w:rPr>
          <w:rFonts w:ascii="Times New Roman" w:eastAsia="Times New Roman" w:hAnsi="Times New Roman" w:cs="Times New Roman"/>
          <w:sz w:val="24"/>
          <w:szCs w:val="24"/>
          <w:lang w:eastAsia="ru-RU"/>
        </w:rPr>
        <w:t xml:space="preserve"> или органом местного самоуправления </w:t>
      </w:r>
      <w:r w:rsidR="00635A05" w:rsidRPr="00635A05">
        <w:rPr>
          <w:rFonts w:ascii="Times New Roman" w:eastAsia="Times New Roman" w:hAnsi="Times New Roman" w:cs="Times New Roman"/>
          <w:sz w:val="24"/>
          <w:szCs w:val="24"/>
          <w:lang w:eastAsia="ru-RU"/>
        </w:rPr>
        <w:t xml:space="preserve">МО «Мезенское» </w:t>
      </w:r>
      <w:r w:rsidRPr="00403E35">
        <w:rPr>
          <w:rFonts w:ascii="Times New Roman" w:eastAsia="Times New Roman" w:hAnsi="Times New Roman" w:cs="Times New Roman"/>
          <w:sz w:val="24"/>
          <w:szCs w:val="24"/>
          <w:lang w:eastAsia="ru-RU"/>
        </w:rPr>
        <w:t>в соответствии с их компетенцией.</w:t>
      </w:r>
    </w:p>
    <w:p w:rsidR="00403E35" w:rsidRPr="00403E35" w:rsidRDefault="00403E35" w:rsidP="00635A05">
      <w:pPr>
        <w:spacing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03E35" w:rsidRPr="00403E35" w:rsidRDefault="00403E35" w:rsidP="00635A05">
      <w:pPr>
        <w:spacing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5. Порядок выдачи разрешения на строительство определен статьей 51 Градостроительного кодекса Российской Федерации. </w:t>
      </w:r>
    </w:p>
    <w:p w:rsidR="00403E35" w:rsidRPr="00403E35" w:rsidRDefault="00403E35" w:rsidP="00635A05">
      <w:pPr>
        <w:spacing w:after="0" w:line="276" w:lineRule="auto"/>
        <w:ind w:firstLine="720"/>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403E35" w:rsidRPr="00403E35" w:rsidRDefault="00403E35" w:rsidP="00635A05">
      <w:pPr>
        <w:spacing w:after="0" w:line="276" w:lineRule="auto"/>
        <w:ind w:firstLine="720"/>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 xml:space="preserve">7. Администрация </w:t>
      </w:r>
      <w:r w:rsidR="00635A05" w:rsidRPr="00635A05">
        <w:rPr>
          <w:rFonts w:ascii="Times New Roman" w:eastAsia="Times New Roman" w:hAnsi="Times New Roman" w:cs="Times New Roman"/>
          <w:sz w:val="24"/>
          <w:szCs w:val="24"/>
          <w:lang w:eastAsia="ru-RU"/>
        </w:rPr>
        <w:t xml:space="preserve">МО «Мезенское» </w:t>
      </w:r>
      <w:r w:rsidRPr="00403E35">
        <w:rPr>
          <w:rFonts w:ascii="Times New Roman" w:eastAsia="Times New Roman" w:hAnsi="Times New Roman" w:cs="Times New Roman"/>
          <w:sz w:val="24"/>
          <w:szCs w:val="24"/>
          <w:lang w:eastAsia="ru-RU"/>
        </w:rPr>
        <w:t>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03E35" w:rsidRPr="00403E35" w:rsidRDefault="00403E35" w:rsidP="00635A05">
      <w:pPr>
        <w:spacing w:before="80" w:after="80" w:line="276" w:lineRule="auto"/>
        <w:ind w:firstLine="567"/>
        <w:rPr>
          <w:rFonts w:ascii="Times New Roman" w:eastAsia="Times New Roman" w:hAnsi="Times New Roman" w:cs="Times New Roman"/>
          <w:b/>
          <w:sz w:val="24"/>
          <w:lang w:bidi="en-US"/>
        </w:rPr>
      </w:pPr>
      <w:bookmarkStart w:id="53" w:name="_Toc248903536"/>
      <w:bookmarkStart w:id="54" w:name="_Toc248904675"/>
      <w:r w:rsidRPr="00403E35">
        <w:rPr>
          <w:rFonts w:ascii="Times New Roman" w:eastAsia="Times New Roman" w:hAnsi="Times New Roman" w:cs="Times New Roman"/>
          <w:b/>
          <w:sz w:val="24"/>
          <w:lang w:bidi="en-US"/>
        </w:rPr>
        <w:lastRenderedPageBreak/>
        <w:t>Статья 18. Разрешение на ввод объекта в эксплуатацию</w:t>
      </w:r>
      <w:bookmarkEnd w:id="53"/>
      <w:bookmarkEnd w:id="54"/>
    </w:p>
    <w:p w:rsidR="00403E35" w:rsidRPr="00403E35" w:rsidRDefault="00403E35" w:rsidP="00635A05">
      <w:pPr>
        <w:autoSpaceDE w:val="0"/>
        <w:autoSpaceDN w:val="0"/>
        <w:adjustRightInd w:val="0"/>
        <w:spacing w:before="120" w:after="0" w:line="276" w:lineRule="auto"/>
        <w:ind w:firstLine="567"/>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03E35" w:rsidRPr="00403E35" w:rsidRDefault="00403E35" w:rsidP="00635A05">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 xml:space="preserve">2. Разрешение на ввод объекта в эксплуатацию выдает Администрация </w:t>
      </w:r>
      <w:r w:rsidR="00635A05" w:rsidRPr="00635A05">
        <w:rPr>
          <w:rFonts w:ascii="Times New Roman" w:eastAsia="Times New Roman" w:hAnsi="Times New Roman" w:cs="Times New Roman"/>
          <w:sz w:val="24"/>
          <w:szCs w:val="24"/>
          <w:lang w:eastAsia="ru-RU"/>
        </w:rPr>
        <w:t>МО «Мезенское»</w:t>
      </w:r>
      <w:r w:rsidRPr="00403E35">
        <w:rPr>
          <w:rFonts w:ascii="Times New Roman" w:eastAsia="Times New Roman" w:hAnsi="Times New Roman" w:cs="Times New Roman"/>
          <w:sz w:val="24"/>
          <w:szCs w:val="24"/>
          <w:lang w:eastAsia="ru-RU"/>
        </w:rPr>
        <w:t xml:space="preserve">. </w:t>
      </w:r>
    </w:p>
    <w:p w:rsidR="00403E35" w:rsidRPr="00403E35" w:rsidRDefault="00403E35" w:rsidP="00635A05">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03E35" w:rsidRPr="00403E35" w:rsidRDefault="00403E35" w:rsidP="00635A05">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403E35">
        <w:rPr>
          <w:rFonts w:ascii="Times New Roman" w:eastAsia="Times New Roman" w:hAnsi="Times New Roman" w:cs="Times New Roman"/>
          <w:sz w:val="24"/>
          <w:szCs w:val="24"/>
          <w:lang w:eastAsia="ru-RU"/>
        </w:rPr>
        <w:t>4. Порядок выдачи разрешения на ввод объекта в эксплуатацию определен статьей 55 Градостроительного кодекса Российской Федерации.</w:t>
      </w:r>
    </w:p>
    <w:p w:rsidR="00403E35" w:rsidRPr="00403E35" w:rsidRDefault="00403E35" w:rsidP="00635A05">
      <w:pPr>
        <w:spacing w:before="80" w:after="80" w:line="276" w:lineRule="auto"/>
        <w:ind w:firstLine="567"/>
        <w:rPr>
          <w:rFonts w:ascii="Times New Roman" w:eastAsia="Times New Roman" w:hAnsi="Times New Roman" w:cs="Times New Roman"/>
          <w:b/>
          <w:sz w:val="24"/>
          <w:lang w:bidi="en-US"/>
        </w:rPr>
      </w:pPr>
      <w:bookmarkStart w:id="55" w:name="_Toc248903537"/>
      <w:bookmarkStart w:id="56" w:name="_Toc248904676"/>
      <w:r w:rsidRPr="00403E35">
        <w:rPr>
          <w:rFonts w:ascii="Times New Roman" w:eastAsia="Times New Roman" w:hAnsi="Times New Roman" w:cs="Times New Roman"/>
          <w:b/>
          <w:sz w:val="24"/>
          <w:lang w:bidi="en-US"/>
        </w:rPr>
        <w:t>Статья 19. Строительный контроль и государственный строительный надзор</w:t>
      </w:r>
      <w:bookmarkEnd w:id="55"/>
      <w:bookmarkEnd w:id="56"/>
    </w:p>
    <w:p w:rsidR="00403E35" w:rsidRPr="00403E35" w:rsidRDefault="00403E35" w:rsidP="00635A05">
      <w:pPr>
        <w:spacing w:before="12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03E35" w:rsidRDefault="00403E35" w:rsidP="00635A05">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03E35" w:rsidRPr="00403E35" w:rsidRDefault="00403E35" w:rsidP="00403E35">
      <w:pPr>
        <w:spacing w:before="80" w:after="80" w:line="276" w:lineRule="auto"/>
        <w:ind w:firstLine="567"/>
        <w:jc w:val="both"/>
        <w:rPr>
          <w:rFonts w:ascii="Times New Roman" w:eastAsia="Times New Roman" w:hAnsi="Times New Roman" w:cs="Times New Roman"/>
          <w:sz w:val="24"/>
          <w:lang w:bidi="en-US"/>
        </w:rPr>
      </w:pPr>
    </w:p>
    <w:p w:rsidR="00403E35" w:rsidRPr="00403E35" w:rsidRDefault="00403E35" w:rsidP="00AA4F04">
      <w:pPr>
        <w:keepNext/>
        <w:keepLines/>
        <w:spacing w:before="80" w:after="120" w:line="276" w:lineRule="auto"/>
        <w:ind w:firstLine="567"/>
        <w:outlineLvl w:val="1"/>
        <w:rPr>
          <w:rFonts w:ascii="Times New Roman" w:eastAsia="Times New Roman" w:hAnsi="Times New Roman" w:cs="Times New Roman"/>
          <w:b/>
          <w:bCs/>
          <w:i/>
          <w:iCs/>
          <w:sz w:val="24"/>
          <w:szCs w:val="26"/>
          <w:lang w:bidi="en-US"/>
        </w:rPr>
      </w:pPr>
      <w:bookmarkStart w:id="57" w:name="_Toc248903538"/>
      <w:bookmarkStart w:id="58" w:name="_Toc248904677"/>
      <w:r w:rsidRPr="00403E35">
        <w:rPr>
          <w:rFonts w:ascii="Times New Roman" w:eastAsia="Times New Roman" w:hAnsi="Times New Roman" w:cs="Times New Roman"/>
          <w:b/>
          <w:bCs/>
          <w:sz w:val="24"/>
          <w:szCs w:val="26"/>
          <w:lang w:bidi="en-US"/>
        </w:rPr>
        <w:t>ГЛАВА 7. МУНИЦИПАЛЬНЫЙ ЗЕМЕЛЬНЫЙ КОНТРОЛЬ</w:t>
      </w:r>
      <w:bookmarkEnd w:id="57"/>
      <w:bookmarkEnd w:id="58"/>
    </w:p>
    <w:p w:rsidR="00403E35" w:rsidRPr="00403E35" w:rsidRDefault="00403E35" w:rsidP="00AA4F04">
      <w:pPr>
        <w:spacing w:before="80" w:after="80" w:line="276" w:lineRule="auto"/>
        <w:ind w:firstLine="567"/>
        <w:rPr>
          <w:rFonts w:ascii="Times New Roman" w:eastAsia="Times New Roman" w:hAnsi="Times New Roman" w:cs="Times New Roman"/>
          <w:b/>
          <w:sz w:val="24"/>
          <w:lang w:bidi="en-US"/>
        </w:rPr>
      </w:pPr>
      <w:bookmarkStart w:id="59" w:name="_Toc248903539"/>
      <w:bookmarkStart w:id="60" w:name="_Toc248904678"/>
      <w:r w:rsidRPr="00403E35">
        <w:rPr>
          <w:rFonts w:ascii="Times New Roman" w:eastAsia="Times New Roman" w:hAnsi="Times New Roman" w:cs="Times New Roman"/>
          <w:b/>
          <w:sz w:val="24"/>
          <w:lang w:bidi="en-US"/>
        </w:rPr>
        <w:t>Статья 20. Муниципальный земельный контроль</w:t>
      </w:r>
      <w:bookmarkEnd w:id="59"/>
      <w:bookmarkEnd w:id="60"/>
    </w:p>
    <w:p w:rsidR="00403E35" w:rsidRPr="00403E35" w:rsidRDefault="00403E35" w:rsidP="00AA4F04">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403E35" w:rsidRPr="00403E35" w:rsidRDefault="00403E35" w:rsidP="00AA4F04">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2.  Объектами муниципального земельного контроля являются земельные участки, расположенные на территории </w:t>
      </w:r>
      <w:r w:rsidR="00AA4F04" w:rsidRPr="00AA4F04">
        <w:rPr>
          <w:rFonts w:ascii="Times New Roman" w:eastAsia="Times New Roman" w:hAnsi="Times New Roman" w:cs="Times New Roman"/>
          <w:sz w:val="24"/>
          <w:lang w:bidi="en-US"/>
        </w:rPr>
        <w:t>МО «Мезенское»</w:t>
      </w:r>
      <w:r w:rsidRPr="00403E35">
        <w:rPr>
          <w:rFonts w:ascii="Times New Roman" w:eastAsia="Times New Roman" w:hAnsi="Times New Roman" w:cs="Times New Roman"/>
          <w:sz w:val="24"/>
          <w:lang w:bidi="en-US"/>
        </w:rPr>
        <w:t>.</w:t>
      </w:r>
    </w:p>
    <w:p w:rsidR="00403E35" w:rsidRPr="00403E35" w:rsidRDefault="00403E35" w:rsidP="00AA4F04">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3.  Задачами муниципального земельного контроля являются: </w:t>
      </w:r>
    </w:p>
    <w:p w:rsidR="00403E35" w:rsidRPr="00403E35" w:rsidRDefault="00403E35" w:rsidP="00AA4F04">
      <w:pPr>
        <w:numPr>
          <w:ilvl w:val="0"/>
          <w:numId w:val="27"/>
        </w:numPr>
        <w:tabs>
          <w:tab w:val="num" w:pos="567"/>
          <w:tab w:val="left" w:pos="1080"/>
        </w:tabs>
        <w:spacing w:before="80" w:after="0" w:line="276" w:lineRule="auto"/>
        <w:ind w:left="567" w:firstLine="0"/>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мониторинг за использованием юридическими и физическими лицами земельных участков на территории </w:t>
      </w:r>
      <w:r w:rsidR="00AA4F04" w:rsidRPr="00AA4F04">
        <w:rPr>
          <w:rFonts w:ascii="Times New Roman" w:eastAsia="Times New Roman" w:hAnsi="Times New Roman" w:cs="Times New Roman"/>
          <w:sz w:val="24"/>
          <w:lang w:bidi="en-US"/>
        </w:rPr>
        <w:t>МО «Мезенское»</w:t>
      </w:r>
      <w:r w:rsidRPr="00403E35">
        <w:rPr>
          <w:rFonts w:ascii="Times New Roman" w:eastAsia="Times New Roman" w:hAnsi="Times New Roman" w:cs="Times New Roman"/>
          <w:sz w:val="24"/>
          <w:lang w:bidi="en-US"/>
        </w:rPr>
        <w:t xml:space="preserve">; </w:t>
      </w:r>
    </w:p>
    <w:p w:rsidR="00403E35" w:rsidRPr="00403E35" w:rsidRDefault="00403E35" w:rsidP="00AA4F04">
      <w:pPr>
        <w:numPr>
          <w:ilvl w:val="0"/>
          <w:numId w:val="27"/>
        </w:numPr>
        <w:tabs>
          <w:tab w:val="num" w:pos="567"/>
          <w:tab w:val="left" w:pos="1080"/>
        </w:tabs>
        <w:spacing w:before="80" w:after="0" w:line="276" w:lineRule="auto"/>
        <w:ind w:left="567" w:firstLine="0"/>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предупреждение нарушений и соблюдение законодательства Российской Федерации, </w:t>
      </w:r>
      <w:r w:rsidR="009D5885">
        <w:rPr>
          <w:rFonts w:ascii="Times New Roman" w:eastAsia="Times New Roman" w:hAnsi="Times New Roman" w:cs="Times New Roman"/>
          <w:sz w:val="24"/>
          <w:szCs w:val="24"/>
          <w:lang w:bidi="en-US"/>
        </w:rPr>
        <w:t>Архангельской области</w:t>
      </w:r>
      <w:r w:rsidRPr="00403E35">
        <w:rPr>
          <w:rFonts w:ascii="Times New Roman" w:eastAsia="Times New Roman" w:hAnsi="Times New Roman" w:cs="Times New Roman"/>
          <w:sz w:val="24"/>
          <w:lang w:bidi="en-US"/>
        </w:rPr>
        <w:t xml:space="preserve"> и правовых актов </w:t>
      </w:r>
      <w:r w:rsidR="00AA4F04" w:rsidRPr="00AA4F04">
        <w:rPr>
          <w:rFonts w:ascii="Times New Roman" w:eastAsia="Times New Roman" w:hAnsi="Times New Roman" w:cs="Times New Roman"/>
          <w:sz w:val="24"/>
          <w:lang w:bidi="en-US"/>
        </w:rPr>
        <w:t xml:space="preserve">МО «Мезенское» </w:t>
      </w:r>
      <w:r w:rsidRPr="00403E35">
        <w:rPr>
          <w:rFonts w:ascii="Times New Roman" w:eastAsia="Times New Roman" w:hAnsi="Times New Roman" w:cs="Times New Roman"/>
          <w:sz w:val="24"/>
          <w:lang w:bidi="en-US"/>
        </w:rPr>
        <w:t xml:space="preserve">в сфере земельных правоотношений. </w:t>
      </w:r>
    </w:p>
    <w:p w:rsidR="00403E35" w:rsidRPr="00403E35" w:rsidRDefault="00403E35" w:rsidP="00AA4F04">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4. Мониторинг за использованием юридическими и физическими лицами земельных участков на территории </w:t>
      </w:r>
      <w:r w:rsidR="00AA4F04" w:rsidRPr="00AA4F04">
        <w:rPr>
          <w:rFonts w:ascii="Times New Roman" w:eastAsia="Times New Roman" w:hAnsi="Times New Roman" w:cs="Times New Roman"/>
          <w:sz w:val="24"/>
          <w:lang w:bidi="en-US"/>
        </w:rPr>
        <w:t xml:space="preserve">МО «Мезенское» </w:t>
      </w:r>
      <w:r w:rsidRPr="00403E35">
        <w:rPr>
          <w:rFonts w:ascii="Times New Roman" w:eastAsia="Times New Roman" w:hAnsi="Times New Roman" w:cs="Times New Roman"/>
          <w:sz w:val="24"/>
          <w:lang w:bidi="en-US"/>
        </w:rPr>
        <w:t>включает в себя:</w:t>
      </w:r>
    </w:p>
    <w:p w:rsidR="00403E35" w:rsidRPr="00403E35" w:rsidRDefault="00403E35" w:rsidP="00AA4F04">
      <w:pPr>
        <w:numPr>
          <w:ilvl w:val="0"/>
          <w:numId w:val="28"/>
        </w:numPr>
        <w:tabs>
          <w:tab w:val="num" w:pos="567"/>
          <w:tab w:val="left" w:pos="1080"/>
        </w:tabs>
        <w:spacing w:before="80" w:after="0" w:line="276" w:lineRule="auto"/>
        <w:ind w:left="567" w:firstLine="0"/>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lastRenderedPageBreak/>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403E35" w:rsidRPr="00403E35" w:rsidRDefault="00403E35" w:rsidP="00AA4F04">
      <w:pPr>
        <w:numPr>
          <w:ilvl w:val="0"/>
          <w:numId w:val="28"/>
        </w:numPr>
        <w:tabs>
          <w:tab w:val="num" w:pos="567"/>
          <w:tab w:val="left" w:pos="1080"/>
        </w:tabs>
        <w:spacing w:before="80" w:after="0" w:line="276" w:lineRule="auto"/>
        <w:ind w:left="567" w:firstLine="0"/>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анализ информации о результатах проверок, выполненных муниципальными органами в сфере земельных правоотношений на территории </w:t>
      </w:r>
      <w:r w:rsidR="00AA4F04" w:rsidRPr="00AA4F04">
        <w:rPr>
          <w:rFonts w:ascii="Times New Roman" w:eastAsia="Times New Roman" w:hAnsi="Times New Roman" w:cs="Times New Roman"/>
          <w:sz w:val="24"/>
          <w:lang w:bidi="en-US"/>
        </w:rPr>
        <w:t>МО «Мезенское»</w:t>
      </w:r>
      <w:r w:rsidRPr="00403E35">
        <w:rPr>
          <w:rFonts w:ascii="Times New Roman" w:eastAsia="Times New Roman" w:hAnsi="Times New Roman" w:cs="Times New Roman"/>
          <w:sz w:val="24"/>
          <w:lang w:bidi="en-US"/>
        </w:rPr>
        <w:t>;</w:t>
      </w:r>
    </w:p>
    <w:p w:rsidR="00403E35" w:rsidRPr="00403E35" w:rsidRDefault="00403E35" w:rsidP="00AA4F04">
      <w:pPr>
        <w:numPr>
          <w:ilvl w:val="0"/>
          <w:numId w:val="28"/>
        </w:numPr>
        <w:tabs>
          <w:tab w:val="num" w:pos="567"/>
          <w:tab w:val="left" w:pos="1080"/>
        </w:tabs>
        <w:spacing w:before="80" w:after="0" w:line="276" w:lineRule="auto"/>
        <w:ind w:left="567" w:firstLine="0"/>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учет, анализ обращений юридических и физических лиц по вопросам использования и охраны земли;</w:t>
      </w:r>
    </w:p>
    <w:p w:rsidR="00403E35" w:rsidRPr="00403E35" w:rsidRDefault="00403E35" w:rsidP="00AA4F04">
      <w:pPr>
        <w:numPr>
          <w:ilvl w:val="0"/>
          <w:numId w:val="28"/>
        </w:numPr>
        <w:tabs>
          <w:tab w:val="num" w:pos="567"/>
          <w:tab w:val="left" w:pos="1080"/>
        </w:tabs>
        <w:spacing w:before="80" w:after="0" w:line="276" w:lineRule="auto"/>
        <w:ind w:left="567" w:firstLine="0"/>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403E35" w:rsidRPr="00403E35" w:rsidRDefault="00403E35" w:rsidP="00AA4F04">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 5. На территории </w:t>
      </w:r>
      <w:r w:rsidR="00AA4F04" w:rsidRPr="00AA4F04">
        <w:rPr>
          <w:rFonts w:ascii="Times New Roman" w:eastAsia="Times New Roman" w:hAnsi="Times New Roman" w:cs="Times New Roman"/>
          <w:sz w:val="24"/>
          <w:lang w:bidi="en-US"/>
        </w:rPr>
        <w:t xml:space="preserve">МО «Мезенское» </w:t>
      </w:r>
      <w:r w:rsidRPr="00403E35">
        <w:rPr>
          <w:rFonts w:ascii="Times New Roman" w:eastAsia="Times New Roman" w:hAnsi="Times New Roman" w:cs="Times New Roman"/>
          <w:sz w:val="24"/>
          <w:lang w:bidi="en-US"/>
        </w:rPr>
        <w:t xml:space="preserve">муниципальный земельный контроль осуществляет комитет по управлению муниципальным имуществом Администрации </w:t>
      </w:r>
      <w:r w:rsidR="00AA4F04" w:rsidRPr="00AA4F04">
        <w:rPr>
          <w:rFonts w:ascii="Times New Roman" w:eastAsia="Times New Roman" w:hAnsi="Times New Roman" w:cs="Times New Roman"/>
          <w:sz w:val="24"/>
          <w:lang w:bidi="en-US"/>
        </w:rPr>
        <w:t>МО «Мезенское»</w:t>
      </w:r>
      <w:r w:rsidRPr="00403E35">
        <w:rPr>
          <w:rFonts w:ascii="Times New Roman" w:eastAsia="Times New Roman" w:hAnsi="Times New Roman" w:cs="Times New Roman"/>
          <w:sz w:val="24"/>
          <w:lang w:bidi="en-US"/>
        </w:rPr>
        <w:t>.</w:t>
      </w:r>
    </w:p>
    <w:p w:rsidR="00403E35" w:rsidRDefault="00403E35" w:rsidP="00AA4F04">
      <w:pPr>
        <w:spacing w:before="80" w:after="80" w:line="276" w:lineRule="auto"/>
        <w:ind w:firstLine="567"/>
        <w:rPr>
          <w:rFonts w:ascii="Times New Roman" w:eastAsia="Times New Roman" w:hAnsi="Times New Roman" w:cs="Times New Roman"/>
          <w:sz w:val="24"/>
          <w:lang w:bidi="en-US"/>
        </w:rPr>
      </w:pPr>
      <w:r w:rsidRPr="00403E35">
        <w:rPr>
          <w:rFonts w:ascii="Times New Roman" w:eastAsia="Times New Roman" w:hAnsi="Times New Roman" w:cs="Times New Roman"/>
          <w:sz w:val="24"/>
          <w:lang w:bidi="en-US"/>
        </w:rPr>
        <w:t xml:space="preserve">6. К отношениям, возникающим при осуществлении муниципального земельного контроля на территории </w:t>
      </w:r>
      <w:r w:rsidR="00AA4F04" w:rsidRPr="00AA4F04">
        <w:rPr>
          <w:rFonts w:ascii="Times New Roman" w:eastAsia="Times New Roman" w:hAnsi="Times New Roman" w:cs="Times New Roman"/>
          <w:sz w:val="24"/>
          <w:lang w:bidi="en-US"/>
        </w:rPr>
        <w:t>МО «Мезенское»</w:t>
      </w:r>
      <w:r w:rsidRPr="00403E35">
        <w:rPr>
          <w:rFonts w:ascii="Times New Roman" w:eastAsia="Times New Roman" w:hAnsi="Times New Roman" w:cs="Times New Roman"/>
          <w:sz w:val="24"/>
          <w:lang w:bidi="en-US"/>
        </w:rPr>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rPr>
          <w:rFonts w:ascii="Times New Roman" w:eastAsia="Times New Roman" w:hAnsi="Times New Roman" w:cs="Times New Roman"/>
          <w:sz w:val="24"/>
          <w:szCs w:val="24"/>
          <w:lang w:bidi="en-US"/>
        </w:rPr>
        <w:t>Архангельской области</w:t>
      </w:r>
      <w:r w:rsidRPr="00403E35">
        <w:rPr>
          <w:rFonts w:ascii="Times New Roman" w:eastAsia="Times New Roman" w:hAnsi="Times New Roman" w:cs="Times New Roman"/>
          <w:sz w:val="24"/>
          <w:lang w:bidi="en-US"/>
        </w:rPr>
        <w:t>.</w:t>
      </w:r>
    </w:p>
    <w:p w:rsidR="009D5885" w:rsidRPr="009D5885" w:rsidRDefault="009D5885" w:rsidP="0008741B">
      <w:pPr>
        <w:spacing w:after="80" w:line="276" w:lineRule="auto"/>
        <w:ind w:firstLine="567"/>
        <w:rPr>
          <w:rFonts w:ascii="Times New Roman" w:eastAsia="Times New Roman" w:hAnsi="Times New Roman" w:cs="Times New Roman"/>
          <w:b/>
          <w:sz w:val="24"/>
          <w:lang w:bidi="en-US"/>
        </w:rPr>
      </w:pPr>
      <w:bookmarkStart w:id="61" w:name="_Toc185756172"/>
      <w:bookmarkStart w:id="62" w:name="_Toc190426373"/>
      <w:bookmarkStart w:id="63" w:name="_Toc248903540"/>
      <w:bookmarkStart w:id="64" w:name="_Toc248904679"/>
      <w:r w:rsidRPr="009D5885">
        <w:rPr>
          <w:rFonts w:ascii="Times New Roman" w:eastAsia="Times New Roman" w:hAnsi="Times New Roman" w:cs="Times New Roman"/>
          <w:b/>
          <w:sz w:val="24"/>
          <w:lang w:bidi="en-US"/>
        </w:rPr>
        <w:t>Статья 21. Права и обязанности должностных лиц, осуществляющих</w:t>
      </w:r>
      <w:bookmarkEnd w:id="61"/>
      <w:bookmarkEnd w:id="62"/>
      <w:r w:rsidRPr="009D5885">
        <w:rPr>
          <w:rFonts w:ascii="Times New Roman" w:eastAsia="Times New Roman" w:hAnsi="Times New Roman" w:cs="Times New Roman"/>
          <w:b/>
          <w:sz w:val="24"/>
          <w:lang w:bidi="en-US"/>
        </w:rPr>
        <w:t xml:space="preserve"> муниципальный земельный контроль</w:t>
      </w:r>
      <w:bookmarkEnd w:id="63"/>
      <w:bookmarkEnd w:id="64"/>
    </w:p>
    <w:p w:rsidR="009D5885" w:rsidRPr="009D5885" w:rsidRDefault="009D5885" w:rsidP="0008741B">
      <w:pPr>
        <w:spacing w:after="80" w:line="276" w:lineRule="auto"/>
        <w:ind w:firstLine="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1. Муниципальный инспектор по использованию и охране земель (далее – муниципальный инспектор) является должностным лицом комитета по управлению имуществом Администрации </w:t>
      </w:r>
      <w:r w:rsidR="0008741B" w:rsidRPr="0008741B">
        <w:rPr>
          <w:rFonts w:ascii="Times New Roman" w:eastAsia="Times New Roman" w:hAnsi="Times New Roman" w:cs="Times New Roman"/>
          <w:sz w:val="24"/>
          <w:lang w:bidi="en-US"/>
        </w:rPr>
        <w:t>МО «Мезенское»</w:t>
      </w:r>
      <w:r w:rsidRPr="009D5885">
        <w:rPr>
          <w:rFonts w:ascii="Times New Roman" w:eastAsia="Times New Roman" w:hAnsi="Times New Roman" w:cs="Times New Roman"/>
          <w:sz w:val="24"/>
          <w:lang w:bidi="en-US"/>
        </w:rPr>
        <w:t xml:space="preserve">, на которого возложены обязанности по осуществлению муниципального земельного контроля на территории </w:t>
      </w:r>
      <w:r w:rsidR="0008741B" w:rsidRPr="0008741B">
        <w:rPr>
          <w:rFonts w:ascii="Times New Roman" w:eastAsia="Times New Roman" w:hAnsi="Times New Roman" w:cs="Times New Roman"/>
          <w:sz w:val="24"/>
          <w:lang w:bidi="en-US"/>
        </w:rPr>
        <w:t>МО «Мезенское»</w:t>
      </w:r>
      <w:r w:rsidRPr="009D5885">
        <w:rPr>
          <w:rFonts w:ascii="Times New Roman" w:eastAsia="Times New Roman" w:hAnsi="Times New Roman" w:cs="Times New Roman"/>
          <w:sz w:val="24"/>
          <w:lang w:bidi="en-US"/>
        </w:rPr>
        <w:t>.</w:t>
      </w:r>
    </w:p>
    <w:p w:rsidR="009D5885" w:rsidRPr="009D5885" w:rsidRDefault="009D5885" w:rsidP="0008741B">
      <w:pPr>
        <w:spacing w:after="80" w:line="276" w:lineRule="auto"/>
        <w:ind w:firstLine="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w:t>
      </w:r>
      <w:r w:rsidRPr="009D5885">
        <w:rPr>
          <w:rFonts w:ascii="Times New Roman" w:eastAsia="Times New Roman" w:hAnsi="Times New Roman" w:cs="Times New Roman"/>
          <w:sz w:val="24"/>
          <w:lang w:bidi="en-US"/>
        </w:rPr>
        <w:lastRenderedPageBreak/>
        <w:t>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08741B" w:rsidRPr="0008741B">
        <w:rPr>
          <w:rFonts w:ascii="Times New Roman" w:eastAsia="Times New Roman" w:hAnsi="Times New Roman" w:cs="Times New Roman"/>
          <w:sz w:val="24"/>
          <w:lang w:bidi="en-US"/>
        </w:rPr>
        <w:t xml:space="preserve">МО «Мезенское» </w:t>
      </w:r>
      <w:r w:rsidRPr="009D5885">
        <w:rPr>
          <w:rFonts w:ascii="Times New Roman" w:eastAsia="Times New Roman" w:hAnsi="Times New Roman" w:cs="Times New Roman"/>
          <w:sz w:val="24"/>
          <w:lang w:bidi="en-US"/>
        </w:rPr>
        <w:t>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5) привлекать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7) участвовать по необходимости в мероприятиях по планированию и организации рационального использования земель и их охраны, образованию новых и </w:t>
      </w:r>
      <w:r w:rsidR="00F61084" w:rsidRPr="009D5885">
        <w:rPr>
          <w:rFonts w:ascii="Times New Roman" w:eastAsia="Times New Roman" w:hAnsi="Times New Roman" w:cs="Times New Roman"/>
          <w:sz w:val="24"/>
          <w:lang w:bidi="en-US"/>
        </w:rPr>
        <w:t>упорядочению существующих объектов землеустройства,</w:t>
      </w:r>
      <w:r w:rsidRPr="009D5885">
        <w:rPr>
          <w:rFonts w:ascii="Times New Roman" w:eastAsia="Times New Roman" w:hAnsi="Times New Roman" w:cs="Times New Roman"/>
          <w:sz w:val="24"/>
          <w:lang w:bidi="en-US"/>
        </w:rPr>
        <w:t xml:space="preserve"> и установлению их границ на местности во взаимодействии с иными заинтересованными лицами;</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8) участвовать в подготовке нормативных правовых актов </w:t>
      </w:r>
      <w:r w:rsidR="0008741B" w:rsidRPr="0008741B">
        <w:rPr>
          <w:rFonts w:ascii="Times New Roman" w:eastAsia="Times New Roman" w:hAnsi="Times New Roman" w:cs="Times New Roman"/>
          <w:sz w:val="24"/>
          <w:lang w:bidi="en-US"/>
        </w:rPr>
        <w:t>МО «Мезенское»</w:t>
      </w:r>
      <w:r w:rsidRPr="009D5885">
        <w:rPr>
          <w:rFonts w:ascii="Times New Roman" w:eastAsia="Times New Roman" w:hAnsi="Times New Roman" w:cs="Times New Roman"/>
          <w:sz w:val="24"/>
          <w:lang w:bidi="en-US"/>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9) вносить в установленном порядке предложения о приведении нормативных правовых актов </w:t>
      </w:r>
      <w:r w:rsidR="0008741B" w:rsidRPr="0008741B">
        <w:rPr>
          <w:rFonts w:ascii="Times New Roman" w:eastAsia="Times New Roman" w:hAnsi="Times New Roman" w:cs="Times New Roman"/>
          <w:sz w:val="24"/>
          <w:lang w:bidi="en-US"/>
        </w:rPr>
        <w:t xml:space="preserve">МО «Мезенское» </w:t>
      </w:r>
      <w:r w:rsidRPr="009D5885">
        <w:rPr>
          <w:rFonts w:ascii="Times New Roman" w:eastAsia="Times New Roman" w:hAnsi="Times New Roman" w:cs="Times New Roman"/>
          <w:sz w:val="24"/>
          <w:lang w:bidi="en-US"/>
        </w:rPr>
        <w:t xml:space="preserve">в соответствие с законодательством Российской Федерации и </w:t>
      </w:r>
      <w:r w:rsidR="00F61084">
        <w:rPr>
          <w:rFonts w:ascii="Times New Roman" w:eastAsia="Times New Roman" w:hAnsi="Times New Roman" w:cs="Times New Roman"/>
          <w:sz w:val="24"/>
          <w:szCs w:val="24"/>
          <w:lang w:bidi="en-US"/>
        </w:rPr>
        <w:t>Архангельской области</w:t>
      </w:r>
      <w:r w:rsidRPr="009D5885">
        <w:rPr>
          <w:rFonts w:ascii="Times New Roman" w:eastAsia="Times New Roman" w:hAnsi="Times New Roman" w:cs="Times New Roman"/>
          <w:sz w:val="24"/>
          <w:lang w:bidi="en-US"/>
        </w:rPr>
        <w:t>;</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10) вносить предложения об изъятии (выкупе) земельных участков в случаях, предусмотренных земельным, гражданским и иным законодательством;</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11) принимать меры к устранению и недопущению нарушений земельного законодательства;</w:t>
      </w:r>
    </w:p>
    <w:p w:rsidR="009D5885" w:rsidRPr="009D5885" w:rsidRDefault="009D5885" w:rsidP="0008741B">
      <w:pPr>
        <w:spacing w:after="80" w:line="276" w:lineRule="auto"/>
        <w:ind w:firstLine="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3. Муниципальные инспекторы, осуществляющие муниципальный земельный контроль обязаны: </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1) соблюдать требования законодательства Российской Федерации, </w:t>
      </w:r>
      <w:r w:rsidR="00F61084">
        <w:rPr>
          <w:rFonts w:ascii="Times New Roman" w:eastAsia="Times New Roman" w:hAnsi="Times New Roman" w:cs="Times New Roman"/>
          <w:sz w:val="24"/>
          <w:szCs w:val="24"/>
          <w:lang w:bidi="en-US"/>
        </w:rPr>
        <w:t>Архангельской области</w:t>
      </w:r>
      <w:r w:rsidRPr="009D5885">
        <w:rPr>
          <w:rFonts w:ascii="Times New Roman" w:eastAsia="Times New Roman" w:hAnsi="Times New Roman" w:cs="Times New Roman"/>
          <w:sz w:val="24"/>
          <w:lang w:bidi="en-US"/>
        </w:rPr>
        <w:t>;</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2) своевременно и качественно, в соответствии с действующим законодательством, выполнять возложенные на них обязанности;</w:t>
      </w:r>
    </w:p>
    <w:p w:rsidR="009D5885" w:rsidRPr="009D5885" w:rsidRDefault="009D5885" w:rsidP="0008741B">
      <w:pPr>
        <w:spacing w:after="80" w:line="276" w:lineRule="auto"/>
        <w:ind w:left="567"/>
        <w:rPr>
          <w:rFonts w:ascii="Times New Roman" w:eastAsia="Times New Roman" w:hAnsi="Times New Roman" w:cs="Times New Roman"/>
          <w:sz w:val="24"/>
          <w:lang w:bidi="en-US"/>
        </w:rPr>
      </w:pPr>
      <w:r w:rsidRPr="009D5885">
        <w:rPr>
          <w:rFonts w:ascii="Times New Roman" w:eastAsia="Times New Roman" w:hAnsi="Times New Roman" w:cs="Times New Roman"/>
          <w:sz w:val="24"/>
          <w:lang w:bidi="en-US"/>
        </w:rPr>
        <w:t xml:space="preserve">3) предотвращать, выявлять и пресекать правонарушения в области земельного </w:t>
      </w:r>
      <w:r w:rsidR="00F61084" w:rsidRPr="009D5885">
        <w:rPr>
          <w:rFonts w:ascii="Times New Roman" w:eastAsia="Times New Roman" w:hAnsi="Times New Roman" w:cs="Times New Roman"/>
          <w:sz w:val="24"/>
          <w:lang w:bidi="en-US"/>
        </w:rPr>
        <w:t>законодательства; проводить</w:t>
      </w:r>
      <w:r w:rsidRPr="009D5885">
        <w:rPr>
          <w:rFonts w:ascii="Times New Roman" w:eastAsia="Times New Roman" w:hAnsi="Times New Roman" w:cs="Times New Roman"/>
          <w:sz w:val="24"/>
          <w:lang w:bidi="en-US"/>
        </w:rPr>
        <w:t xml:space="preserve"> профилактическую работу по устранению обстоятельств, способствующих совершению правонарушений в области земельного законодательства.</w:t>
      </w:r>
    </w:p>
    <w:p w:rsidR="00F61084" w:rsidRPr="00F61084" w:rsidRDefault="00F61084" w:rsidP="004E6C41">
      <w:pPr>
        <w:keepNext/>
        <w:keepLines/>
        <w:spacing w:after="120" w:line="276" w:lineRule="auto"/>
        <w:ind w:firstLine="567"/>
        <w:outlineLvl w:val="1"/>
        <w:rPr>
          <w:rFonts w:ascii="Times New Roman" w:eastAsia="Times New Roman" w:hAnsi="Times New Roman" w:cs="Times New Roman"/>
          <w:b/>
          <w:bCs/>
          <w:i/>
          <w:iCs/>
          <w:sz w:val="24"/>
          <w:szCs w:val="26"/>
          <w:lang w:bidi="en-US"/>
        </w:rPr>
      </w:pPr>
      <w:bookmarkStart w:id="65" w:name="_Toc248903541"/>
      <w:bookmarkStart w:id="66" w:name="_Toc248904680"/>
      <w:r w:rsidRPr="00F61084">
        <w:rPr>
          <w:rFonts w:ascii="Times New Roman" w:eastAsia="Times New Roman" w:hAnsi="Times New Roman" w:cs="Times New Roman"/>
          <w:b/>
          <w:bCs/>
          <w:sz w:val="24"/>
          <w:szCs w:val="26"/>
          <w:lang w:bidi="en-US"/>
        </w:rPr>
        <w:lastRenderedPageBreak/>
        <w:t xml:space="preserve">ГЛАВА 8. </w:t>
      </w:r>
      <w:bookmarkEnd w:id="65"/>
      <w:bookmarkEnd w:id="66"/>
      <w:r w:rsidRPr="00F61084">
        <w:rPr>
          <w:rFonts w:ascii="Times New Roman" w:eastAsia="Times New Roman" w:hAnsi="Times New Roman" w:cs="Times New Roman"/>
          <w:b/>
          <w:bCs/>
          <w:sz w:val="24"/>
          <w:szCs w:val="26"/>
          <w:lang w:bidi="en-US"/>
        </w:rPr>
        <w:t>ЗАКЛЮЧИТЕЛЬНЫЕ ПОЛОЖЕНИЯ</w:t>
      </w:r>
    </w:p>
    <w:p w:rsidR="00F61084" w:rsidRPr="00F61084" w:rsidRDefault="00F61084" w:rsidP="004E6C41">
      <w:pPr>
        <w:spacing w:after="80" w:line="276" w:lineRule="auto"/>
        <w:ind w:firstLine="567"/>
        <w:rPr>
          <w:rFonts w:ascii="Times New Roman" w:eastAsia="Times New Roman" w:hAnsi="Times New Roman" w:cs="Times New Roman"/>
          <w:b/>
          <w:sz w:val="24"/>
          <w:lang w:bidi="en-US"/>
        </w:rPr>
      </w:pPr>
      <w:bookmarkStart w:id="67" w:name="_Toc248903542"/>
      <w:bookmarkStart w:id="68" w:name="_Toc248904681"/>
      <w:r w:rsidRPr="00F61084">
        <w:rPr>
          <w:rFonts w:ascii="Times New Roman" w:eastAsia="Times New Roman" w:hAnsi="Times New Roman" w:cs="Times New Roman"/>
          <w:b/>
          <w:sz w:val="24"/>
          <w:lang w:bidi="en-US"/>
        </w:rPr>
        <w:t>Статья 22. Порядок внесения изменений в Правила землепользования и застройки</w:t>
      </w:r>
      <w:bookmarkEnd w:id="67"/>
      <w:bookmarkEnd w:id="68"/>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1. Предложения о внесении изменений в Правила застройки направляются в Комиссию:</w:t>
      </w:r>
    </w:p>
    <w:p w:rsidR="00F61084" w:rsidRPr="00F61084" w:rsidRDefault="00F61084" w:rsidP="004E6C41">
      <w:pPr>
        <w:numPr>
          <w:ilvl w:val="0"/>
          <w:numId w:val="29"/>
        </w:numPr>
        <w:tabs>
          <w:tab w:val="num" w:pos="567"/>
        </w:tabs>
        <w:autoSpaceDE w:val="0"/>
        <w:autoSpaceDN w:val="0"/>
        <w:adjustRightInd w:val="0"/>
        <w:spacing w:after="0" w:line="276" w:lineRule="auto"/>
        <w:ind w:left="567" w:firstLine="0"/>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1084" w:rsidRPr="00F61084" w:rsidRDefault="00F61084" w:rsidP="004E6C41">
      <w:pPr>
        <w:numPr>
          <w:ilvl w:val="0"/>
          <w:numId w:val="29"/>
        </w:numPr>
        <w:tabs>
          <w:tab w:val="num" w:pos="567"/>
          <w:tab w:val="num" w:pos="1440"/>
        </w:tabs>
        <w:autoSpaceDE w:val="0"/>
        <w:autoSpaceDN w:val="0"/>
        <w:adjustRightInd w:val="0"/>
        <w:spacing w:after="0" w:line="276" w:lineRule="auto"/>
        <w:ind w:left="567" w:firstLine="0"/>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органами исполнительной власти </w:t>
      </w:r>
      <w:r>
        <w:rPr>
          <w:rFonts w:ascii="Times New Roman" w:eastAsia="Times New Roman" w:hAnsi="Times New Roman" w:cs="Times New Roman"/>
          <w:sz w:val="24"/>
          <w:szCs w:val="24"/>
          <w:lang w:eastAsia="ru-RU"/>
        </w:rPr>
        <w:t>Архангельской области</w:t>
      </w:r>
      <w:r w:rsidRPr="00F61084">
        <w:rPr>
          <w:rFonts w:ascii="Times New Roman" w:eastAsia="Times New Roman" w:hAnsi="Times New Roman" w:cs="Times New Roman"/>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областного значения;</w:t>
      </w:r>
    </w:p>
    <w:p w:rsidR="00F61084" w:rsidRPr="00F61084" w:rsidRDefault="00F61084" w:rsidP="004E6C41">
      <w:pPr>
        <w:numPr>
          <w:ilvl w:val="0"/>
          <w:numId w:val="29"/>
        </w:numPr>
        <w:tabs>
          <w:tab w:val="num" w:pos="567"/>
          <w:tab w:val="num" w:pos="1440"/>
        </w:tabs>
        <w:autoSpaceDE w:val="0"/>
        <w:autoSpaceDN w:val="0"/>
        <w:adjustRightInd w:val="0"/>
        <w:spacing w:after="0" w:line="276" w:lineRule="auto"/>
        <w:ind w:left="567" w:firstLine="0"/>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органами местного самоуправления </w:t>
      </w:r>
      <w:r w:rsidR="009E6F6A" w:rsidRPr="009E6F6A">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в случаях, если необходимо совершенствовать порядок регулирования землепользования и застройки на территории </w:t>
      </w:r>
      <w:r w:rsidR="009E6F6A" w:rsidRPr="009E6F6A">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w:t>
      </w:r>
    </w:p>
    <w:p w:rsidR="00F61084" w:rsidRPr="00F61084" w:rsidRDefault="00F61084" w:rsidP="004E6C41">
      <w:pPr>
        <w:numPr>
          <w:ilvl w:val="0"/>
          <w:numId w:val="29"/>
        </w:numPr>
        <w:tabs>
          <w:tab w:val="num" w:pos="1440"/>
        </w:tabs>
        <w:autoSpaceDE w:val="0"/>
        <w:autoSpaceDN w:val="0"/>
        <w:adjustRightInd w:val="0"/>
        <w:spacing w:after="0" w:line="276" w:lineRule="auto"/>
        <w:ind w:left="0"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9E6F6A" w:rsidRPr="009E6F6A">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3. Глава </w:t>
      </w:r>
      <w:r w:rsidR="009E6F6A" w:rsidRPr="009E6F6A">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В случае принятия решения о подготовке проекта изменений в Правила Глава </w:t>
      </w:r>
      <w:r w:rsidR="009E6F6A" w:rsidRPr="009E6F6A">
        <w:rPr>
          <w:rFonts w:ascii="Times New Roman" w:eastAsia="Times New Roman" w:hAnsi="Times New Roman" w:cs="Times New Roman"/>
          <w:sz w:val="24"/>
          <w:szCs w:val="24"/>
          <w:lang w:eastAsia="ru-RU"/>
        </w:rPr>
        <w:t>МО «</w:t>
      </w:r>
      <w:r w:rsidR="004E6C41" w:rsidRPr="009E6F6A">
        <w:rPr>
          <w:rFonts w:ascii="Times New Roman" w:eastAsia="Times New Roman" w:hAnsi="Times New Roman" w:cs="Times New Roman"/>
          <w:sz w:val="24"/>
          <w:szCs w:val="24"/>
          <w:lang w:eastAsia="ru-RU"/>
        </w:rPr>
        <w:t xml:space="preserve">Мезенское» </w:t>
      </w:r>
      <w:r w:rsidR="004E6C41" w:rsidRPr="00F61084">
        <w:rPr>
          <w:rFonts w:ascii="Times New Roman" w:eastAsia="Times New Roman" w:hAnsi="Times New Roman" w:cs="Times New Roman"/>
          <w:sz w:val="24"/>
          <w:szCs w:val="24"/>
          <w:lang w:eastAsia="ru-RU"/>
        </w:rPr>
        <w:t>определяет</w:t>
      </w:r>
      <w:r w:rsidRPr="00F61084">
        <w:rPr>
          <w:rFonts w:ascii="Times New Roman" w:eastAsia="Times New Roman" w:hAnsi="Times New Roman" w:cs="Times New Roman"/>
          <w:sz w:val="24"/>
          <w:szCs w:val="24"/>
          <w:lang w:eastAsia="ru-RU"/>
        </w:rPr>
        <w:t xml:space="preserve"> срок, в течение которого проект должен быть подготовлен и представлен Комиссией в Администрацию </w:t>
      </w:r>
      <w:r w:rsidR="009E6F6A" w:rsidRPr="009E6F6A">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4. Основаниями для рассмотрения Главой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вопроса о внесении изменений в Правила землепользования и застройки являются:</w:t>
      </w:r>
    </w:p>
    <w:p w:rsidR="00F61084" w:rsidRPr="00F61084" w:rsidRDefault="00F61084" w:rsidP="004E6C41">
      <w:pPr>
        <w:numPr>
          <w:ilvl w:val="0"/>
          <w:numId w:val="30"/>
        </w:numPr>
        <w:tabs>
          <w:tab w:val="num" w:pos="567"/>
        </w:tabs>
        <w:autoSpaceDE w:val="0"/>
        <w:autoSpaceDN w:val="0"/>
        <w:adjustRightInd w:val="0"/>
        <w:spacing w:after="0" w:line="276" w:lineRule="auto"/>
        <w:ind w:left="567" w:firstLine="0"/>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несоответствие Правил Генеральному плану </w:t>
      </w:r>
      <w:r w:rsidR="004E6C41" w:rsidRPr="004E6C41">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 возникшее в результате внесения изменений в Генеральный план;</w:t>
      </w:r>
    </w:p>
    <w:p w:rsidR="00F61084" w:rsidRPr="00F61084" w:rsidRDefault="00F61084" w:rsidP="004E6C41">
      <w:pPr>
        <w:numPr>
          <w:ilvl w:val="0"/>
          <w:numId w:val="30"/>
        </w:numPr>
        <w:tabs>
          <w:tab w:val="num" w:pos="567"/>
        </w:tabs>
        <w:autoSpaceDE w:val="0"/>
        <w:autoSpaceDN w:val="0"/>
        <w:adjustRightInd w:val="0"/>
        <w:spacing w:after="0" w:line="276" w:lineRule="auto"/>
        <w:ind w:left="567" w:firstLine="0"/>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F61084" w:rsidRPr="00F61084" w:rsidRDefault="00F61084" w:rsidP="004E6C41">
      <w:pPr>
        <w:tabs>
          <w:tab w:val="left" w:pos="1080"/>
        </w:tabs>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5. Глава </w:t>
      </w:r>
      <w:r w:rsidR="004E6C41" w:rsidRPr="004E6C41">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частью 6 статьи 8 настоящих Правил.</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6. Разработку проекта о внесении изменений в Правила землепользования и застройки обеспечивает Комиссия.</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lastRenderedPageBreak/>
        <w:t xml:space="preserve">7. Администрация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в течение пяти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sidR="004E6C41" w:rsidRPr="004E6C41">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 xml:space="preserve">, схемам территориального планирования </w:t>
      </w:r>
      <w:r w:rsidR="00055CCE">
        <w:rPr>
          <w:rFonts w:ascii="Times New Roman" w:eastAsia="Times New Roman" w:hAnsi="Times New Roman" w:cs="Times New Roman"/>
          <w:sz w:val="24"/>
          <w:szCs w:val="24"/>
          <w:lang w:eastAsia="ru-RU"/>
        </w:rPr>
        <w:t>Архангельской области</w:t>
      </w:r>
      <w:r w:rsidRPr="00F61084">
        <w:rPr>
          <w:rFonts w:ascii="Times New Roman" w:eastAsia="Times New Roman" w:hAnsi="Times New Roman" w:cs="Times New Roman"/>
          <w:sz w:val="24"/>
          <w:szCs w:val="24"/>
          <w:lang w:eastAsia="ru-RU"/>
        </w:rPr>
        <w:t>, схемам территориального планирования Российской Федерации.</w:t>
      </w:r>
    </w:p>
    <w:p w:rsidR="00F61084" w:rsidRPr="00F61084" w:rsidRDefault="00F61084" w:rsidP="004E6C41">
      <w:pPr>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8. По результатам указанной проверки Администрация </w:t>
      </w:r>
      <w:r w:rsidR="00055CCE">
        <w:rPr>
          <w:rFonts w:ascii="Times New Roman" w:eastAsia="Times New Roman" w:hAnsi="Times New Roman" w:cs="Times New Roman"/>
          <w:sz w:val="24"/>
          <w:szCs w:val="24"/>
          <w:lang w:eastAsia="ru-RU"/>
        </w:rPr>
        <w:t>городского</w:t>
      </w:r>
      <w:r w:rsidRPr="00F61084">
        <w:rPr>
          <w:rFonts w:ascii="Times New Roman" w:eastAsia="Times New Roman" w:hAnsi="Times New Roman" w:cs="Times New Roman"/>
          <w:sz w:val="24"/>
          <w:szCs w:val="24"/>
          <w:lang w:eastAsia="ru-RU"/>
        </w:rPr>
        <w:t xml:space="preserve"> поселения направляет проект о внесении изменения в Правила </w:t>
      </w:r>
      <w:r w:rsidR="00055CCE" w:rsidRPr="00F61084">
        <w:rPr>
          <w:rFonts w:ascii="Times New Roman" w:eastAsia="Times New Roman" w:hAnsi="Times New Roman" w:cs="Times New Roman"/>
          <w:sz w:val="24"/>
          <w:szCs w:val="24"/>
          <w:lang w:eastAsia="ru-RU"/>
        </w:rPr>
        <w:t>застройки Главе</w:t>
      </w:r>
      <w:r w:rsidRPr="00F61084">
        <w:rPr>
          <w:rFonts w:ascii="Times New Roman" w:eastAsia="Times New Roman" w:hAnsi="Times New Roman" w:cs="Times New Roman"/>
          <w:sz w:val="24"/>
          <w:szCs w:val="24"/>
          <w:lang w:eastAsia="ru-RU"/>
        </w:rPr>
        <w:t xml:space="preserve">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или, в случае обнаружения его несоответствия требованиям и документам, указанным в части 7 настоящей статьи, в Комиссию на доработку.</w:t>
      </w:r>
    </w:p>
    <w:p w:rsidR="00F61084" w:rsidRPr="00F61084" w:rsidRDefault="00F61084" w:rsidP="004E6C41">
      <w:pPr>
        <w:spacing w:after="0" w:line="276" w:lineRule="auto"/>
        <w:ind w:firstLine="567"/>
        <w:rPr>
          <w:rFonts w:ascii="Times New Roman" w:eastAsia="Times New Roman" w:hAnsi="Times New Roman" w:cs="Times New Roman"/>
          <w:color w:val="000000"/>
          <w:sz w:val="24"/>
          <w:szCs w:val="24"/>
          <w:lang w:eastAsia="ru-RU"/>
        </w:rPr>
      </w:pPr>
      <w:r w:rsidRPr="00F61084">
        <w:rPr>
          <w:rFonts w:ascii="Times New Roman" w:eastAsia="Times New Roman" w:hAnsi="Times New Roman" w:cs="Times New Roman"/>
          <w:sz w:val="24"/>
          <w:szCs w:val="24"/>
          <w:lang w:eastAsia="ru-RU"/>
        </w:rPr>
        <w:t xml:space="preserve">9. Глава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при получении проекта изменений в Правила землепользования и </w:t>
      </w:r>
      <w:r w:rsidR="004E6C41" w:rsidRPr="00F61084">
        <w:rPr>
          <w:rFonts w:ascii="Times New Roman" w:eastAsia="Times New Roman" w:hAnsi="Times New Roman" w:cs="Times New Roman"/>
          <w:sz w:val="24"/>
          <w:szCs w:val="24"/>
          <w:lang w:eastAsia="ru-RU"/>
        </w:rPr>
        <w:t>застройки принимает</w:t>
      </w:r>
      <w:r w:rsidRPr="00F61084">
        <w:rPr>
          <w:rFonts w:ascii="Times New Roman" w:eastAsia="Times New Roman" w:hAnsi="Times New Roman" w:cs="Times New Roman"/>
          <w:sz w:val="24"/>
          <w:szCs w:val="24"/>
          <w:lang w:eastAsia="ru-RU"/>
        </w:rPr>
        <w:t xml:space="preserve">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Одновременно с принятием Главой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решения о проведении публичных слушаний, обеспечивается опубликование проекта изменений в Правила. </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10. Публичные слушания по проекту изменений в Правила проводятся Комиссией в порядке, определённом статьей 6 настоящих Правил.</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4E6C41" w:rsidRPr="004E6C41">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 12. Глава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Собрании депутатов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13. Проект изменений в Правила землепользования и застройки рассматривается </w:t>
      </w:r>
      <w:r w:rsidR="008E4FC1">
        <w:rPr>
          <w:rFonts w:ascii="Times New Roman" w:eastAsia="Times New Roman" w:hAnsi="Times New Roman" w:cs="Times New Roman"/>
          <w:sz w:val="24"/>
          <w:szCs w:val="24"/>
          <w:lang w:eastAsia="ru-RU"/>
        </w:rPr>
        <w:t xml:space="preserve">Собранием депутатов </w:t>
      </w:r>
      <w:r w:rsidR="004E6C41" w:rsidRPr="004E6C41">
        <w:rPr>
          <w:rFonts w:ascii="Times New Roman" w:eastAsia="Times New Roman" w:hAnsi="Times New Roman" w:cs="Times New Roman"/>
          <w:sz w:val="24"/>
          <w:szCs w:val="24"/>
          <w:lang w:eastAsia="ru-RU"/>
        </w:rPr>
        <w:t>МО «Мезенское»</w:t>
      </w:r>
      <w:r w:rsidRPr="00F61084">
        <w:rPr>
          <w:rFonts w:ascii="Times New Roman" w:eastAsia="Times New Roman" w:hAnsi="Times New Roman" w:cs="Times New Roman"/>
          <w:sz w:val="24"/>
          <w:szCs w:val="24"/>
          <w:lang w:eastAsia="ru-RU"/>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14. </w:t>
      </w:r>
      <w:r w:rsidR="00B838EE">
        <w:rPr>
          <w:rFonts w:ascii="Times New Roman" w:eastAsia="Times New Roman" w:hAnsi="Times New Roman" w:cs="Times New Roman"/>
          <w:sz w:val="24"/>
          <w:szCs w:val="24"/>
          <w:lang w:eastAsia="ru-RU"/>
        </w:rPr>
        <w:t xml:space="preserve">Собрание депутатов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15. Изменения в Правила застройки подлежат опубликованию в установленном законом порядке.</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16. Физические и юридические лица вправе оспорить решение об утверждении изменений в Правила застройки в судебном порядке.</w:t>
      </w:r>
    </w:p>
    <w:p w:rsidR="00F61084" w:rsidRPr="00F61084" w:rsidRDefault="00F61084" w:rsidP="004E6C41">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F61084">
        <w:rPr>
          <w:rFonts w:ascii="Times New Roman" w:eastAsia="Times New Roman" w:hAnsi="Times New Roman" w:cs="Times New Roman"/>
          <w:sz w:val="24"/>
          <w:szCs w:val="24"/>
          <w:lang w:eastAsia="ru-RU"/>
        </w:rPr>
        <w:t xml:space="preserve">17. Органы государственной власти Российской Федерации, органы государственной власти </w:t>
      </w:r>
      <w:r w:rsidR="00B838EE">
        <w:rPr>
          <w:rFonts w:ascii="Times New Roman" w:eastAsia="Times New Roman" w:hAnsi="Times New Roman" w:cs="Times New Roman"/>
          <w:sz w:val="24"/>
          <w:szCs w:val="24"/>
          <w:lang w:eastAsia="ru-RU"/>
        </w:rPr>
        <w:t>Архангельской области</w:t>
      </w:r>
      <w:r w:rsidR="00B838EE" w:rsidRPr="00F61084">
        <w:rPr>
          <w:rFonts w:ascii="Times New Roman" w:eastAsia="Times New Roman" w:hAnsi="Times New Roman" w:cs="Times New Roman"/>
          <w:sz w:val="24"/>
          <w:szCs w:val="24"/>
          <w:lang w:eastAsia="ru-RU"/>
        </w:rPr>
        <w:t xml:space="preserve"> вправе</w:t>
      </w:r>
      <w:r w:rsidRPr="00F61084">
        <w:rPr>
          <w:rFonts w:ascii="Times New Roman" w:eastAsia="Times New Roman" w:hAnsi="Times New Roman" w:cs="Times New Roman"/>
          <w:sz w:val="24"/>
          <w:szCs w:val="24"/>
          <w:lang w:eastAsia="ru-RU"/>
        </w:rPr>
        <w:t xml:space="preserve"> оспорить решение об утверждении изменений в Правила землепользования и застройки </w:t>
      </w:r>
      <w:r w:rsidR="004E6C41" w:rsidRPr="004E6C41">
        <w:rPr>
          <w:rFonts w:ascii="Times New Roman" w:eastAsia="Times New Roman" w:hAnsi="Times New Roman" w:cs="Times New Roman"/>
          <w:sz w:val="24"/>
          <w:szCs w:val="24"/>
          <w:lang w:eastAsia="ru-RU"/>
        </w:rPr>
        <w:t xml:space="preserve">МО «Мезенское» </w:t>
      </w:r>
      <w:r w:rsidRPr="00F61084">
        <w:rPr>
          <w:rFonts w:ascii="Times New Roman" w:eastAsia="Times New Roman" w:hAnsi="Times New Roman" w:cs="Times New Roman"/>
          <w:sz w:val="24"/>
          <w:szCs w:val="24"/>
          <w:lang w:eastAsia="ru-RU"/>
        </w:rPr>
        <w:t xml:space="preserve">в судебном порядке в случае несоответствия данных изменений законодательству Российской Федерации, а также </w:t>
      </w:r>
      <w:r w:rsidRPr="00F61084">
        <w:rPr>
          <w:rFonts w:ascii="Times New Roman" w:eastAsia="Times New Roman" w:hAnsi="Times New Roman" w:cs="Times New Roman"/>
          <w:sz w:val="24"/>
          <w:szCs w:val="24"/>
          <w:lang w:eastAsia="ru-RU"/>
        </w:rPr>
        <w:lastRenderedPageBreak/>
        <w:t xml:space="preserve">схемам территориального планирования Российской Федерации, схемам территориального планирования </w:t>
      </w:r>
      <w:r w:rsidR="00B838EE">
        <w:rPr>
          <w:rFonts w:ascii="Times New Roman" w:eastAsia="Times New Roman" w:hAnsi="Times New Roman" w:cs="Times New Roman"/>
          <w:sz w:val="24"/>
          <w:szCs w:val="24"/>
          <w:lang w:eastAsia="ru-RU"/>
        </w:rPr>
        <w:t>Архангельской области</w:t>
      </w:r>
      <w:r w:rsidRPr="00F61084">
        <w:rPr>
          <w:rFonts w:ascii="Times New Roman" w:eastAsia="Times New Roman" w:hAnsi="Times New Roman" w:cs="Times New Roman"/>
          <w:sz w:val="24"/>
          <w:szCs w:val="24"/>
          <w:lang w:eastAsia="ru-RU"/>
        </w:rPr>
        <w:t>, утвержденным до утверждения изменений в Правила застройки.</w:t>
      </w:r>
    </w:p>
    <w:p w:rsidR="006F09EE" w:rsidRPr="006F09EE" w:rsidRDefault="006F09EE" w:rsidP="001B4120">
      <w:pPr>
        <w:spacing w:after="80" w:line="276" w:lineRule="auto"/>
        <w:ind w:firstLine="567"/>
        <w:rPr>
          <w:rFonts w:ascii="Times New Roman" w:eastAsia="Times New Roman" w:hAnsi="Times New Roman" w:cs="Times New Roman"/>
          <w:b/>
          <w:sz w:val="24"/>
          <w:lang w:bidi="en-US"/>
        </w:rPr>
      </w:pPr>
      <w:bookmarkStart w:id="69" w:name="_Toc248903543"/>
      <w:bookmarkStart w:id="70" w:name="_Toc248904682"/>
      <w:r w:rsidRPr="006F09EE">
        <w:rPr>
          <w:rFonts w:ascii="Times New Roman" w:eastAsia="Times New Roman" w:hAnsi="Times New Roman" w:cs="Times New Roman"/>
          <w:b/>
          <w:sz w:val="24"/>
          <w:lang w:bidi="en-US"/>
        </w:rPr>
        <w:t>Статья 23. Ответственность за нарушение настоящих правил</w:t>
      </w:r>
      <w:bookmarkEnd w:id="69"/>
      <w:bookmarkEnd w:id="70"/>
    </w:p>
    <w:p w:rsidR="006F09EE" w:rsidRDefault="006F09EE" w:rsidP="001B4120">
      <w:pPr>
        <w:spacing w:after="0" w:line="276" w:lineRule="auto"/>
        <w:ind w:firstLine="709"/>
        <w:rPr>
          <w:rFonts w:ascii="Times New Roman" w:eastAsia="Times New Roman" w:hAnsi="Times New Roman" w:cs="Times New Roman"/>
          <w:sz w:val="24"/>
          <w:szCs w:val="24"/>
          <w:lang w:eastAsia="ru-RU"/>
        </w:rPr>
      </w:pPr>
      <w:r w:rsidRPr="006F09EE">
        <w:rPr>
          <w:rFonts w:ascii="Times New Roman" w:eastAsia="Times New Roman" w:hAnsi="Times New Roman" w:cs="Times New Roman"/>
          <w:sz w:val="24"/>
          <w:szCs w:val="24"/>
          <w:lang w:eastAsia="ru-RU"/>
        </w:rPr>
        <w:t xml:space="preserve">Ответственность за нарушение настоящих Правил наступает согласно законодательству Российской Федерации и </w:t>
      </w:r>
      <w:r>
        <w:rPr>
          <w:rFonts w:ascii="Times New Roman" w:eastAsia="Times New Roman" w:hAnsi="Times New Roman" w:cs="Times New Roman"/>
          <w:sz w:val="24"/>
          <w:szCs w:val="24"/>
          <w:lang w:eastAsia="ru-RU"/>
        </w:rPr>
        <w:t>Архангельской области</w:t>
      </w:r>
      <w:r w:rsidRPr="006F09EE">
        <w:rPr>
          <w:rFonts w:ascii="Times New Roman" w:eastAsia="Times New Roman" w:hAnsi="Times New Roman" w:cs="Times New Roman"/>
          <w:sz w:val="24"/>
          <w:szCs w:val="24"/>
          <w:lang w:eastAsia="ru-RU"/>
        </w:rPr>
        <w:t>.</w:t>
      </w:r>
    </w:p>
    <w:p w:rsidR="009B0F91" w:rsidRPr="006F09EE" w:rsidRDefault="009B0F91" w:rsidP="001B4120">
      <w:pPr>
        <w:spacing w:after="0" w:line="276" w:lineRule="auto"/>
        <w:ind w:firstLine="709"/>
        <w:rPr>
          <w:rFonts w:ascii="Times New Roman" w:eastAsia="Times New Roman" w:hAnsi="Times New Roman" w:cs="Times New Roman"/>
          <w:sz w:val="24"/>
          <w:szCs w:val="24"/>
          <w:lang w:eastAsia="ru-RU"/>
        </w:rPr>
      </w:pPr>
    </w:p>
    <w:p w:rsidR="006F09EE" w:rsidRPr="006F09EE" w:rsidRDefault="006F09EE" w:rsidP="009B0F91">
      <w:pPr>
        <w:keepNext/>
        <w:keepLines/>
        <w:spacing w:after="0" w:line="276" w:lineRule="auto"/>
        <w:ind w:firstLine="567"/>
        <w:outlineLvl w:val="0"/>
        <w:rPr>
          <w:rFonts w:ascii="Times New Roman" w:eastAsia="Calibri" w:hAnsi="Times New Roman" w:cs="Times New Roman"/>
          <w:b/>
          <w:bCs/>
          <w:caps/>
          <w:sz w:val="24"/>
          <w:szCs w:val="24"/>
          <w:lang w:bidi="en-US"/>
        </w:rPr>
      </w:pPr>
      <w:bookmarkStart w:id="71" w:name="_Toc248903544"/>
      <w:bookmarkStart w:id="72" w:name="_Toc248904683"/>
      <w:r w:rsidRPr="006F09EE">
        <w:rPr>
          <w:rFonts w:ascii="Times New Roman" w:eastAsia="Calibri" w:hAnsi="Times New Roman" w:cs="Times New Roman"/>
          <w:b/>
          <w:bCs/>
          <w:caps/>
          <w:sz w:val="24"/>
          <w:szCs w:val="24"/>
          <w:lang w:bidi="en-US"/>
        </w:rPr>
        <w:t xml:space="preserve">ЧАСТЬ 2. КартЫ градостроительного зонирования. </w:t>
      </w:r>
      <w:bookmarkEnd w:id="71"/>
      <w:bookmarkEnd w:id="72"/>
    </w:p>
    <w:p w:rsidR="006F09EE" w:rsidRPr="006F09EE" w:rsidRDefault="006F09EE" w:rsidP="009B0F91">
      <w:pPr>
        <w:spacing w:after="80" w:line="276" w:lineRule="auto"/>
        <w:ind w:firstLine="567"/>
        <w:rPr>
          <w:rFonts w:ascii="Times New Roman" w:eastAsia="Times New Roman" w:hAnsi="Times New Roman" w:cs="Times New Roman"/>
          <w:b/>
          <w:sz w:val="24"/>
          <w:szCs w:val="24"/>
          <w:lang w:bidi="en-US"/>
        </w:rPr>
      </w:pPr>
      <w:bookmarkStart w:id="73" w:name="_Toc232234201"/>
      <w:bookmarkStart w:id="74" w:name="_Toc248903545"/>
      <w:bookmarkStart w:id="75" w:name="_Toc248904684"/>
      <w:r w:rsidRPr="006F09EE">
        <w:rPr>
          <w:rFonts w:ascii="Times New Roman" w:eastAsia="Times New Roman" w:hAnsi="Times New Roman" w:cs="Times New Roman"/>
          <w:b/>
          <w:sz w:val="24"/>
          <w:lang w:bidi="en-US"/>
        </w:rPr>
        <w:t xml:space="preserve">Статья 24. </w:t>
      </w:r>
      <w:bookmarkEnd w:id="73"/>
      <w:bookmarkEnd w:id="74"/>
      <w:bookmarkEnd w:id="75"/>
      <w:r w:rsidRPr="006F09EE">
        <w:rPr>
          <w:rFonts w:ascii="Times New Roman" w:eastAsia="Times New Roman" w:hAnsi="Times New Roman" w:cs="Times New Roman"/>
          <w:b/>
          <w:sz w:val="24"/>
          <w:lang w:bidi="en-US"/>
        </w:rPr>
        <w:t xml:space="preserve">Карты градостроительного зонирования </w:t>
      </w:r>
      <w:r w:rsidR="001B4120" w:rsidRPr="001B4120">
        <w:rPr>
          <w:rFonts w:ascii="Times New Roman" w:eastAsia="Times New Roman" w:hAnsi="Times New Roman" w:cs="Times New Roman"/>
          <w:b/>
          <w:sz w:val="24"/>
          <w:lang w:bidi="en-US"/>
        </w:rPr>
        <w:t xml:space="preserve">МО «Мезенское» </w:t>
      </w:r>
      <w:r w:rsidRPr="006F09EE">
        <w:rPr>
          <w:rFonts w:ascii="Times New Roman" w:eastAsia="Times New Roman" w:hAnsi="Times New Roman" w:cs="Times New Roman"/>
          <w:b/>
          <w:sz w:val="24"/>
          <w:lang w:bidi="en-US"/>
        </w:rPr>
        <w:t xml:space="preserve">и </w:t>
      </w:r>
      <w:r>
        <w:rPr>
          <w:rFonts w:ascii="Times New Roman" w:eastAsia="Times New Roman" w:hAnsi="Times New Roman" w:cs="Times New Roman"/>
          <w:b/>
          <w:sz w:val="24"/>
          <w:lang w:bidi="en-US"/>
        </w:rPr>
        <w:t>г</w:t>
      </w:r>
      <w:r w:rsidRPr="006F09EE">
        <w:rPr>
          <w:rFonts w:ascii="Times New Roman" w:eastAsia="Times New Roman" w:hAnsi="Times New Roman" w:cs="Times New Roman"/>
          <w:b/>
          <w:sz w:val="24"/>
          <w:lang w:bidi="en-US"/>
        </w:rPr>
        <w:t xml:space="preserve">. </w:t>
      </w:r>
      <w:r>
        <w:rPr>
          <w:rFonts w:ascii="Times New Roman" w:eastAsia="Times New Roman" w:hAnsi="Times New Roman" w:cs="Times New Roman"/>
          <w:b/>
          <w:sz w:val="24"/>
          <w:lang w:bidi="en-US"/>
        </w:rPr>
        <w:t>Мезень</w:t>
      </w:r>
    </w:p>
    <w:p w:rsidR="006F09EE" w:rsidRPr="006F09EE" w:rsidRDefault="006F09EE" w:rsidP="009B0F91">
      <w:pPr>
        <w:spacing w:after="80" w:line="276" w:lineRule="auto"/>
        <w:ind w:firstLine="567"/>
        <w:rPr>
          <w:rFonts w:ascii="Times New Roman" w:eastAsia="Times New Roman" w:hAnsi="Times New Roman" w:cs="Times New Roman"/>
          <w:sz w:val="24"/>
          <w:szCs w:val="24"/>
          <w:lang w:bidi="en-US"/>
        </w:rPr>
      </w:pPr>
      <w:r w:rsidRPr="006F09EE">
        <w:rPr>
          <w:rFonts w:ascii="Times New Roman" w:eastAsia="Times New Roman" w:hAnsi="Times New Roman" w:cs="Times New Roman"/>
          <w:sz w:val="24"/>
          <w:szCs w:val="24"/>
          <w:lang w:bidi="en-US"/>
        </w:rPr>
        <w:t xml:space="preserve">Карты градостроительного зонирования </w:t>
      </w:r>
      <w:r w:rsidR="001B4120" w:rsidRPr="001B4120">
        <w:rPr>
          <w:rFonts w:ascii="Times New Roman" w:eastAsia="Times New Roman" w:hAnsi="Times New Roman" w:cs="Times New Roman"/>
          <w:sz w:val="24"/>
          <w:szCs w:val="24"/>
          <w:lang w:bidi="en-US"/>
        </w:rPr>
        <w:t xml:space="preserve">МО «Мезенское» </w:t>
      </w:r>
      <w:r w:rsidR="000A53CE" w:rsidRPr="006F09EE">
        <w:rPr>
          <w:rFonts w:ascii="Times New Roman" w:eastAsia="Times New Roman" w:hAnsi="Times New Roman" w:cs="Times New Roman"/>
          <w:sz w:val="24"/>
          <w:szCs w:val="24"/>
          <w:lang w:bidi="en-US"/>
        </w:rPr>
        <w:t>и</w:t>
      </w:r>
      <w:r w:rsidRPr="006F09EE">
        <w:rPr>
          <w:rFonts w:ascii="Times New Roman" w:eastAsia="Times New Roman" w:hAnsi="Times New Roman" w:cs="Times New Roman"/>
          <w:sz w:val="24"/>
          <w:szCs w:val="24"/>
          <w:lang w:bidi="en-US"/>
        </w:rPr>
        <w:t xml:space="preserve"> </w:t>
      </w:r>
      <w:r w:rsidR="000A53CE">
        <w:rPr>
          <w:rFonts w:ascii="Times New Roman" w:eastAsia="Times New Roman" w:hAnsi="Times New Roman" w:cs="Times New Roman"/>
          <w:sz w:val="24"/>
          <w:szCs w:val="24"/>
          <w:lang w:bidi="en-US"/>
        </w:rPr>
        <w:t>г</w:t>
      </w:r>
      <w:r w:rsidRPr="006F09EE">
        <w:rPr>
          <w:rFonts w:ascii="Times New Roman" w:eastAsia="Times New Roman" w:hAnsi="Times New Roman" w:cs="Times New Roman"/>
          <w:sz w:val="24"/>
          <w:szCs w:val="24"/>
          <w:lang w:bidi="en-US"/>
        </w:rPr>
        <w:t xml:space="preserve">. </w:t>
      </w:r>
      <w:r w:rsidR="000A53CE">
        <w:rPr>
          <w:rFonts w:ascii="Times New Roman" w:eastAsia="Times New Roman" w:hAnsi="Times New Roman" w:cs="Times New Roman"/>
          <w:sz w:val="24"/>
          <w:szCs w:val="24"/>
          <w:lang w:bidi="en-US"/>
        </w:rPr>
        <w:t>Мезень</w:t>
      </w:r>
      <w:r w:rsidRPr="006F09EE">
        <w:rPr>
          <w:rFonts w:ascii="Times New Roman" w:eastAsia="Times New Roman" w:hAnsi="Times New Roman" w:cs="Times New Roman"/>
          <w:sz w:val="24"/>
          <w:szCs w:val="24"/>
          <w:lang w:bidi="en-US"/>
        </w:rPr>
        <w:t xml:space="preserve"> выполнены на основании Генерального плана </w:t>
      </w:r>
      <w:r w:rsidR="001B4120" w:rsidRPr="001B4120">
        <w:rPr>
          <w:rFonts w:ascii="Times New Roman" w:eastAsia="Times New Roman" w:hAnsi="Times New Roman" w:cs="Times New Roman"/>
          <w:sz w:val="24"/>
          <w:szCs w:val="24"/>
          <w:lang w:bidi="en-US"/>
        </w:rPr>
        <w:t xml:space="preserve">МО «Мезенское» </w:t>
      </w:r>
      <w:r w:rsidRPr="006F09EE">
        <w:rPr>
          <w:rFonts w:ascii="Times New Roman" w:eastAsia="Times New Roman" w:hAnsi="Times New Roman" w:cs="Times New Roman"/>
          <w:sz w:val="24"/>
          <w:szCs w:val="24"/>
          <w:lang w:bidi="en-US"/>
        </w:rPr>
        <w:t xml:space="preserve">на всю территорию поселения и территорию </w:t>
      </w:r>
      <w:r w:rsidR="000A53CE">
        <w:rPr>
          <w:rFonts w:ascii="Times New Roman" w:eastAsia="Times New Roman" w:hAnsi="Times New Roman" w:cs="Times New Roman"/>
          <w:sz w:val="24"/>
          <w:szCs w:val="24"/>
          <w:lang w:bidi="en-US"/>
        </w:rPr>
        <w:t>г</w:t>
      </w:r>
      <w:r w:rsidRPr="006F09EE">
        <w:rPr>
          <w:rFonts w:ascii="Times New Roman" w:eastAsia="Times New Roman" w:hAnsi="Times New Roman" w:cs="Times New Roman"/>
          <w:sz w:val="24"/>
          <w:szCs w:val="24"/>
          <w:lang w:bidi="en-US"/>
        </w:rPr>
        <w:t xml:space="preserve">. </w:t>
      </w:r>
      <w:r w:rsidR="000A53CE">
        <w:rPr>
          <w:rFonts w:ascii="Times New Roman" w:eastAsia="Times New Roman" w:hAnsi="Times New Roman" w:cs="Times New Roman"/>
          <w:sz w:val="24"/>
          <w:szCs w:val="24"/>
          <w:lang w:bidi="en-US"/>
        </w:rPr>
        <w:t>Мезень</w:t>
      </w:r>
      <w:r w:rsidRPr="006F09EE">
        <w:rPr>
          <w:rFonts w:ascii="Times New Roman" w:eastAsia="Times New Roman" w:hAnsi="Times New Roman" w:cs="Times New Roman"/>
          <w:sz w:val="24"/>
          <w:szCs w:val="24"/>
          <w:lang w:bidi="en-US"/>
        </w:rPr>
        <w:t xml:space="preserve">. </w:t>
      </w:r>
    </w:p>
    <w:p w:rsidR="006F09EE" w:rsidRDefault="006F09EE" w:rsidP="009B0F91">
      <w:pPr>
        <w:spacing w:after="80" w:line="276" w:lineRule="auto"/>
        <w:ind w:firstLine="567"/>
        <w:rPr>
          <w:rFonts w:ascii="Times New Roman" w:eastAsia="Times New Roman" w:hAnsi="Times New Roman" w:cs="Times New Roman"/>
          <w:sz w:val="24"/>
          <w:szCs w:val="24"/>
          <w:lang w:bidi="en-US"/>
        </w:rPr>
      </w:pPr>
      <w:r w:rsidRPr="006F09EE">
        <w:rPr>
          <w:rFonts w:ascii="Times New Roman" w:eastAsia="Times New Roman" w:hAnsi="Times New Roman" w:cs="Times New Roman"/>
          <w:sz w:val="24"/>
          <w:szCs w:val="24"/>
          <w:lang w:bidi="en-US"/>
        </w:rPr>
        <w:t>На Картах градостроительного зонирования показаны территориальные зоны и все типы ограничений использования территорий: нормативные санитарно-защитные зоны, водоохранные зоны, зоны с регламентированным посещением территории.</w:t>
      </w:r>
    </w:p>
    <w:p w:rsidR="00C87470" w:rsidRPr="00C87470" w:rsidRDefault="00C87470" w:rsidP="009B0F91">
      <w:pPr>
        <w:spacing w:before="80" w:after="80" w:line="276" w:lineRule="auto"/>
        <w:ind w:firstLine="567"/>
        <w:rPr>
          <w:rFonts w:ascii="Times New Roman" w:eastAsia="Times New Roman" w:hAnsi="Times New Roman" w:cs="Times New Roman"/>
          <w:b/>
          <w:sz w:val="24"/>
          <w:lang w:bidi="en-US"/>
        </w:rPr>
      </w:pPr>
      <w:bookmarkStart w:id="76" w:name="_Toc232234199"/>
      <w:bookmarkStart w:id="77" w:name="_Toc248903546"/>
      <w:bookmarkStart w:id="78" w:name="_Toc248904685"/>
      <w:r w:rsidRPr="00C87470">
        <w:rPr>
          <w:rFonts w:ascii="Times New Roman" w:eastAsia="Times New Roman" w:hAnsi="Times New Roman" w:cs="Times New Roman"/>
          <w:b/>
          <w:sz w:val="24"/>
          <w:lang w:bidi="en-US"/>
        </w:rPr>
        <w:t>Статья 25. Порядок установления территориальных зон</w:t>
      </w:r>
      <w:bookmarkEnd w:id="76"/>
      <w:bookmarkEnd w:id="77"/>
      <w:bookmarkEnd w:id="78"/>
    </w:p>
    <w:p w:rsidR="00C87470" w:rsidRPr="00C87470" w:rsidRDefault="00C87470" w:rsidP="009B0F91">
      <w:pPr>
        <w:autoSpaceDE w:val="0"/>
        <w:autoSpaceDN w:val="0"/>
        <w:adjustRightInd w:val="0"/>
        <w:spacing w:before="240" w:after="0" w:line="276" w:lineRule="auto"/>
        <w:ind w:firstLine="709"/>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1.   Территориальные зоны установлены с учётом:</w:t>
      </w:r>
    </w:p>
    <w:p w:rsidR="00C87470" w:rsidRPr="00C87470" w:rsidRDefault="00C87470" w:rsidP="009B0F91">
      <w:pPr>
        <w:numPr>
          <w:ilvl w:val="2"/>
          <w:numId w:val="31"/>
        </w:numPr>
        <w:autoSpaceDE w:val="0"/>
        <w:autoSpaceDN w:val="0"/>
        <w:adjustRightInd w:val="0"/>
        <w:spacing w:before="80" w:after="0" w:line="276" w:lineRule="auto"/>
        <w:ind w:left="1134" w:hanging="283"/>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определённых Градостроительным кодексом РФ видов территориальных зон;</w:t>
      </w:r>
    </w:p>
    <w:p w:rsidR="00C87470" w:rsidRPr="00C87470" w:rsidRDefault="00C87470" w:rsidP="009B0F91">
      <w:pPr>
        <w:numPr>
          <w:ilvl w:val="2"/>
          <w:numId w:val="31"/>
        </w:numPr>
        <w:autoSpaceDE w:val="0"/>
        <w:autoSpaceDN w:val="0"/>
        <w:adjustRightInd w:val="0"/>
        <w:spacing w:before="80" w:after="0" w:line="276" w:lineRule="auto"/>
        <w:ind w:left="1134" w:hanging="283"/>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 xml:space="preserve">функциональных зон и параметров их планируемого развития, определённых Генеральным планом </w:t>
      </w:r>
      <w:r w:rsidR="009B0F91" w:rsidRPr="009B0F91">
        <w:rPr>
          <w:rFonts w:ascii="Times New Roman" w:eastAsia="Times New Roman" w:hAnsi="Times New Roman" w:cs="Times New Roman"/>
          <w:sz w:val="24"/>
          <w:szCs w:val="24"/>
          <w:lang w:eastAsia="ru-RU"/>
        </w:rPr>
        <w:t>МО «Мезенское»</w:t>
      </w:r>
      <w:r w:rsidRPr="00C87470">
        <w:rPr>
          <w:rFonts w:ascii="Times New Roman" w:eastAsia="Times New Roman" w:hAnsi="Times New Roman" w:cs="Times New Roman"/>
          <w:sz w:val="24"/>
          <w:szCs w:val="24"/>
          <w:lang w:eastAsia="ru-RU"/>
        </w:rPr>
        <w:t>;</w:t>
      </w:r>
    </w:p>
    <w:p w:rsidR="00C87470" w:rsidRPr="00C87470" w:rsidRDefault="00C87470" w:rsidP="009B0F91">
      <w:pPr>
        <w:numPr>
          <w:ilvl w:val="2"/>
          <w:numId w:val="31"/>
        </w:numPr>
        <w:autoSpaceDE w:val="0"/>
        <w:autoSpaceDN w:val="0"/>
        <w:adjustRightInd w:val="0"/>
        <w:spacing w:before="80" w:after="0" w:line="276" w:lineRule="auto"/>
        <w:ind w:left="1134" w:hanging="283"/>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сложившейся планировки территории и существующего землепользования;</w:t>
      </w:r>
    </w:p>
    <w:p w:rsidR="00C87470" w:rsidRPr="00C87470" w:rsidRDefault="00C87470" w:rsidP="009B0F91">
      <w:pPr>
        <w:numPr>
          <w:ilvl w:val="2"/>
          <w:numId w:val="31"/>
        </w:numPr>
        <w:autoSpaceDE w:val="0"/>
        <w:autoSpaceDN w:val="0"/>
        <w:adjustRightInd w:val="0"/>
        <w:spacing w:before="80" w:after="0" w:line="276" w:lineRule="auto"/>
        <w:ind w:left="1134" w:hanging="283"/>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9B0F91" w:rsidRPr="009B0F91">
        <w:rPr>
          <w:rFonts w:ascii="Times New Roman" w:eastAsia="Times New Roman" w:hAnsi="Times New Roman" w:cs="Times New Roman"/>
          <w:sz w:val="24"/>
          <w:szCs w:val="24"/>
          <w:lang w:eastAsia="ru-RU"/>
        </w:rPr>
        <w:t>МО «Мезенское»</w:t>
      </w:r>
      <w:r w:rsidRPr="00C87470">
        <w:rPr>
          <w:rFonts w:ascii="Times New Roman" w:eastAsia="Times New Roman" w:hAnsi="Times New Roman" w:cs="Times New Roman"/>
          <w:sz w:val="24"/>
          <w:szCs w:val="24"/>
          <w:lang w:eastAsia="ru-RU"/>
        </w:rPr>
        <w:t>;</w:t>
      </w:r>
    </w:p>
    <w:p w:rsidR="00C87470" w:rsidRPr="00C87470" w:rsidRDefault="00C87470" w:rsidP="009B0F91">
      <w:pPr>
        <w:numPr>
          <w:ilvl w:val="2"/>
          <w:numId w:val="31"/>
        </w:numPr>
        <w:autoSpaceDE w:val="0"/>
        <w:autoSpaceDN w:val="0"/>
        <w:adjustRightInd w:val="0"/>
        <w:spacing w:before="80" w:after="0" w:line="276" w:lineRule="auto"/>
        <w:ind w:left="1134" w:hanging="283"/>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87470" w:rsidRPr="00C87470" w:rsidRDefault="00C87470" w:rsidP="009B0F91">
      <w:pPr>
        <w:numPr>
          <w:ilvl w:val="2"/>
          <w:numId w:val="31"/>
        </w:numPr>
        <w:autoSpaceDE w:val="0"/>
        <w:autoSpaceDN w:val="0"/>
        <w:adjustRightInd w:val="0"/>
        <w:spacing w:before="80" w:after="0" w:line="276" w:lineRule="auto"/>
        <w:ind w:left="1134" w:hanging="283"/>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C87470" w:rsidRPr="00C87470" w:rsidRDefault="00C87470" w:rsidP="009B0F91">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2.   Границы территориальных зон установлены по:</w:t>
      </w:r>
    </w:p>
    <w:p w:rsidR="00C87470" w:rsidRPr="00C87470" w:rsidRDefault="00C87470" w:rsidP="009B0F91">
      <w:pPr>
        <w:numPr>
          <w:ilvl w:val="0"/>
          <w:numId w:val="3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красным линиям;</w:t>
      </w:r>
    </w:p>
    <w:p w:rsidR="00C87470" w:rsidRPr="00C87470" w:rsidRDefault="00C87470" w:rsidP="009B0F91">
      <w:pPr>
        <w:numPr>
          <w:ilvl w:val="0"/>
          <w:numId w:val="3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магистралям, улицам, проездам (линиям, разделяющим транспортные потоки противоположных направлений);</w:t>
      </w:r>
    </w:p>
    <w:p w:rsidR="00C87470" w:rsidRPr="00C87470" w:rsidRDefault="00C87470" w:rsidP="009B0F91">
      <w:pPr>
        <w:numPr>
          <w:ilvl w:val="0"/>
          <w:numId w:val="3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границам земельных участков;</w:t>
      </w:r>
    </w:p>
    <w:p w:rsidR="00C87470" w:rsidRPr="00C87470" w:rsidRDefault="00C87470" w:rsidP="009B0F91">
      <w:pPr>
        <w:numPr>
          <w:ilvl w:val="0"/>
          <w:numId w:val="3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естественным границам природных объектов;</w:t>
      </w:r>
    </w:p>
    <w:p w:rsidR="00C87470" w:rsidRPr="00C87470" w:rsidRDefault="00C87470" w:rsidP="009B0F91">
      <w:pPr>
        <w:numPr>
          <w:ilvl w:val="0"/>
          <w:numId w:val="3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иным границам.</w:t>
      </w:r>
    </w:p>
    <w:p w:rsidR="00C87470" w:rsidRPr="00C87470" w:rsidRDefault="00C87470" w:rsidP="009B0F91">
      <w:pPr>
        <w:numPr>
          <w:ilvl w:val="1"/>
          <w:numId w:val="31"/>
        </w:numPr>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C87470">
        <w:rPr>
          <w:rFonts w:ascii="Times New Roman" w:eastAsia="Times New Roman" w:hAnsi="Times New Roman" w:cs="Times New Roman"/>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90615" w:rsidRPr="00290615" w:rsidRDefault="00290615" w:rsidP="009B0F91">
      <w:pPr>
        <w:spacing w:before="80" w:after="80" w:line="276" w:lineRule="auto"/>
        <w:ind w:firstLine="567"/>
        <w:rPr>
          <w:rFonts w:ascii="Times New Roman" w:eastAsia="Times New Roman" w:hAnsi="Times New Roman" w:cs="Times New Roman"/>
          <w:b/>
          <w:sz w:val="24"/>
          <w:lang w:bidi="en-US"/>
        </w:rPr>
      </w:pPr>
      <w:bookmarkStart w:id="79" w:name="_Toc232234200"/>
      <w:bookmarkStart w:id="80" w:name="_Toc248903547"/>
      <w:bookmarkStart w:id="81" w:name="_Toc248904686"/>
      <w:r w:rsidRPr="00290615">
        <w:rPr>
          <w:rFonts w:ascii="Times New Roman" w:eastAsia="Times New Roman" w:hAnsi="Times New Roman" w:cs="Times New Roman"/>
          <w:b/>
          <w:sz w:val="24"/>
          <w:lang w:bidi="en-US"/>
        </w:rPr>
        <w:lastRenderedPageBreak/>
        <w:t>Статья 26. Перечень территориальных зон, выделенных на картах градостроительного зонирования</w:t>
      </w:r>
      <w:bookmarkEnd w:id="79"/>
      <w:bookmarkEnd w:id="80"/>
      <w:bookmarkEnd w:id="81"/>
    </w:p>
    <w:p w:rsidR="00290615" w:rsidRPr="00290615" w:rsidRDefault="00290615" w:rsidP="009B0F91">
      <w:pPr>
        <w:spacing w:before="80" w:after="80" w:line="276" w:lineRule="auto"/>
        <w:ind w:firstLine="567"/>
        <w:rPr>
          <w:rFonts w:ascii="Times New Roman" w:eastAsia="Times New Roman" w:hAnsi="Times New Roman" w:cs="Times New Roman"/>
          <w:sz w:val="24"/>
          <w:lang w:bidi="en-US"/>
        </w:rPr>
      </w:pPr>
      <w:r w:rsidRPr="00290615">
        <w:rPr>
          <w:rFonts w:ascii="Times New Roman" w:eastAsia="Times New Roman" w:hAnsi="Times New Roman" w:cs="Times New Roman"/>
          <w:sz w:val="24"/>
          <w:lang w:bidi="en-US"/>
        </w:rPr>
        <w:t xml:space="preserve">На карте градостроительного зонирования </w:t>
      </w:r>
      <w:r w:rsidR="009B0F91" w:rsidRPr="009B0F91">
        <w:rPr>
          <w:rFonts w:ascii="Times New Roman" w:eastAsia="Times New Roman" w:hAnsi="Times New Roman" w:cs="Times New Roman"/>
          <w:sz w:val="24"/>
          <w:lang w:bidi="en-US"/>
        </w:rPr>
        <w:t xml:space="preserve">МО «Мезенское» </w:t>
      </w:r>
      <w:r w:rsidRPr="00290615">
        <w:rPr>
          <w:rFonts w:ascii="Times New Roman" w:eastAsia="Times New Roman" w:hAnsi="Times New Roman" w:cs="Times New Roman"/>
          <w:sz w:val="24"/>
          <w:lang w:bidi="en-US"/>
        </w:rPr>
        <w:t>выделены следующие территориальные зоны:</w:t>
      </w:r>
    </w:p>
    <w:p w:rsidR="00290615" w:rsidRPr="00290615" w:rsidRDefault="00290615" w:rsidP="009B0F91">
      <w:pPr>
        <w:numPr>
          <w:ilvl w:val="0"/>
          <w:numId w:val="33"/>
        </w:numPr>
        <w:spacing w:before="80" w:after="80" w:line="276" w:lineRule="auto"/>
        <w:rPr>
          <w:rFonts w:ascii="Times New Roman" w:eastAsia="Times New Roman" w:hAnsi="Times New Roman" w:cs="Times New Roman"/>
          <w:b/>
          <w:sz w:val="24"/>
          <w:lang w:bidi="en-US"/>
        </w:rPr>
      </w:pPr>
      <w:r w:rsidRPr="00290615">
        <w:rPr>
          <w:rFonts w:ascii="Times New Roman" w:eastAsia="Times New Roman" w:hAnsi="Times New Roman" w:cs="Times New Roman"/>
          <w:b/>
          <w:sz w:val="24"/>
          <w:lang w:bidi="en-US"/>
        </w:rPr>
        <w:t>зон</w:t>
      </w:r>
      <w:r w:rsidR="001C1243">
        <w:rPr>
          <w:rFonts w:ascii="Times New Roman" w:eastAsia="Times New Roman" w:hAnsi="Times New Roman" w:cs="Times New Roman"/>
          <w:b/>
          <w:sz w:val="24"/>
          <w:lang w:bidi="en-US"/>
        </w:rPr>
        <w:t>а</w:t>
      </w:r>
      <w:r w:rsidRPr="00290615">
        <w:rPr>
          <w:rFonts w:ascii="Times New Roman" w:eastAsia="Times New Roman" w:hAnsi="Times New Roman" w:cs="Times New Roman"/>
          <w:b/>
          <w:sz w:val="24"/>
          <w:lang w:bidi="en-US"/>
        </w:rPr>
        <w:t xml:space="preserve"> сельскохозяйственного </w:t>
      </w:r>
      <w:r w:rsidR="001C1243">
        <w:rPr>
          <w:rFonts w:ascii="Times New Roman" w:eastAsia="Times New Roman" w:hAnsi="Times New Roman" w:cs="Times New Roman"/>
          <w:b/>
          <w:sz w:val="24"/>
          <w:lang w:bidi="en-US"/>
        </w:rPr>
        <w:t>использования (Сх)</w:t>
      </w:r>
      <w:r w:rsidRPr="00290615">
        <w:rPr>
          <w:rFonts w:ascii="Times New Roman" w:eastAsia="Times New Roman" w:hAnsi="Times New Roman" w:cs="Times New Roman"/>
          <w:b/>
          <w:sz w:val="24"/>
          <w:lang w:bidi="en-US"/>
        </w:rPr>
        <w:t>;</w:t>
      </w:r>
    </w:p>
    <w:p w:rsidR="00290615" w:rsidRPr="001C1243" w:rsidRDefault="001C1243" w:rsidP="009B0F91">
      <w:pPr>
        <w:numPr>
          <w:ilvl w:val="0"/>
          <w:numId w:val="33"/>
        </w:numPr>
        <w:spacing w:before="80" w:after="80" w:line="276" w:lineRule="auto"/>
        <w:rPr>
          <w:rFonts w:ascii="Times New Roman" w:eastAsia="Times New Roman" w:hAnsi="Times New Roman" w:cs="Times New Roman"/>
          <w:b/>
          <w:sz w:val="24"/>
          <w:lang w:bidi="en-US"/>
        </w:rPr>
      </w:pPr>
      <w:r w:rsidRPr="001C1243">
        <w:rPr>
          <w:rFonts w:ascii="Times New Roman" w:eastAsia="Times New Roman" w:hAnsi="Times New Roman" w:cs="Times New Roman"/>
          <w:b/>
          <w:sz w:val="24"/>
          <w:lang w:bidi="en-US"/>
        </w:rPr>
        <w:t>зона</w:t>
      </w:r>
      <w:r w:rsidRPr="001C1243">
        <w:rPr>
          <w:rFonts w:ascii="Times New Roman" w:hAnsi="Times New Roman"/>
          <w:b/>
          <w:sz w:val="24"/>
          <w:szCs w:val="24"/>
        </w:rPr>
        <w:t xml:space="preserve"> </w:t>
      </w:r>
      <w:r w:rsidRPr="001C1243">
        <w:rPr>
          <w:rFonts w:ascii="Times New Roman" w:hAnsi="Times New Roman"/>
          <w:b/>
          <w:sz w:val="24"/>
          <w:szCs w:val="24"/>
        </w:rPr>
        <w:t>градостроительного использования</w:t>
      </w:r>
      <w:r w:rsidRPr="001C1243">
        <w:rPr>
          <w:rFonts w:ascii="Times New Roman" w:eastAsia="Times New Roman" w:hAnsi="Times New Roman" w:cs="Times New Roman"/>
          <w:b/>
          <w:sz w:val="24"/>
          <w:lang w:bidi="en-US"/>
        </w:rPr>
        <w:t xml:space="preserve"> </w:t>
      </w:r>
      <w:r w:rsidR="00290615" w:rsidRPr="001C1243">
        <w:rPr>
          <w:rFonts w:ascii="Times New Roman" w:eastAsia="Times New Roman" w:hAnsi="Times New Roman" w:cs="Times New Roman"/>
          <w:b/>
          <w:sz w:val="24"/>
          <w:lang w:bidi="en-US"/>
        </w:rPr>
        <w:t>;</w:t>
      </w:r>
    </w:p>
    <w:p w:rsidR="001C1243" w:rsidRPr="004031BC" w:rsidRDefault="001C1243" w:rsidP="009B0F91">
      <w:pPr>
        <w:numPr>
          <w:ilvl w:val="0"/>
          <w:numId w:val="33"/>
        </w:numPr>
        <w:spacing w:before="80" w:after="80" w:line="276" w:lineRule="auto"/>
        <w:rPr>
          <w:rFonts w:ascii="Times New Roman" w:eastAsia="Times New Roman" w:hAnsi="Times New Roman" w:cs="Times New Roman"/>
          <w:b/>
          <w:sz w:val="24"/>
          <w:lang w:bidi="en-US"/>
        </w:rPr>
      </w:pPr>
      <w:r>
        <w:rPr>
          <w:rFonts w:ascii="Times New Roman" w:hAnsi="Times New Roman"/>
          <w:b/>
          <w:sz w:val="24"/>
          <w:szCs w:val="24"/>
        </w:rPr>
        <w:t>з</w:t>
      </w:r>
      <w:r w:rsidRPr="001C1243">
        <w:rPr>
          <w:rFonts w:ascii="Times New Roman" w:hAnsi="Times New Roman"/>
          <w:b/>
          <w:sz w:val="24"/>
          <w:szCs w:val="24"/>
        </w:rPr>
        <w:t>она инженерной и транспортной инфраструктуры (И-Т)</w:t>
      </w:r>
      <w:r w:rsidRPr="001C1243">
        <w:rPr>
          <w:rFonts w:ascii="Times New Roman" w:hAnsi="Times New Roman"/>
          <w:b/>
          <w:sz w:val="24"/>
          <w:szCs w:val="24"/>
        </w:rPr>
        <w:t>;</w:t>
      </w:r>
    </w:p>
    <w:p w:rsidR="004031BC" w:rsidRPr="001C1243" w:rsidRDefault="004031BC" w:rsidP="009B0F91">
      <w:pPr>
        <w:numPr>
          <w:ilvl w:val="0"/>
          <w:numId w:val="33"/>
        </w:numPr>
        <w:spacing w:before="80" w:after="80" w:line="276" w:lineRule="auto"/>
        <w:rPr>
          <w:rFonts w:ascii="Times New Roman" w:eastAsia="Times New Roman" w:hAnsi="Times New Roman" w:cs="Times New Roman"/>
          <w:b/>
          <w:sz w:val="24"/>
          <w:lang w:bidi="en-US"/>
        </w:rPr>
      </w:pPr>
      <w:r>
        <w:rPr>
          <w:rFonts w:ascii="Times New Roman" w:hAnsi="Times New Roman"/>
          <w:b/>
          <w:sz w:val="24"/>
          <w:szCs w:val="24"/>
        </w:rPr>
        <w:t>з</w:t>
      </w:r>
      <w:r w:rsidRPr="004031BC">
        <w:rPr>
          <w:rFonts w:ascii="Times New Roman" w:hAnsi="Times New Roman"/>
          <w:b/>
          <w:sz w:val="24"/>
          <w:szCs w:val="24"/>
        </w:rPr>
        <w:t>она рекреационного назначения (Р)</w:t>
      </w:r>
    </w:p>
    <w:p w:rsidR="001C1243" w:rsidRPr="001C1243" w:rsidRDefault="001C1243" w:rsidP="009B0F91">
      <w:pPr>
        <w:numPr>
          <w:ilvl w:val="0"/>
          <w:numId w:val="33"/>
        </w:numPr>
        <w:spacing w:before="80" w:after="80" w:line="276" w:lineRule="auto"/>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з</w:t>
      </w:r>
      <w:r w:rsidRPr="001C1243">
        <w:rPr>
          <w:rFonts w:ascii="Times New Roman" w:eastAsia="Times New Roman" w:hAnsi="Times New Roman" w:cs="Times New Roman"/>
          <w:b/>
          <w:sz w:val="24"/>
          <w:lang w:bidi="en-US"/>
        </w:rPr>
        <w:t>она специального назначения (Сп)</w:t>
      </w:r>
      <w:r w:rsidR="004031BC">
        <w:rPr>
          <w:rFonts w:ascii="Times New Roman" w:eastAsia="Times New Roman" w:hAnsi="Times New Roman" w:cs="Times New Roman"/>
          <w:b/>
          <w:sz w:val="24"/>
          <w:lang w:bidi="en-US"/>
        </w:rPr>
        <w:t>;</w:t>
      </w:r>
    </w:p>
    <w:p w:rsidR="00290615" w:rsidRPr="00290615" w:rsidRDefault="00290615" w:rsidP="009B0F91">
      <w:pPr>
        <w:tabs>
          <w:tab w:val="num" w:pos="0"/>
        </w:tabs>
        <w:spacing w:before="80" w:after="80" w:line="276" w:lineRule="auto"/>
        <w:ind w:firstLine="567"/>
        <w:rPr>
          <w:rFonts w:ascii="Times New Roman" w:eastAsia="Times New Roman" w:hAnsi="Times New Roman" w:cs="Times New Roman"/>
          <w:sz w:val="24"/>
          <w:lang w:bidi="en-US"/>
        </w:rPr>
      </w:pPr>
      <w:r w:rsidRPr="00290615">
        <w:rPr>
          <w:rFonts w:ascii="Times New Roman" w:eastAsia="Times New Roman" w:hAnsi="Times New Roman" w:cs="Times New Roman"/>
          <w:sz w:val="24"/>
          <w:lang w:bidi="en-US"/>
        </w:rPr>
        <w:t xml:space="preserve">2.  Виды и состав территориальных зон на карте градостроительного зонирования территории </w:t>
      </w:r>
      <w:r w:rsidR="009B0F91" w:rsidRPr="009B0F91">
        <w:rPr>
          <w:rFonts w:ascii="Times New Roman" w:eastAsia="Times New Roman" w:hAnsi="Times New Roman" w:cs="Times New Roman"/>
          <w:sz w:val="24"/>
          <w:lang w:bidi="en-US"/>
        </w:rPr>
        <w:t xml:space="preserve">МО «Мезенское» </w:t>
      </w:r>
      <w:r w:rsidRPr="00290615">
        <w:rPr>
          <w:rFonts w:ascii="Times New Roman" w:eastAsia="Times New Roman" w:hAnsi="Times New Roman" w:cs="Times New Roman"/>
          <w:sz w:val="24"/>
          <w:lang w:bidi="en-US"/>
        </w:rPr>
        <w:t>соответствуют по целевому назначению категориям земель в составе земель в Российской Федерации (Земельный кодекс Российской Федерации, статья 7).</w:t>
      </w:r>
    </w:p>
    <w:p w:rsidR="00290615" w:rsidRDefault="00290615" w:rsidP="009B0F91">
      <w:pPr>
        <w:spacing w:before="80" w:after="80" w:line="276" w:lineRule="auto"/>
        <w:ind w:firstLine="567"/>
        <w:rPr>
          <w:rFonts w:ascii="Times New Roman" w:eastAsia="Times New Roman" w:hAnsi="Times New Roman" w:cs="Times New Roman"/>
          <w:sz w:val="24"/>
          <w:lang w:bidi="en-US"/>
        </w:rPr>
      </w:pPr>
      <w:r w:rsidRPr="00290615">
        <w:rPr>
          <w:rFonts w:ascii="Times New Roman" w:eastAsia="Times New Roman" w:hAnsi="Times New Roman" w:cs="Times New Roman"/>
          <w:sz w:val="24"/>
          <w:lang w:bidi="en-US"/>
        </w:rPr>
        <w:t xml:space="preserve">3. Параметры (площади) территориальных зон на карте градостроительного зонирования территории </w:t>
      </w:r>
      <w:r w:rsidR="009B0F91" w:rsidRPr="009B0F91">
        <w:rPr>
          <w:rFonts w:ascii="Times New Roman" w:eastAsia="Times New Roman" w:hAnsi="Times New Roman" w:cs="Times New Roman"/>
          <w:sz w:val="24"/>
          <w:lang w:bidi="en-US"/>
        </w:rPr>
        <w:t xml:space="preserve">МО «Мезенское» </w:t>
      </w:r>
      <w:r w:rsidRPr="00290615">
        <w:rPr>
          <w:rFonts w:ascii="Times New Roman" w:eastAsia="Times New Roman" w:hAnsi="Times New Roman" w:cs="Times New Roman"/>
          <w:sz w:val="24"/>
          <w:lang w:bidi="en-US"/>
        </w:rPr>
        <w:t>приводятся в таблице 26/1.</w:t>
      </w:r>
    </w:p>
    <w:p w:rsidR="00290615" w:rsidRDefault="00290615" w:rsidP="00501C77">
      <w:pPr>
        <w:spacing w:after="0" w:line="276" w:lineRule="auto"/>
        <w:ind w:firstLine="567"/>
        <w:jc w:val="center"/>
        <w:rPr>
          <w:rFonts w:ascii="Times New Roman" w:eastAsia="Times New Roman" w:hAnsi="Times New Roman" w:cs="Times New Roman"/>
          <w:b/>
          <w:sz w:val="24"/>
          <w:lang w:bidi="en-US"/>
        </w:rPr>
      </w:pPr>
      <w:r w:rsidRPr="00290615">
        <w:rPr>
          <w:rFonts w:ascii="Times New Roman" w:eastAsia="Times New Roman" w:hAnsi="Times New Roman" w:cs="Times New Roman"/>
          <w:b/>
          <w:sz w:val="24"/>
          <w:lang w:bidi="en-US"/>
        </w:rPr>
        <w:t xml:space="preserve">Параметры (площади) </w:t>
      </w:r>
      <w:bookmarkStart w:id="82" w:name="_GoBack"/>
      <w:bookmarkEnd w:id="82"/>
      <w:r w:rsidRPr="00290615">
        <w:rPr>
          <w:rFonts w:ascii="Times New Roman" w:eastAsia="Times New Roman" w:hAnsi="Times New Roman" w:cs="Times New Roman"/>
          <w:b/>
          <w:sz w:val="24"/>
          <w:lang w:bidi="en-US"/>
        </w:rPr>
        <w:t xml:space="preserve">территориальных зон на карте градостроительного зонирования территории </w:t>
      </w:r>
      <w:r w:rsidR="009B0F91" w:rsidRPr="009B0F91">
        <w:rPr>
          <w:rFonts w:ascii="Times New Roman" w:eastAsia="Times New Roman" w:hAnsi="Times New Roman" w:cs="Times New Roman"/>
          <w:b/>
          <w:sz w:val="24"/>
          <w:lang w:bidi="en-US"/>
        </w:rPr>
        <w:t>МО «Мезенское»</w:t>
      </w:r>
    </w:p>
    <w:p w:rsidR="00290615" w:rsidRDefault="00290615" w:rsidP="00501C77">
      <w:pPr>
        <w:spacing w:after="0" w:line="276" w:lineRule="auto"/>
        <w:ind w:firstLine="567"/>
        <w:jc w:val="right"/>
        <w:rPr>
          <w:rFonts w:ascii="Times New Roman" w:eastAsia="Times New Roman" w:hAnsi="Times New Roman" w:cs="Times New Roman"/>
          <w:sz w:val="24"/>
          <w:lang w:bidi="en-US"/>
        </w:rPr>
      </w:pPr>
      <w:r w:rsidRPr="00290615">
        <w:rPr>
          <w:rFonts w:ascii="Times New Roman" w:eastAsia="Times New Roman" w:hAnsi="Times New Roman" w:cs="Times New Roman"/>
          <w:sz w:val="24"/>
          <w:lang w:bidi="en-US"/>
        </w:rPr>
        <w:t>Таблица № 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8"/>
        <w:gridCol w:w="2336"/>
        <w:gridCol w:w="2337"/>
      </w:tblGrid>
      <w:tr w:rsidR="00CF5F73" w:rsidRPr="00AF234F" w:rsidTr="00566980">
        <w:tc>
          <w:tcPr>
            <w:tcW w:w="704" w:type="dxa"/>
            <w:shd w:val="clear" w:color="auto" w:fill="auto"/>
            <w:vAlign w:val="center"/>
          </w:tcPr>
          <w:p w:rsidR="00CF5F73" w:rsidRPr="00AF234F" w:rsidRDefault="00CF5F73" w:rsidP="00566980">
            <w:pPr>
              <w:spacing w:after="0" w:line="276" w:lineRule="auto"/>
              <w:jc w:val="center"/>
              <w:rPr>
                <w:rFonts w:ascii="Times New Roman" w:hAnsi="Times New Roman"/>
                <w:b/>
                <w:sz w:val="24"/>
                <w:szCs w:val="24"/>
              </w:rPr>
            </w:pPr>
            <w:r w:rsidRPr="00AF234F">
              <w:rPr>
                <w:rFonts w:ascii="Times New Roman" w:hAnsi="Times New Roman"/>
                <w:b/>
                <w:sz w:val="24"/>
                <w:szCs w:val="24"/>
              </w:rPr>
              <w:t>№№ ПП</w:t>
            </w:r>
          </w:p>
        </w:tc>
        <w:tc>
          <w:tcPr>
            <w:tcW w:w="3968" w:type="dxa"/>
            <w:shd w:val="clear" w:color="auto" w:fill="auto"/>
            <w:vAlign w:val="center"/>
          </w:tcPr>
          <w:p w:rsidR="00CF5F73" w:rsidRPr="00AF234F" w:rsidRDefault="00CF5F73" w:rsidP="00566980">
            <w:pPr>
              <w:spacing w:after="0" w:line="276" w:lineRule="auto"/>
              <w:jc w:val="center"/>
              <w:rPr>
                <w:rFonts w:ascii="Times New Roman" w:hAnsi="Times New Roman"/>
                <w:b/>
                <w:sz w:val="24"/>
                <w:szCs w:val="24"/>
              </w:rPr>
            </w:pPr>
            <w:r w:rsidRPr="00AF234F">
              <w:rPr>
                <w:rFonts w:ascii="Times New Roman" w:hAnsi="Times New Roman"/>
                <w:b/>
                <w:sz w:val="24"/>
                <w:szCs w:val="24"/>
              </w:rPr>
              <w:t>Виды территориальных зон</w:t>
            </w:r>
          </w:p>
        </w:tc>
        <w:tc>
          <w:tcPr>
            <w:tcW w:w="2336" w:type="dxa"/>
            <w:shd w:val="clear" w:color="auto" w:fill="auto"/>
            <w:vAlign w:val="center"/>
          </w:tcPr>
          <w:p w:rsidR="00CF5F73" w:rsidRPr="00AF234F" w:rsidRDefault="00CF5F73" w:rsidP="00566980">
            <w:pPr>
              <w:spacing w:after="0" w:line="276" w:lineRule="auto"/>
              <w:jc w:val="center"/>
              <w:rPr>
                <w:rFonts w:ascii="Times New Roman" w:hAnsi="Times New Roman"/>
                <w:b/>
                <w:sz w:val="24"/>
                <w:szCs w:val="24"/>
              </w:rPr>
            </w:pPr>
            <w:r w:rsidRPr="00AF234F">
              <w:rPr>
                <w:rFonts w:ascii="Times New Roman" w:hAnsi="Times New Roman"/>
                <w:b/>
                <w:sz w:val="24"/>
                <w:szCs w:val="24"/>
              </w:rPr>
              <w:t>Площадь, га</w:t>
            </w:r>
          </w:p>
        </w:tc>
        <w:tc>
          <w:tcPr>
            <w:tcW w:w="2337" w:type="dxa"/>
            <w:shd w:val="clear" w:color="auto" w:fill="auto"/>
            <w:vAlign w:val="center"/>
          </w:tcPr>
          <w:p w:rsidR="00CF5F73" w:rsidRPr="00AF234F" w:rsidRDefault="00CF5F73" w:rsidP="00566980">
            <w:pPr>
              <w:spacing w:after="0" w:line="276" w:lineRule="auto"/>
              <w:jc w:val="center"/>
              <w:rPr>
                <w:rFonts w:ascii="Times New Roman" w:hAnsi="Times New Roman"/>
                <w:b/>
                <w:sz w:val="24"/>
                <w:szCs w:val="24"/>
              </w:rPr>
            </w:pPr>
            <w:r w:rsidRPr="00AF234F">
              <w:rPr>
                <w:rFonts w:ascii="Times New Roman" w:hAnsi="Times New Roman"/>
                <w:b/>
                <w:sz w:val="24"/>
                <w:szCs w:val="24"/>
              </w:rPr>
              <w:t>Процент, %</w:t>
            </w:r>
          </w:p>
        </w:tc>
      </w:tr>
      <w:tr w:rsidR="00CF5F73" w:rsidRPr="00AF234F" w:rsidTr="00566980">
        <w:tc>
          <w:tcPr>
            <w:tcW w:w="704"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1</w:t>
            </w:r>
          </w:p>
        </w:tc>
        <w:tc>
          <w:tcPr>
            <w:tcW w:w="3968"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2</w:t>
            </w:r>
          </w:p>
        </w:tc>
        <w:tc>
          <w:tcPr>
            <w:tcW w:w="2336"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3</w:t>
            </w:r>
          </w:p>
        </w:tc>
        <w:tc>
          <w:tcPr>
            <w:tcW w:w="2337"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4</w:t>
            </w:r>
          </w:p>
        </w:tc>
      </w:tr>
      <w:tr w:rsidR="00CF5F73" w:rsidRPr="00AF234F" w:rsidTr="00566980">
        <w:tc>
          <w:tcPr>
            <w:tcW w:w="704"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1</w:t>
            </w:r>
            <w:r w:rsidR="00CD05E6">
              <w:rPr>
                <w:rFonts w:ascii="Times New Roman" w:hAnsi="Times New Roman"/>
                <w:sz w:val="24"/>
                <w:szCs w:val="24"/>
              </w:rPr>
              <w:t>.</w:t>
            </w:r>
          </w:p>
        </w:tc>
        <w:tc>
          <w:tcPr>
            <w:tcW w:w="3968" w:type="dxa"/>
            <w:shd w:val="clear" w:color="auto" w:fill="auto"/>
            <w:vAlign w:val="center"/>
          </w:tcPr>
          <w:p w:rsidR="00CF5F73" w:rsidRPr="00AF234F" w:rsidRDefault="008875A3" w:rsidP="00566980">
            <w:pPr>
              <w:spacing w:after="0" w:line="276" w:lineRule="auto"/>
              <w:rPr>
                <w:rFonts w:ascii="Times New Roman" w:hAnsi="Times New Roman"/>
                <w:sz w:val="24"/>
                <w:szCs w:val="24"/>
              </w:rPr>
            </w:pPr>
            <w:r>
              <w:rPr>
                <w:rFonts w:ascii="Times New Roman" w:hAnsi="Times New Roman"/>
                <w:sz w:val="24"/>
                <w:szCs w:val="24"/>
              </w:rPr>
              <w:t>Зона</w:t>
            </w:r>
            <w:r w:rsidR="00CF5F73" w:rsidRPr="00AF234F">
              <w:rPr>
                <w:rFonts w:ascii="Times New Roman" w:hAnsi="Times New Roman"/>
                <w:sz w:val="24"/>
                <w:szCs w:val="24"/>
              </w:rPr>
              <w:t xml:space="preserve"> сельскохозяйственного использования</w:t>
            </w:r>
            <w:r w:rsidR="0054365B">
              <w:rPr>
                <w:rFonts w:ascii="Times New Roman" w:hAnsi="Times New Roman"/>
                <w:sz w:val="24"/>
                <w:szCs w:val="24"/>
              </w:rPr>
              <w:t xml:space="preserve"> (Сх)</w:t>
            </w:r>
          </w:p>
        </w:tc>
        <w:tc>
          <w:tcPr>
            <w:tcW w:w="2336"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b/>
                <w:sz w:val="24"/>
                <w:szCs w:val="24"/>
              </w:rPr>
              <w:t>9 003,36</w:t>
            </w:r>
          </w:p>
        </w:tc>
        <w:tc>
          <w:tcPr>
            <w:tcW w:w="2337"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sz w:val="24"/>
                <w:szCs w:val="24"/>
              </w:rPr>
              <w:t>8,52</w:t>
            </w:r>
          </w:p>
        </w:tc>
      </w:tr>
      <w:tr w:rsidR="00CF5F73" w:rsidRPr="00AF234F" w:rsidTr="00566980">
        <w:tc>
          <w:tcPr>
            <w:tcW w:w="704"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2</w:t>
            </w:r>
            <w:r w:rsidR="00CD05E6">
              <w:rPr>
                <w:rFonts w:ascii="Times New Roman" w:hAnsi="Times New Roman"/>
                <w:sz w:val="24"/>
                <w:szCs w:val="24"/>
              </w:rPr>
              <w:t>.</w:t>
            </w:r>
          </w:p>
        </w:tc>
        <w:tc>
          <w:tcPr>
            <w:tcW w:w="3968" w:type="dxa"/>
            <w:shd w:val="clear" w:color="auto" w:fill="auto"/>
            <w:vAlign w:val="center"/>
          </w:tcPr>
          <w:p w:rsidR="00CF5F73" w:rsidRPr="00AF234F" w:rsidRDefault="00CF5F73" w:rsidP="001C1243">
            <w:pPr>
              <w:spacing w:after="0" w:line="276" w:lineRule="auto"/>
              <w:rPr>
                <w:rFonts w:ascii="Times New Roman" w:hAnsi="Times New Roman"/>
                <w:sz w:val="24"/>
                <w:szCs w:val="24"/>
              </w:rPr>
            </w:pPr>
            <w:r w:rsidRPr="00AF234F">
              <w:rPr>
                <w:rFonts w:ascii="Times New Roman" w:hAnsi="Times New Roman"/>
                <w:sz w:val="24"/>
                <w:szCs w:val="24"/>
              </w:rPr>
              <w:t>З</w:t>
            </w:r>
            <w:r w:rsidR="001C1243">
              <w:rPr>
                <w:rFonts w:ascii="Times New Roman" w:hAnsi="Times New Roman"/>
                <w:sz w:val="24"/>
                <w:szCs w:val="24"/>
              </w:rPr>
              <w:t>она</w:t>
            </w:r>
            <w:r w:rsidRPr="00AF234F">
              <w:rPr>
                <w:rFonts w:ascii="Times New Roman" w:hAnsi="Times New Roman"/>
                <w:sz w:val="24"/>
                <w:szCs w:val="24"/>
              </w:rPr>
              <w:t xml:space="preserve"> </w:t>
            </w:r>
            <w:r w:rsidR="00C023A2">
              <w:rPr>
                <w:rFonts w:ascii="Times New Roman" w:hAnsi="Times New Roman"/>
                <w:sz w:val="24"/>
                <w:szCs w:val="24"/>
              </w:rPr>
              <w:t>градостроительного использования</w:t>
            </w:r>
          </w:p>
        </w:tc>
        <w:tc>
          <w:tcPr>
            <w:tcW w:w="2336"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b/>
                <w:sz w:val="24"/>
                <w:szCs w:val="24"/>
              </w:rPr>
              <w:t>580,48</w:t>
            </w:r>
          </w:p>
        </w:tc>
        <w:tc>
          <w:tcPr>
            <w:tcW w:w="2337"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sz w:val="24"/>
                <w:szCs w:val="24"/>
              </w:rPr>
              <w:t>0,55</w:t>
            </w:r>
          </w:p>
        </w:tc>
      </w:tr>
      <w:tr w:rsidR="00CF5F73" w:rsidRPr="00AF234F" w:rsidTr="00566980">
        <w:tc>
          <w:tcPr>
            <w:tcW w:w="704"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3</w:t>
            </w:r>
            <w:r w:rsidR="00CD05E6">
              <w:rPr>
                <w:rFonts w:ascii="Times New Roman" w:hAnsi="Times New Roman"/>
                <w:sz w:val="24"/>
                <w:szCs w:val="24"/>
              </w:rPr>
              <w:t>.</w:t>
            </w:r>
          </w:p>
        </w:tc>
        <w:tc>
          <w:tcPr>
            <w:tcW w:w="3968" w:type="dxa"/>
            <w:shd w:val="clear" w:color="auto" w:fill="auto"/>
            <w:vAlign w:val="center"/>
          </w:tcPr>
          <w:p w:rsidR="00CF5F73" w:rsidRPr="00AF234F" w:rsidRDefault="0054365B" w:rsidP="00566980">
            <w:pPr>
              <w:spacing w:after="0" w:line="276" w:lineRule="auto"/>
              <w:rPr>
                <w:rFonts w:ascii="Times New Roman" w:hAnsi="Times New Roman"/>
                <w:sz w:val="24"/>
                <w:szCs w:val="24"/>
              </w:rPr>
            </w:pPr>
            <w:r>
              <w:rPr>
                <w:rFonts w:ascii="Times New Roman" w:hAnsi="Times New Roman"/>
                <w:sz w:val="24"/>
                <w:szCs w:val="24"/>
              </w:rPr>
              <w:t>Зона инженерной и транспортной инфраструктуры (И-Т)</w:t>
            </w:r>
          </w:p>
        </w:tc>
        <w:tc>
          <w:tcPr>
            <w:tcW w:w="2336"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b/>
                <w:sz w:val="24"/>
                <w:szCs w:val="24"/>
              </w:rPr>
              <w:t>32,16</w:t>
            </w:r>
          </w:p>
        </w:tc>
        <w:tc>
          <w:tcPr>
            <w:tcW w:w="2337"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sz w:val="24"/>
                <w:szCs w:val="24"/>
              </w:rPr>
              <w:t>0,03</w:t>
            </w:r>
          </w:p>
        </w:tc>
      </w:tr>
      <w:tr w:rsidR="00CF5F73" w:rsidRPr="00AF234F" w:rsidTr="00566980">
        <w:tc>
          <w:tcPr>
            <w:tcW w:w="704"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sz w:val="24"/>
                <w:szCs w:val="24"/>
              </w:rPr>
              <w:t>4</w:t>
            </w:r>
            <w:r w:rsidR="00CD05E6">
              <w:rPr>
                <w:rFonts w:ascii="Times New Roman" w:hAnsi="Times New Roman"/>
                <w:sz w:val="24"/>
                <w:szCs w:val="24"/>
              </w:rPr>
              <w:t>.</w:t>
            </w:r>
          </w:p>
        </w:tc>
        <w:tc>
          <w:tcPr>
            <w:tcW w:w="3968" w:type="dxa"/>
            <w:shd w:val="clear" w:color="auto" w:fill="auto"/>
            <w:vAlign w:val="center"/>
          </w:tcPr>
          <w:p w:rsidR="00CF5F73" w:rsidRPr="00AF234F" w:rsidRDefault="00CF5F73" w:rsidP="0054365B">
            <w:pPr>
              <w:spacing w:after="0" w:line="276" w:lineRule="auto"/>
              <w:rPr>
                <w:rFonts w:ascii="Times New Roman" w:hAnsi="Times New Roman"/>
                <w:sz w:val="24"/>
                <w:szCs w:val="24"/>
              </w:rPr>
            </w:pPr>
            <w:r w:rsidRPr="00AF234F">
              <w:rPr>
                <w:rFonts w:ascii="Times New Roman" w:hAnsi="Times New Roman"/>
                <w:sz w:val="24"/>
                <w:szCs w:val="24"/>
              </w:rPr>
              <w:t>З</w:t>
            </w:r>
            <w:r w:rsidR="008875A3">
              <w:rPr>
                <w:rFonts w:ascii="Times New Roman" w:hAnsi="Times New Roman"/>
                <w:sz w:val="24"/>
                <w:szCs w:val="24"/>
              </w:rPr>
              <w:t>она</w:t>
            </w:r>
            <w:r w:rsidRPr="00AF234F">
              <w:rPr>
                <w:rFonts w:ascii="Times New Roman" w:hAnsi="Times New Roman"/>
                <w:sz w:val="24"/>
                <w:szCs w:val="24"/>
              </w:rPr>
              <w:t xml:space="preserve"> рекреационного назначения </w:t>
            </w:r>
            <w:r w:rsidR="0054365B">
              <w:rPr>
                <w:rFonts w:ascii="Times New Roman" w:hAnsi="Times New Roman"/>
                <w:sz w:val="24"/>
                <w:szCs w:val="24"/>
              </w:rPr>
              <w:t>(Р)</w:t>
            </w:r>
          </w:p>
        </w:tc>
        <w:tc>
          <w:tcPr>
            <w:tcW w:w="2336"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b/>
                <w:sz w:val="24"/>
                <w:szCs w:val="24"/>
              </w:rPr>
              <w:t>96 084</w:t>
            </w:r>
          </w:p>
        </w:tc>
        <w:tc>
          <w:tcPr>
            <w:tcW w:w="2337" w:type="dxa"/>
            <w:shd w:val="clear" w:color="auto" w:fill="auto"/>
            <w:vAlign w:val="center"/>
          </w:tcPr>
          <w:p w:rsidR="00CF5F73" w:rsidRPr="00AF234F" w:rsidRDefault="00CF5F73" w:rsidP="00566980">
            <w:pPr>
              <w:spacing w:after="0" w:line="276" w:lineRule="auto"/>
              <w:jc w:val="center"/>
              <w:rPr>
                <w:rFonts w:ascii="Times New Roman" w:hAnsi="Times New Roman"/>
                <w:sz w:val="24"/>
                <w:szCs w:val="24"/>
              </w:rPr>
            </w:pPr>
            <w:r w:rsidRPr="00AF234F">
              <w:rPr>
                <w:rFonts w:ascii="Times New Roman" w:hAnsi="Times New Roman" w:cs="Times New Roman"/>
                <w:sz w:val="24"/>
                <w:szCs w:val="24"/>
              </w:rPr>
              <w:t>90,90</w:t>
            </w:r>
          </w:p>
        </w:tc>
      </w:tr>
      <w:tr w:rsidR="00566980" w:rsidRPr="00AF234F" w:rsidTr="00566980">
        <w:tc>
          <w:tcPr>
            <w:tcW w:w="704" w:type="dxa"/>
            <w:shd w:val="clear" w:color="auto" w:fill="auto"/>
            <w:vAlign w:val="center"/>
          </w:tcPr>
          <w:p w:rsidR="00566980" w:rsidRPr="00AF234F" w:rsidRDefault="00566980" w:rsidP="00566980">
            <w:pPr>
              <w:spacing w:after="0" w:line="276" w:lineRule="auto"/>
              <w:jc w:val="center"/>
              <w:rPr>
                <w:rFonts w:ascii="Times New Roman" w:hAnsi="Times New Roman"/>
                <w:sz w:val="24"/>
                <w:szCs w:val="24"/>
              </w:rPr>
            </w:pPr>
            <w:r>
              <w:rPr>
                <w:rFonts w:ascii="Times New Roman" w:hAnsi="Times New Roman"/>
                <w:sz w:val="24"/>
                <w:szCs w:val="24"/>
              </w:rPr>
              <w:t>5</w:t>
            </w:r>
            <w:r w:rsidR="00CD05E6">
              <w:rPr>
                <w:rFonts w:ascii="Times New Roman" w:hAnsi="Times New Roman"/>
                <w:sz w:val="24"/>
                <w:szCs w:val="24"/>
              </w:rPr>
              <w:t>.</w:t>
            </w:r>
          </w:p>
        </w:tc>
        <w:tc>
          <w:tcPr>
            <w:tcW w:w="3968" w:type="dxa"/>
            <w:shd w:val="clear" w:color="auto" w:fill="auto"/>
            <w:vAlign w:val="center"/>
          </w:tcPr>
          <w:p w:rsidR="00566980" w:rsidRPr="00AF234F" w:rsidRDefault="00566980" w:rsidP="0054365B">
            <w:pPr>
              <w:spacing w:after="0" w:line="276" w:lineRule="auto"/>
              <w:rPr>
                <w:rFonts w:ascii="Times New Roman" w:hAnsi="Times New Roman"/>
                <w:sz w:val="24"/>
                <w:szCs w:val="24"/>
              </w:rPr>
            </w:pPr>
            <w:r>
              <w:rPr>
                <w:rFonts w:ascii="Times New Roman" w:hAnsi="Times New Roman"/>
                <w:sz w:val="24"/>
                <w:szCs w:val="24"/>
              </w:rPr>
              <w:t>Зона специального назначения</w:t>
            </w:r>
            <w:r w:rsidR="00180160">
              <w:rPr>
                <w:rFonts w:ascii="Times New Roman" w:hAnsi="Times New Roman"/>
                <w:sz w:val="24"/>
                <w:szCs w:val="24"/>
              </w:rPr>
              <w:t xml:space="preserve"> (Сп)</w:t>
            </w:r>
          </w:p>
        </w:tc>
        <w:tc>
          <w:tcPr>
            <w:tcW w:w="2336" w:type="dxa"/>
            <w:shd w:val="clear" w:color="auto" w:fill="auto"/>
            <w:vAlign w:val="center"/>
          </w:tcPr>
          <w:p w:rsidR="00566980" w:rsidRPr="00AF234F" w:rsidRDefault="00180160" w:rsidP="0056698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337" w:type="dxa"/>
            <w:shd w:val="clear" w:color="auto" w:fill="auto"/>
            <w:vAlign w:val="center"/>
          </w:tcPr>
          <w:p w:rsidR="00566980" w:rsidRPr="00AF234F" w:rsidRDefault="00180160" w:rsidP="0056698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F5F73" w:rsidRPr="00AF234F" w:rsidTr="00566980">
        <w:tc>
          <w:tcPr>
            <w:tcW w:w="704" w:type="dxa"/>
            <w:shd w:val="clear" w:color="auto" w:fill="auto"/>
            <w:vAlign w:val="center"/>
          </w:tcPr>
          <w:p w:rsidR="00CF5F73" w:rsidRPr="008906AD" w:rsidRDefault="00566980" w:rsidP="00566980">
            <w:pPr>
              <w:spacing w:after="0" w:line="276" w:lineRule="auto"/>
              <w:jc w:val="center"/>
              <w:rPr>
                <w:rFonts w:ascii="Times New Roman" w:hAnsi="Times New Roman"/>
                <w:b/>
                <w:sz w:val="24"/>
                <w:szCs w:val="24"/>
              </w:rPr>
            </w:pPr>
            <w:r w:rsidRPr="008906AD">
              <w:rPr>
                <w:rFonts w:ascii="Times New Roman" w:hAnsi="Times New Roman"/>
                <w:b/>
                <w:sz w:val="24"/>
                <w:szCs w:val="24"/>
              </w:rPr>
              <w:t>6</w:t>
            </w:r>
            <w:r w:rsidR="00CD05E6" w:rsidRPr="008906AD">
              <w:rPr>
                <w:rFonts w:ascii="Times New Roman" w:hAnsi="Times New Roman"/>
                <w:b/>
                <w:sz w:val="24"/>
                <w:szCs w:val="24"/>
              </w:rPr>
              <w:t>.</w:t>
            </w:r>
          </w:p>
        </w:tc>
        <w:tc>
          <w:tcPr>
            <w:tcW w:w="3968" w:type="dxa"/>
            <w:shd w:val="clear" w:color="auto" w:fill="auto"/>
            <w:vAlign w:val="center"/>
          </w:tcPr>
          <w:p w:rsidR="00CF5F73" w:rsidRPr="008906AD" w:rsidRDefault="00CF5F73" w:rsidP="00566980">
            <w:pPr>
              <w:spacing w:after="0" w:line="276" w:lineRule="auto"/>
              <w:rPr>
                <w:rFonts w:ascii="Times New Roman" w:hAnsi="Times New Roman"/>
                <w:b/>
                <w:sz w:val="24"/>
                <w:szCs w:val="24"/>
              </w:rPr>
            </w:pPr>
            <w:r w:rsidRPr="008906AD">
              <w:rPr>
                <w:rFonts w:ascii="Times New Roman" w:hAnsi="Times New Roman"/>
                <w:b/>
                <w:sz w:val="24"/>
                <w:szCs w:val="24"/>
              </w:rPr>
              <w:t>Итого земель в административных границах</w:t>
            </w:r>
          </w:p>
        </w:tc>
        <w:tc>
          <w:tcPr>
            <w:tcW w:w="2336" w:type="dxa"/>
            <w:shd w:val="clear" w:color="auto" w:fill="auto"/>
            <w:vAlign w:val="center"/>
          </w:tcPr>
          <w:p w:rsidR="00CF5F73" w:rsidRPr="008906AD" w:rsidRDefault="00CF5F73" w:rsidP="00566980">
            <w:pPr>
              <w:spacing w:after="0" w:line="276" w:lineRule="auto"/>
              <w:jc w:val="center"/>
              <w:rPr>
                <w:rFonts w:ascii="Times New Roman" w:hAnsi="Times New Roman"/>
                <w:b/>
                <w:sz w:val="24"/>
                <w:szCs w:val="24"/>
              </w:rPr>
            </w:pPr>
            <w:r w:rsidRPr="008906AD">
              <w:rPr>
                <w:rFonts w:ascii="Times New Roman" w:eastAsia="Times New Roman" w:hAnsi="Times New Roman" w:cs="Times New Roman"/>
                <w:b/>
                <w:sz w:val="24"/>
                <w:szCs w:val="24"/>
              </w:rPr>
              <w:t>105 700</w:t>
            </w:r>
          </w:p>
        </w:tc>
        <w:tc>
          <w:tcPr>
            <w:tcW w:w="2337" w:type="dxa"/>
            <w:shd w:val="clear" w:color="auto" w:fill="auto"/>
            <w:vAlign w:val="center"/>
          </w:tcPr>
          <w:p w:rsidR="00CF5F73" w:rsidRPr="008906AD" w:rsidRDefault="00CF5F73" w:rsidP="00566980">
            <w:pPr>
              <w:spacing w:after="0" w:line="276" w:lineRule="auto"/>
              <w:jc w:val="center"/>
              <w:rPr>
                <w:rFonts w:ascii="Times New Roman" w:hAnsi="Times New Roman"/>
                <w:b/>
                <w:sz w:val="24"/>
                <w:szCs w:val="24"/>
              </w:rPr>
            </w:pPr>
            <w:r w:rsidRPr="008906AD">
              <w:rPr>
                <w:rFonts w:ascii="Times New Roman" w:hAnsi="Times New Roman" w:cs="Times New Roman"/>
                <w:b/>
                <w:sz w:val="24"/>
                <w:szCs w:val="24"/>
              </w:rPr>
              <w:t>100,00</w:t>
            </w:r>
          </w:p>
        </w:tc>
      </w:tr>
    </w:tbl>
    <w:p w:rsidR="00290615" w:rsidRPr="00290615" w:rsidRDefault="00290615" w:rsidP="00290615">
      <w:pPr>
        <w:spacing w:before="80" w:after="80" w:line="276" w:lineRule="auto"/>
        <w:ind w:firstLine="567"/>
        <w:rPr>
          <w:rFonts w:ascii="Times New Roman" w:eastAsia="Times New Roman" w:hAnsi="Times New Roman" w:cs="Times New Roman"/>
          <w:sz w:val="24"/>
          <w:lang w:bidi="en-US"/>
        </w:rPr>
      </w:pPr>
    </w:p>
    <w:p w:rsidR="00447769" w:rsidRPr="00447769" w:rsidRDefault="00447769" w:rsidP="00447769">
      <w:pPr>
        <w:spacing w:after="0" w:line="276" w:lineRule="auto"/>
        <w:ind w:firstLine="567"/>
        <w:rPr>
          <w:rFonts w:ascii="Times New Roman" w:hAnsi="Times New Roman" w:cs="Times New Roman"/>
          <w:b/>
          <w:sz w:val="24"/>
        </w:rPr>
      </w:pPr>
      <w:r w:rsidRPr="00447769">
        <w:rPr>
          <w:rFonts w:ascii="Times New Roman" w:hAnsi="Times New Roman" w:cs="Times New Roman"/>
          <w:b/>
          <w:sz w:val="24"/>
        </w:rPr>
        <w:t>Примечания:</w:t>
      </w:r>
    </w:p>
    <w:p w:rsidR="00447769" w:rsidRPr="00447769" w:rsidRDefault="00447769" w:rsidP="00447769">
      <w:pPr>
        <w:spacing w:after="0" w:line="276" w:lineRule="auto"/>
        <w:ind w:firstLine="567"/>
        <w:rPr>
          <w:rFonts w:ascii="Times New Roman" w:hAnsi="Times New Roman" w:cs="Times New Roman"/>
          <w:b/>
          <w:sz w:val="24"/>
        </w:rPr>
      </w:pPr>
      <w:r w:rsidRPr="00447769">
        <w:rPr>
          <w:rFonts w:ascii="Times New Roman" w:hAnsi="Times New Roman" w:cs="Times New Roman"/>
          <w:b/>
          <w:sz w:val="24"/>
        </w:rPr>
        <w:t>Примечание 1</w:t>
      </w:r>
      <w:r w:rsidRPr="00447769">
        <w:rPr>
          <w:rFonts w:ascii="Times New Roman" w:hAnsi="Times New Roman" w:cs="Times New Roman"/>
          <w:sz w:val="24"/>
        </w:rPr>
        <w:t xml:space="preserve">: Территориальные зоны по центру </w:t>
      </w:r>
      <w:r w:rsidR="006236C2" w:rsidRPr="006236C2">
        <w:rPr>
          <w:rFonts w:ascii="Times New Roman" w:hAnsi="Times New Roman" w:cs="Times New Roman"/>
          <w:sz w:val="24"/>
        </w:rPr>
        <w:t xml:space="preserve">МО «Мезенское» </w:t>
      </w:r>
      <w:r w:rsidRPr="00447769">
        <w:rPr>
          <w:rFonts w:ascii="Times New Roman" w:hAnsi="Times New Roman" w:cs="Times New Roman"/>
          <w:sz w:val="24"/>
        </w:rPr>
        <w:t xml:space="preserve">– г. Мезень представлены на отдельной </w:t>
      </w:r>
      <w:r w:rsidRPr="00447769">
        <w:rPr>
          <w:rFonts w:ascii="Times New Roman" w:hAnsi="Times New Roman" w:cs="Times New Roman"/>
          <w:b/>
          <w:sz w:val="24"/>
        </w:rPr>
        <w:t>карте градостроительного зонирования территории г. Мезень.</w:t>
      </w:r>
    </w:p>
    <w:p w:rsidR="00447769" w:rsidRPr="00447769" w:rsidRDefault="00447769" w:rsidP="00447769">
      <w:pPr>
        <w:spacing w:after="0" w:line="276" w:lineRule="auto"/>
        <w:ind w:firstLine="567"/>
        <w:rPr>
          <w:rFonts w:ascii="Times New Roman" w:hAnsi="Times New Roman" w:cs="Times New Roman"/>
          <w:b/>
          <w:sz w:val="24"/>
        </w:rPr>
      </w:pPr>
      <w:r w:rsidRPr="00447769">
        <w:rPr>
          <w:rFonts w:ascii="Times New Roman" w:hAnsi="Times New Roman" w:cs="Times New Roman"/>
          <w:b/>
          <w:sz w:val="24"/>
        </w:rPr>
        <w:t xml:space="preserve">Примечание 2: </w:t>
      </w:r>
      <w:r w:rsidRPr="00447769">
        <w:rPr>
          <w:rFonts w:ascii="Times New Roman" w:hAnsi="Times New Roman" w:cs="Times New Roman"/>
          <w:sz w:val="24"/>
        </w:rPr>
        <w:t xml:space="preserve">Территории сельских населенных пунктов: д. Бор и д. Семжа представлены единой территориальной зоной </w:t>
      </w:r>
      <w:r w:rsidRPr="00447769">
        <w:rPr>
          <w:rFonts w:ascii="Times New Roman" w:hAnsi="Times New Roman" w:cs="Times New Roman"/>
          <w:b/>
          <w:sz w:val="24"/>
        </w:rPr>
        <w:t>индивидуальной усадебной жилой застройки (Ж-1).</w:t>
      </w:r>
    </w:p>
    <w:p w:rsidR="00447769" w:rsidRPr="00447769" w:rsidRDefault="00447769" w:rsidP="00447769">
      <w:pPr>
        <w:spacing w:after="0" w:line="276" w:lineRule="auto"/>
        <w:ind w:firstLine="567"/>
        <w:rPr>
          <w:rFonts w:ascii="Times New Roman" w:hAnsi="Times New Roman" w:cs="Times New Roman"/>
          <w:b/>
          <w:sz w:val="24"/>
        </w:rPr>
      </w:pPr>
      <w:r w:rsidRPr="00447769">
        <w:rPr>
          <w:rFonts w:ascii="Times New Roman" w:hAnsi="Times New Roman" w:cs="Times New Roman"/>
          <w:b/>
          <w:sz w:val="24"/>
        </w:rPr>
        <w:lastRenderedPageBreak/>
        <w:t>Примечание 3:</w:t>
      </w:r>
      <w:r w:rsidRPr="00447769">
        <w:rPr>
          <w:rFonts w:ascii="Times New Roman" w:hAnsi="Times New Roman" w:cs="Times New Roman"/>
          <w:sz w:val="24"/>
        </w:rPr>
        <w:t xml:space="preserve"> Территории сельских населенных пунктов: д. Заакакурье, д. Заозерье и д. Лампожня представлены единой территориальной зоной </w:t>
      </w:r>
      <w:r w:rsidRPr="00447769">
        <w:rPr>
          <w:rFonts w:ascii="Times New Roman" w:hAnsi="Times New Roman" w:cs="Times New Roman"/>
          <w:b/>
          <w:sz w:val="24"/>
        </w:rPr>
        <w:t>смешанной застройки индивидуальными и квартирными жилыми домами с участками (Ж-2).</w:t>
      </w:r>
    </w:p>
    <w:p w:rsidR="00447769" w:rsidRPr="00447769" w:rsidRDefault="00447769" w:rsidP="00447769">
      <w:pPr>
        <w:spacing w:after="0" w:line="276" w:lineRule="auto"/>
        <w:ind w:firstLine="567"/>
        <w:rPr>
          <w:rFonts w:ascii="Times New Roman" w:hAnsi="Times New Roman" w:cs="Times New Roman"/>
          <w:sz w:val="24"/>
        </w:rPr>
      </w:pPr>
      <w:r w:rsidRPr="00447769">
        <w:rPr>
          <w:rFonts w:ascii="Times New Roman" w:hAnsi="Times New Roman" w:cs="Times New Roman"/>
          <w:b/>
          <w:sz w:val="24"/>
        </w:rPr>
        <w:t>Примечание 4:</w:t>
      </w:r>
      <w:r w:rsidRPr="00447769">
        <w:rPr>
          <w:rFonts w:ascii="Times New Roman" w:hAnsi="Times New Roman" w:cs="Times New Roman"/>
          <w:sz w:val="24"/>
        </w:rPr>
        <w:t xml:space="preserve"> Действие градостроительного регламента </w:t>
      </w:r>
      <w:r w:rsidRPr="00447769">
        <w:rPr>
          <w:rFonts w:ascii="Times New Roman" w:hAnsi="Times New Roman" w:cs="Times New Roman"/>
          <w:b/>
          <w:sz w:val="24"/>
        </w:rPr>
        <w:t>не распространяется</w:t>
      </w:r>
      <w:r w:rsidRPr="00447769">
        <w:rPr>
          <w:rFonts w:ascii="Times New Roman" w:hAnsi="Times New Roman" w:cs="Times New Roman"/>
          <w:sz w:val="24"/>
        </w:rPr>
        <w:t xml:space="preserve"> на земельные участки:</w:t>
      </w:r>
    </w:p>
    <w:p w:rsidR="00447769" w:rsidRPr="00447769" w:rsidRDefault="00F178F1" w:rsidP="00447769">
      <w:pPr>
        <w:numPr>
          <w:ilvl w:val="0"/>
          <w:numId w:val="34"/>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в границах объектов культурного наследия;</w:t>
      </w:r>
    </w:p>
    <w:p w:rsidR="00447769" w:rsidRPr="00447769" w:rsidRDefault="00F178F1" w:rsidP="00447769">
      <w:pPr>
        <w:numPr>
          <w:ilvl w:val="0"/>
          <w:numId w:val="34"/>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в границах территорий общего пользования;</w:t>
      </w:r>
    </w:p>
    <w:p w:rsidR="00447769" w:rsidRPr="00447769" w:rsidRDefault="00F178F1" w:rsidP="00447769">
      <w:pPr>
        <w:numPr>
          <w:ilvl w:val="0"/>
          <w:numId w:val="34"/>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предназначенные для размещения линейных объектов и (или) занятые линейными объектами;</w:t>
      </w:r>
    </w:p>
    <w:p w:rsidR="00447769" w:rsidRPr="00447769" w:rsidRDefault="00F178F1" w:rsidP="00447769">
      <w:pPr>
        <w:numPr>
          <w:ilvl w:val="0"/>
          <w:numId w:val="34"/>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предоставленные для добычи полезных ископаемых</w:t>
      </w:r>
    </w:p>
    <w:p w:rsidR="00447769" w:rsidRPr="00447769" w:rsidRDefault="00447769" w:rsidP="00447769">
      <w:pPr>
        <w:spacing w:after="0" w:line="276" w:lineRule="auto"/>
        <w:ind w:firstLine="567"/>
        <w:rPr>
          <w:rFonts w:ascii="Times New Roman" w:hAnsi="Times New Roman" w:cs="Times New Roman"/>
          <w:sz w:val="24"/>
        </w:rPr>
      </w:pPr>
      <w:r w:rsidRPr="00447769">
        <w:rPr>
          <w:rFonts w:ascii="Times New Roman" w:hAnsi="Times New Roman" w:cs="Times New Roman"/>
          <w:b/>
          <w:sz w:val="24"/>
        </w:rPr>
        <w:t>Примечание 5</w:t>
      </w:r>
      <w:r w:rsidRPr="00447769">
        <w:rPr>
          <w:rFonts w:ascii="Times New Roman" w:hAnsi="Times New Roman" w:cs="Times New Roman"/>
          <w:sz w:val="24"/>
        </w:rPr>
        <w:t xml:space="preserve">: Градостроительные регламенты </w:t>
      </w:r>
      <w:r w:rsidRPr="00447769">
        <w:rPr>
          <w:rFonts w:ascii="Times New Roman" w:hAnsi="Times New Roman" w:cs="Times New Roman"/>
          <w:b/>
          <w:sz w:val="24"/>
        </w:rPr>
        <w:t>не устанавливаются</w:t>
      </w:r>
      <w:r w:rsidRPr="00447769">
        <w:rPr>
          <w:rFonts w:ascii="Times New Roman" w:hAnsi="Times New Roman" w:cs="Times New Roman"/>
          <w:sz w:val="24"/>
        </w:rPr>
        <w:t xml:space="preserve"> для:</w:t>
      </w:r>
    </w:p>
    <w:p w:rsidR="00447769" w:rsidRPr="00447769" w:rsidRDefault="00F178F1" w:rsidP="00447769">
      <w:pPr>
        <w:numPr>
          <w:ilvl w:val="0"/>
          <w:numId w:val="35"/>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земель лесного фонда;</w:t>
      </w:r>
    </w:p>
    <w:p w:rsidR="00447769" w:rsidRPr="00447769" w:rsidRDefault="00F178F1" w:rsidP="00447769">
      <w:pPr>
        <w:numPr>
          <w:ilvl w:val="0"/>
          <w:numId w:val="35"/>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земель покрытых поверхностными водами;</w:t>
      </w:r>
    </w:p>
    <w:p w:rsidR="00447769" w:rsidRPr="00447769" w:rsidRDefault="00F178F1" w:rsidP="00447769">
      <w:pPr>
        <w:numPr>
          <w:ilvl w:val="0"/>
          <w:numId w:val="35"/>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земель запаса;</w:t>
      </w:r>
    </w:p>
    <w:p w:rsidR="00447769" w:rsidRPr="00447769" w:rsidRDefault="00F178F1" w:rsidP="00447769">
      <w:pPr>
        <w:numPr>
          <w:ilvl w:val="0"/>
          <w:numId w:val="35"/>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земель особо охраняемых природных территорий;</w:t>
      </w:r>
    </w:p>
    <w:p w:rsidR="00447769" w:rsidRPr="00447769" w:rsidRDefault="00F178F1" w:rsidP="00447769">
      <w:pPr>
        <w:numPr>
          <w:ilvl w:val="0"/>
          <w:numId w:val="35"/>
        </w:numPr>
        <w:spacing w:after="0" w:line="276"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00447769" w:rsidRPr="00447769">
        <w:rPr>
          <w:rFonts w:ascii="Times New Roman" w:hAnsi="Times New Roman" w:cs="Times New Roman"/>
          <w:sz w:val="24"/>
        </w:rPr>
        <w:t>сельскохозяйственных угодий в составе земель сельскохозяйственного назначения.</w:t>
      </w:r>
    </w:p>
    <w:p w:rsidR="006A6AD5" w:rsidRPr="0048081E" w:rsidRDefault="0048081E" w:rsidP="0048081E">
      <w:pPr>
        <w:tabs>
          <w:tab w:val="num" w:pos="0"/>
        </w:tabs>
        <w:ind w:firstLine="709"/>
        <w:rPr>
          <w:rFonts w:ascii="Times New Roman" w:hAnsi="Times New Roman" w:cs="Times New Roman"/>
          <w:color w:val="000000" w:themeColor="text1"/>
          <w:sz w:val="24"/>
          <w:szCs w:val="24"/>
        </w:rPr>
      </w:pPr>
      <w:r w:rsidRPr="0048081E">
        <w:rPr>
          <w:rFonts w:ascii="Times New Roman" w:hAnsi="Times New Roman" w:cs="Times New Roman"/>
          <w:sz w:val="24"/>
          <w:szCs w:val="24"/>
        </w:rPr>
        <w:t xml:space="preserve">4. </w:t>
      </w:r>
      <w:r w:rsidR="00F178F1" w:rsidRPr="0048081E">
        <w:rPr>
          <w:rFonts w:ascii="Times New Roman" w:eastAsia="Times New Roman" w:hAnsi="Times New Roman" w:cs="Times New Roman"/>
          <w:sz w:val="24"/>
          <w:szCs w:val="24"/>
        </w:rPr>
        <w:t>Виды и состав территориальных зон</w:t>
      </w:r>
      <w:r w:rsidR="00F178F1" w:rsidRPr="0048081E">
        <w:rPr>
          <w:rFonts w:ascii="Times New Roman" w:eastAsia="Times New Roman" w:hAnsi="Times New Roman" w:cs="Times New Roman"/>
          <w:color w:val="000000"/>
          <w:sz w:val="24"/>
          <w:szCs w:val="24"/>
        </w:rPr>
        <w:t xml:space="preserve"> в границах населенного пункта – </w:t>
      </w:r>
      <w:r w:rsidR="00E22DEF" w:rsidRPr="0048081E">
        <w:rPr>
          <w:rFonts w:ascii="Times New Roman" w:eastAsia="Times New Roman" w:hAnsi="Times New Roman" w:cs="Times New Roman"/>
          <w:color w:val="000000"/>
          <w:sz w:val="24"/>
          <w:szCs w:val="24"/>
        </w:rPr>
        <w:t>г</w:t>
      </w:r>
      <w:r w:rsidR="00F178F1" w:rsidRPr="0048081E">
        <w:rPr>
          <w:rFonts w:ascii="Times New Roman" w:eastAsia="Times New Roman" w:hAnsi="Times New Roman" w:cs="Times New Roman"/>
          <w:color w:val="000000"/>
          <w:sz w:val="24"/>
          <w:szCs w:val="24"/>
        </w:rPr>
        <w:t xml:space="preserve">. </w:t>
      </w:r>
      <w:r w:rsidR="00E22DEF" w:rsidRPr="0048081E">
        <w:rPr>
          <w:rFonts w:ascii="Times New Roman" w:eastAsia="Times New Roman" w:hAnsi="Times New Roman" w:cs="Times New Roman"/>
          <w:color w:val="000000"/>
          <w:sz w:val="24"/>
          <w:szCs w:val="24"/>
        </w:rPr>
        <w:t>Мезень</w:t>
      </w:r>
      <w:r w:rsidR="00F178F1" w:rsidRPr="0048081E">
        <w:rPr>
          <w:rFonts w:ascii="Times New Roman" w:eastAsia="Times New Roman" w:hAnsi="Times New Roman" w:cs="Times New Roman"/>
          <w:color w:val="000000"/>
          <w:sz w:val="24"/>
          <w:szCs w:val="24"/>
        </w:rPr>
        <w:t xml:space="preserve"> обозначены на карте градостроительного зонирования </w:t>
      </w:r>
      <w:r w:rsidR="00E22DEF" w:rsidRPr="0048081E">
        <w:rPr>
          <w:rFonts w:ascii="Times New Roman" w:eastAsia="Times New Roman" w:hAnsi="Times New Roman" w:cs="Times New Roman"/>
          <w:color w:val="000000"/>
          <w:sz w:val="24"/>
          <w:szCs w:val="24"/>
        </w:rPr>
        <w:t>г</w:t>
      </w:r>
      <w:r w:rsidR="00F178F1" w:rsidRPr="0048081E">
        <w:rPr>
          <w:rFonts w:ascii="Times New Roman" w:eastAsia="Times New Roman" w:hAnsi="Times New Roman" w:cs="Times New Roman"/>
          <w:color w:val="000000"/>
          <w:sz w:val="24"/>
          <w:szCs w:val="24"/>
        </w:rPr>
        <w:t xml:space="preserve">. </w:t>
      </w:r>
      <w:r w:rsidR="00E22DEF" w:rsidRPr="0048081E">
        <w:rPr>
          <w:rFonts w:ascii="Times New Roman" w:eastAsia="Times New Roman" w:hAnsi="Times New Roman" w:cs="Times New Roman"/>
          <w:color w:val="000000"/>
          <w:sz w:val="24"/>
          <w:szCs w:val="24"/>
        </w:rPr>
        <w:t>Мезень</w:t>
      </w:r>
      <w:r w:rsidR="004838D1" w:rsidRPr="0048081E">
        <w:rPr>
          <w:rFonts w:ascii="Times New Roman" w:eastAsia="Times New Roman" w:hAnsi="Times New Roman" w:cs="Times New Roman"/>
          <w:color w:val="000000"/>
          <w:sz w:val="24"/>
          <w:szCs w:val="24"/>
        </w:rPr>
        <w:t>:</w:t>
      </w:r>
    </w:p>
    <w:tbl>
      <w:tblPr>
        <w:tblW w:w="0" w:type="auto"/>
        <w:tblInd w:w="10" w:type="dxa"/>
        <w:tblLook w:val="04A0" w:firstRow="1" w:lastRow="0" w:firstColumn="1" w:lastColumn="0" w:noHBand="0" w:noVBand="1"/>
      </w:tblPr>
      <w:tblGrid>
        <w:gridCol w:w="7763"/>
      </w:tblGrid>
      <w:tr w:rsidR="000F00D6" w:rsidRPr="00F178F1" w:rsidTr="000F00D6">
        <w:tc>
          <w:tcPr>
            <w:tcW w:w="7763" w:type="dxa"/>
          </w:tcPr>
          <w:p w:rsidR="000F00D6" w:rsidRPr="00F178F1" w:rsidRDefault="000F00D6" w:rsidP="000F00D6">
            <w:pPr>
              <w:numPr>
                <w:ilvl w:val="0"/>
                <w:numId w:val="36"/>
              </w:numPr>
              <w:spacing w:after="0" w:line="276" w:lineRule="auto"/>
              <w:jc w:val="both"/>
              <w:rPr>
                <w:rFonts w:ascii="Times New Roman" w:eastAsia="Times New Roman" w:hAnsi="Times New Roman" w:cs="Times New Roman"/>
                <w:color w:val="000000"/>
                <w:sz w:val="24"/>
                <w:lang w:bidi="en-US"/>
              </w:rPr>
            </w:pPr>
            <w:r w:rsidRPr="00B6181E">
              <w:rPr>
                <w:rFonts w:ascii="Times New Roman" w:eastAsia="Times New Roman" w:hAnsi="Times New Roman" w:cs="Times New Roman"/>
                <w:b/>
                <w:color w:val="000000"/>
                <w:sz w:val="24"/>
                <w:lang w:bidi="en-US"/>
              </w:rPr>
              <w:t>Общественно-деловые, коммерческие зоны и специальные обслуживающие зоны (Ц/ЦС),</w:t>
            </w:r>
          </w:p>
        </w:tc>
      </w:tr>
      <w:tr w:rsidR="000F00D6" w:rsidRPr="00F178F1" w:rsidTr="000F00D6">
        <w:tc>
          <w:tcPr>
            <w:tcW w:w="7763" w:type="dxa"/>
          </w:tcPr>
          <w:p w:rsidR="000F00D6" w:rsidRPr="00F178F1" w:rsidRDefault="000F00D6" w:rsidP="000F00D6">
            <w:pPr>
              <w:numPr>
                <w:ilvl w:val="0"/>
                <w:numId w:val="37"/>
              </w:numPr>
              <w:spacing w:after="0" w:line="276" w:lineRule="auto"/>
              <w:ind w:left="1134"/>
              <w:jc w:val="both"/>
              <w:rPr>
                <w:rFonts w:ascii="Times New Roman" w:eastAsia="Times New Roman" w:hAnsi="Times New Roman" w:cs="Times New Roman"/>
                <w:color w:val="000000"/>
                <w:sz w:val="24"/>
                <w:lang w:bidi="en-US"/>
              </w:rPr>
            </w:pPr>
            <w:r w:rsidRPr="00B6181E">
              <w:rPr>
                <w:rFonts w:ascii="Times New Roman" w:eastAsia="Times New Roman" w:hAnsi="Times New Roman" w:cs="Times New Roman"/>
                <w:color w:val="000000"/>
                <w:sz w:val="24"/>
                <w:lang w:bidi="en-US"/>
              </w:rPr>
              <w:t>Зоны обслуживания и деловой активности центра и местного значения (Ц)</w:t>
            </w:r>
          </w:p>
        </w:tc>
      </w:tr>
      <w:tr w:rsidR="000F00D6" w:rsidRPr="00F178F1" w:rsidTr="000F00D6">
        <w:tc>
          <w:tcPr>
            <w:tcW w:w="7763" w:type="dxa"/>
          </w:tcPr>
          <w:p w:rsidR="000F00D6" w:rsidRPr="00B6181E" w:rsidRDefault="000F00D6" w:rsidP="000F00D6">
            <w:pPr>
              <w:numPr>
                <w:ilvl w:val="0"/>
                <w:numId w:val="37"/>
              </w:numPr>
              <w:spacing w:after="0" w:line="276" w:lineRule="auto"/>
              <w:ind w:left="1134"/>
              <w:jc w:val="both"/>
              <w:rPr>
                <w:rFonts w:ascii="Times New Roman" w:eastAsia="Times New Roman" w:hAnsi="Times New Roman" w:cs="Times New Roman"/>
                <w:color w:val="000000"/>
                <w:sz w:val="24"/>
                <w:lang w:bidi="en-US"/>
              </w:rPr>
            </w:pPr>
            <w:r w:rsidRPr="006017B3">
              <w:rPr>
                <w:rFonts w:ascii="Times New Roman" w:eastAsia="Times New Roman" w:hAnsi="Times New Roman" w:cs="Times New Roman"/>
                <w:sz w:val="24"/>
                <w:szCs w:val="24"/>
              </w:rPr>
              <w:t>Специальные обслуживающие и деловые зоны (ЦС),</w:t>
            </w:r>
          </w:p>
          <w:p w:rsidR="000F00D6" w:rsidRDefault="000F00D6" w:rsidP="000F00D6">
            <w:pPr>
              <w:numPr>
                <w:ilvl w:val="0"/>
                <w:numId w:val="38"/>
              </w:numPr>
              <w:spacing w:after="0" w:line="276" w:lineRule="auto"/>
              <w:jc w:val="both"/>
              <w:rPr>
                <w:rFonts w:ascii="Times New Roman" w:eastAsia="Times New Roman" w:hAnsi="Times New Roman" w:cs="Times New Roman"/>
                <w:color w:val="000000"/>
                <w:sz w:val="24"/>
                <w:lang w:bidi="en-US"/>
              </w:rPr>
            </w:pPr>
            <w:r w:rsidRPr="00B6181E">
              <w:rPr>
                <w:rFonts w:ascii="Times New Roman" w:eastAsia="Times New Roman" w:hAnsi="Times New Roman" w:cs="Times New Roman"/>
                <w:color w:val="000000"/>
                <w:sz w:val="24"/>
                <w:lang w:bidi="en-US"/>
              </w:rPr>
              <w:t>Зоны образовательных учреждений (ЦС-1)</w:t>
            </w:r>
          </w:p>
          <w:p w:rsidR="000F00D6" w:rsidRDefault="000F00D6" w:rsidP="000F00D6">
            <w:pPr>
              <w:numPr>
                <w:ilvl w:val="0"/>
                <w:numId w:val="38"/>
              </w:numPr>
              <w:spacing w:after="0" w:line="276" w:lineRule="auto"/>
              <w:jc w:val="both"/>
              <w:rPr>
                <w:rFonts w:ascii="Times New Roman" w:eastAsia="Times New Roman" w:hAnsi="Times New Roman" w:cs="Times New Roman"/>
                <w:color w:val="000000"/>
                <w:sz w:val="24"/>
                <w:lang w:bidi="en-US"/>
              </w:rPr>
            </w:pPr>
            <w:r w:rsidRPr="00B6181E">
              <w:rPr>
                <w:rFonts w:ascii="Times New Roman" w:eastAsia="Times New Roman" w:hAnsi="Times New Roman" w:cs="Times New Roman"/>
                <w:color w:val="000000"/>
                <w:sz w:val="24"/>
                <w:lang w:bidi="en-US"/>
              </w:rPr>
              <w:t>Зоны учреждений здравоохранения (ЦС-2)</w:t>
            </w:r>
          </w:p>
          <w:p w:rsidR="000F00D6" w:rsidRDefault="000F00D6" w:rsidP="000F00D6">
            <w:pPr>
              <w:numPr>
                <w:ilvl w:val="0"/>
                <w:numId w:val="38"/>
              </w:numPr>
              <w:spacing w:after="0" w:line="276" w:lineRule="auto"/>
              <w:jc w:val="both"/>
              <w:rPr>
                <w:rFonts w:ascii="Times New Roman" w:eastAsia="Times New Roman" w:hAnsi="Times New Roman" w:cs="Times New Roman"/>
                <w:color w:val="000000"/>
                <w:sz w:val="24"/>
                <w:lang w:bidi="en-US"/>
              </w:rPr>
            </w:pPr>
            <w:r w:rsidRPr="00392BDC">
              <w:rPr>
                <w:rFonts w:ascii="Times New Roman" w:eastAsia="Times New Roman" w:hAnsi="Times New Roman" w:cs="Times New Roman"/>
                <w:color w:val="000000"/>
                <w:sz w:val="24"/>
                <w:lang w:bidi="en-US"/>
              </w:rPr>
              <w:t>Зоны учреждений культуры (ЦС-3)</w:t>
            </w:r>
          </w:p>
          <w:p w:rsidR="000F00D6" w:rsidRPr="00B6181E" w:rsidRDefault="000F00D6" w:rsidP="000F00D6">
            <w:pPr>
              <w:numPr>
                <w:ilvl w:val="0"/>
                <w:numId w:val="38"/>
              </w:numPr>
              <w:spacing w:after="0" w:line="276" w:lineRule="auto"/>
              <w:jc w:val="both"/>
              <w:rPr>
                <w:rFonts w:ascii="Times New Roman" w:eastAsia="Times New Roman" w:hAnsi="Times New Roman" w:cs="Times New Roman"/>
                <w:color w:val="000000"/>
                <w:sz w:val="24"/>
                <w:lang w:bidi="en-US"/>
              </w:rPr>
            </w:pPr>
            <w:r w:rsidRPr="00392BDC">
              <w:rPr>
                <w:rFonts w:ascii="Times New Roman" w:eastAsia="Times New Roman" w:hAnsi="Times New Roman" w:cs="Times New Roman"/>
                <w:color w:val="000000"/>
                <w:sz w:val="24"/>
                <w:lang w:bidi="en-US"/>
              </w:rPr>
              <w:t>Зоны объектов физкультуры и спорта (ЦС-4)</w:t>
            </w:r>
          </w:p>
        </w:tc>
      </w:tr>
      <w:tr w:rsidR="000F00D6" w:rsidRPr="00F178F1" w:rsidTr="000F00D6">
        <w:tc>
          <w:tcPr>
            <w:tcW w:w="7763" w:type="dxa"/>
          </w:tcPr>
          <w:p w:rsidR="000F00D6" w:rsidRPr="00F178F1" w:rsidRDefault="000F00D6" w:rsidP="000F00D6">
            <w:pPr>
              <w:numPr>
                <w:ilvl w:val="0"/>
                <w:numId w:val="36"/>
              </w:numPr>
              <w:spacing w:after="0" w:line="276" w:lineRule="auto"/>
              <w:jc w:val="both"/>
              <w:rPr>
                <w:rFonts w:ascii="Times New Roman" w:eastAsia="Times New Roman" w:hAnsi="Times New Roman" w:cs="Times New Roman"/>
                <w:color w:val="000000"/>
                <w:sz w:val="24"/>
                <w:lang w:bidi="en-US"/>
              </w:rPr>
            </w:pPr>
            <w:r w:rsidRPr="00F178F1">
              <w:rPr>
                <w:rFonts w:ascii="Times New Roman" w:eastAsia="Times New Roman" w:hAnsi="Times New Roman" w:cs="Times New Roman"/>
                <w:b/>
                <w:color w:val="000000"/>
                <w:sz w:val="24"/>
                <w:lang w:bidi="en-US"/>
              </w:rPr>
              <w:t>Жилые зоны (Ж)</w:t>
            </w:r>
          </w:p>
        </w:tc>
      </w:tr>
      <w:tr w:rsidR="000F00D6" w:rsidRPr="00F178F1" w:rsidTr="000F00D6">
        <w:tc>
          <w:tcPr>
            <w:tcW w:w="7763" w:type="dxa"/>
          </w:tcPr>
          <w:p w:rsidR="000F00D6" w:rsidRPr="00F178F1" w:rsidRDefault="000F00D6" w:rsidP="000F00D6">
            <w:pPr>
              <w:numPr>
                <w:ilvl w:val="0"/>
                <w:numId w:val="37"/>
              </w:numPr>
              <w:spacing w:after="0" w:line="276" w:lineRule="auto"/>
              <w:ind w:left="1134"/>
              <w:jc w:val="both"/>
              <w:rPr>
                <w:rFonts w:ascii="Times New Roman" w:eastAsia="Times New Roman" w:hAnsi="Times New Roman" w:cs="Times New Roman"/>
                <w:color w:val="000000"/>
                <w:sz w:val="24"/>
                <w:lang w:bidi="en-US"/>
              </w:rPr>
            </w:pPr>
            <w:r w:rsidRPr="00F178F1">
              <w:rPr>
                <w:rFonts w:ascii="Times New Roman" w:eastAsia="Times New Roman" w:hAnsi="Times New Roman" w:cs="Times New Roman"/>
                <w:color w:val="000000"/>
                <w:sz w:val="24"/>
                <w:lang w:bidi="en-US"/>
              </w:rPr>
              <w:t>зона индивидуальной усадебной жилой застройки (Ж-1)</w:t>
            </w:r>
          </w:p>
        </w:tc>
      </w:tr>
      <w:tr w:rsidR="000F00D6" w:rsidRPr="00F178F1" w:rsidTr="000F00D6">
        <w:tc>
          <w:tcPr>
            <w:tcW w:w="7763" w:type="dxa"/>
          </w:tcPr>
          <w:p w:rsidR="000F00D6" w:rsidRPr="00F178F1" w:rsidRDefault="000F00D6" w:rsidP="000F00D6">
            <w:pPr>
              <w:numPr>
                <w:ilvl w:val="0"/>
                <w:numId w:val="37"/>
              </w:numPr>
              <w:spacing w:after="0" w:line="276" w:lineRule="auto"/>
              <w:ind w:left="1134"/>
              <w:jc w:val="both"/>
              <w:rPr>
                <w:rFonts w:ascii="Times New Roman" w:eastAsia="Times New Roman" w:hAnsi="Times New Roman" w:cs="Times New Roman"/>
                <w:color w:val="000000"/>
                <w:sz w:val="24"/>
                <w:lang w:bidi="en-US"/>
              </w:rPr>
            </w:pPr>
            <w:r w:rsidRPr="00F178F1">
              <w:rPr>
                <w:rFonts w:ascii="Times New Roman" w:eastAsia="Times New Roman" w:hAnsi="Times New Roman" w:cs="Times New Roman"/>
                <w:color w:val="000000"/>
                <w:sz w:val="24"/>
                <w:lang w:bidi="en-US"/>
              </w:rPr>
              <w:t xml:space="preserve">зона малоэтажной смешанной жилой застройки </w:t>
            </w:r>
            <w:r>
              <w:rPr>
                <w:rFonts w:ascii="Times New Roman" w:eastAsia="Times New Roman" w:hAnsi="Times New Roman" w:cs="Times New Roman"/>
                <w:color w:val="000000"/>
                <w:sz w:val="24"/>
                <w:lang w:bidi="en-US"/>
              </w:rPr>
              <w:t xml:space="preserve"> </w:t>
            </w:r>
            <w:r w:rsidRPr="00F178F1">
              <w:rPr>
                <w:rFonts w:ascii="Times New Roman" w:eastAsia="Times New Roman" w:hAnsi="Times New Roman" w:cs="Times New Roman"/>
                <w:color w:val="000000"/>
                <w:sz w:val="24"/>
                <w:lang w:bidi="en-US"/>
              </w:rPr>
              <w:t>(Ж-2)</w:t>
            </w:r>
          </w:p>
        </w:tc>
      </w:tr>
      <w:tr w:rsidR="000F00D6" w:rsidRPr="00F178F1" w:rsidTr="000F00D6">
        <w:tc>
          <w:tcPr>
            <w:tcW w:w="7763" w:type="dxa"/>
          </w:tcPr>
          <w:p w:rsidR="000F00D6" w:rsidRPr="00ED0ECD" w:rsidRDefault="000F00D6" w:rsidP="000F00D6">
            <w:pPr>
              <w:numPr>
                <w:ilvl w:val="0"/>
                <w:numId w:val="36"/>
              </w:numPr>
              <w:spacing w:after="0" w:line="276" w:lineRule="auto"/>
              <w:jc w:val="both"/>
              <w:rPr>
                <w:rFonts w:ascii="Times New Roman" w:eastAsia="Times New Roman" w:hAnsi="Times New Roman" w:cs="Times New Roman"/>
                <w:b/>
                <w:color w:val="000000"/>
                <w:sz w:val="24"/>
                <w:lang w:bidi="en-US"/>
              </w:rPr>
            </w:pPr>
            <w:r w:rsidRPr="00F178F1">
              <w:rPr>
                <w:rFonts w:ascii="Times New Roman" w:eastAsia="Times New Roman" w:hAnsi="Times New Roman" w:cs="Times New Roman"/>
                <w:b/>
                <w:color w:val="000000"/>
                <w:sz w:val="24"/>
                <w:lang w:bidi="en-US"/>
              </w:rPr>
              <w:t>Производственные и коммунальные зоны (ПК)</w:t>
            </w:r>
          </w:p>
        </w:tc>
      </w:tr>
      <w:tr w:rsidR="000F00D6" w:rsidRPr="00F178F1" w:rsidTr="000F00D6">
        <w:tc>
          <w:tcPr>
            <w:tcW w:w="7763" w:type="dxa"/>
          </w:tcPr>
          <w:p w:rsidR="000F00D6" w:rsidRDefault="000F00D6" w:rsidP="000F00D6">
            <w:pPr>
              <w:pStyle w:val="a9"/>
              <w:numPr>
                <w:ilvl w:val="0"/>
                <w:numId w:val="39"/>
              </w:numPr>
              <w:spacing w:before="0" w:after="0"/>
              <w:contextualSpacing/>
              <w:rPr>
                <w:rFonts w:eastAsia="Times New Roman" w:cs="Times New Roman"/>
                <w:b/>
                <w:color w:val="000000"/>
              </w:rPr>
            </w:pPr>
            <w:r w:rsidRPr="001E6D7C">
              <w:rPr>
                <w:rFonts w:eastAsia="Times New Roman" w:cs="Times New Roman"/>
                <w:b/>
                <w:color w:val="000000"/>
              </w:rPr>
              <w:t>Зоны транспортной инфраструктуры (Т)</w:t>
            </w:r>
          </w:p>
          <w:p w:rsidR="000F00D6" w:rsidRPr="00ED0ECD" w:rsidRDefault="000F00D6" w:rsidP="000F00D6">
            <w:pPr>
              <w:pStyle w:val="a9"/>
              <w:numPr>
                <w:ilvl w:val="0"/>
                <w:numId w:val="42"/>
              </w:numPr>
              <w:spacing w:before="0" w:after="0"/>
              <w:contextualSpacing/>
              <w:rPr>
                <w:rFonts w:eastAsia="Times New Roman" w:cs="Times New Roman"/>
                <w:b/>
                <w:color w:val="000000"/>
              </w:rPr>
            </w:pPr>
            <w:r w:rsidRPr="006017B3">
              <w:rPr>
                <w:rFonts w:eastAsia="Times New Roman" w:cs="Times New Roman"/>
                <w:szCs w:val="24"/>
              </w:rPr>
              <w:t>Зоны автомобильного транспорта (ТР-1)</w:t>
            </w:r>
          </w:p>
          <w:p w:rsidR="000F00D6" w:rsidRPr="00ED0ECD" w:rsidRDefault="000F00D6" w:rsidP="000F00D6">
            <w:pPr>
              <w:pStyle w:val="a9"/>
              <w:numPr>
                <w:ilvl w:val="0"/>
                <w:numId w:val="42"/>
              </w:numPr>
              <w:spacing w:before="0" w:after="0"/>
              <w:contextualSpacing/>
              <w:rPr>
                <w:rFonts w:eastAsia="Times New Roman" w:cs="Times New Roman"/>
                <w:b/>
                <w:color w:val="000000"/>
              </w:rPr>
            </w:pPr>
            <w:r w:rsidRPr="006017B3">
              <w:rPr>
                <w:rFonts w:eastAsia="Times New Roman" w:cs="Times New Roman"/>
                <w:szCs w:val="24"/>
              </w:rPr>
              <w:t>Зоны воздушного транспорта (ТР-2)</w:t>
            </w:r>
          </w:p>
          <w:p w:rsidR="000F00D6" w:rsidRPr="00ED0ECD" w:rsidRDefault="000F00D6" w:rsidP="000F00D6">
            <w:pPr>
              <w:pStyle w:val="a9"/>
              <w:numPr>
                <w:ilvl w:val="0"/>
                <w:numId w:val="42"/>
              </w:numPr>
              <w:spacing w:before="0" w:after="0"/>
              <w:contextualSpacing/>
              <w:rPr>
                <w:rFonts w:eastAsia="Times New Roman" w:cs="Times New Roman"/>
                <w:b/>
                <w:color w:val="000000"/>
              </w:rPr>
            </w:pPr>
            <w:r w:rsidRPr="006017B3">
              <w:rPr>
                <w:rFonts w:eastAsia="Times New Roman" w:cs="Times New Roman"/>
                <w:szCs w:val="24"/>
              </w:rPr>
              <w:t>Зоны водного транспорта (ТР-3)</w:t>
            </w:r>
          </w:p>
        </w:tc>
      </w:tr>
      <w:tr w:rsidR="000F00D6" w:rsidRPr="00F178F1" w:rsidTr="000F00D6">
        <w:tc>
          <w:tcPr>
            <w:tcW w:w="7763" w:type="dxa"/>
          </w:tcPr>
          <w:p w:rsidR="000F00D6" w:rsidRPr="00ED0ECD" w:rsidRDefault="000F00D6" w:rsidP="000F00D6">
            <w:pPr>
              <w:pStyle w:val="a9"/>
              <w:numPr>
                <w:ilvl w:val="0"/>
                <w:numId w:val="43"/>
              </w:numPr>
              <w:spacing w:line="240" w:lineRule="auto"/>
              <w:contextualSpacing/>
              <w:rPr>
                <w:rFonts w:eastAsia="Times New Roman" w:cs="Times New Roman"/>
                <w:b/>
                <w:color w:val="000000"/>
              </w:rPr>
            </w:pPr>
            <w:r w:rsidRPr="00ED0ECD">
              <w:rPr>
                <w:rFonts w:eastAsia="Times New Roman" w:cs="Times New Roman"/>
                <w:b/>
                <w:color w:val="000000"/>
              </w:rPr>
              <w:t>Зоны специального назначения (С)</w:t>
            </w:r>
          </w:p>
        </w:tc>
      </w:tr>
      <w:tr w:rsidR="000F00D6" w:rsidRPr="00F178F1" w:rsidTr="000F00D6">
        <w:tc>
          <w:tcPr>
            <w:tcW w:w="7763" w:type="dxa"/>
          </w:tcPr>
          <w:p w:rsidR="000F00D6" w:rsidRPr="00F178F1" w:rsidRDefault="000F00D6" w:rsidP="000F00D6">
            <w:pPr>
              <w:numPr>
                <w:ilvl w:val="0"/>
                <w:numId w:val="37"/>
              </w:numPr>
              <w:spacing w:before="80" w:after="80" w:line="240" w:lineRule="auto"/>
              <w:ind w:left="1134"/>
              <w:jc w:val="both"/>
              <w:rPr>
                <w:rFonts w:ascii="Times New Roman" w:eastAsia="Times New Roman" w:hAnsi="Times New Roman" w:cs="Times New Roman"/>
                <w:color w:val="000000"/>
                <w:sz w:val="24"/>
                <w:lang w:bidi="en-US"/>
              </w:rPr>
            </w:pPr>
            <w:r w:rsidRPr="00F178F1">
              <w:rPr>
                <w:rFonts w:ascii="Times New Roman" w:eastAsia="Times New Roman" w:hAnsi="Times New Roman" w:cs="Times New Roman"/>
                <w:color w:val="000000"/>
                <w:sz w:val="24"/>
                <w:lang w:bidi="en-US"/>
              </w:rPr>
              <w:t>зона кладбищ (С-1)</w:t>
            </w:r>
          </w:p>
        </w:tc>
      </w:tr>
      <w:tr w:rsidR="000F00D6" w:rsidRPr="00F178F1" w:rsidTr="000F00D6">
        <w:tc>
          <w:tcPr>
            <w:tcW w:w="7763" w:type="dxa"/>
          </w:tcPr>
          <w:p w:rsidR="000F00D6" w:rsidRPr="001E6D7C" w:rsidRDefault="000F00D6" w:rsidP="000F00D6">
            <w:pPr>
              <w:pStyle w:val="a9"/>
              <w:numPr>
                <w:ilvl w:val="0"/>
                <w:numId w:val="40"/>
              </w:numPr>
              <w:spacing w:line="240" w:lineRule="auto"/>
              <w:contextualSpacing/>
              <w:rPr>
                <w:rFonts w:eastAsia="Times New Roman" w:cs="Times New Roman"/>
                <w:b/>
                <w:color w:val="000000"/>
              </w:rPr>
            </w:pPr>
            <w:r w:rsidRPr="00ED0ECD">
              <w:rPr>
                <w:rFonts w:eastAsia="Times New Roman" w:cs="Times New Roman"/>
                <w:b/>
                <w:color w:val="000000"/>
              </w:rPr>
              <w:t>Рекре</w:t>
            </w:r>
            <w:r>
              <w:rPr>
                <w:rFonts w:eastAsia="Times New Roman" w:cs="Times New Roman"/>
                <w:b/>
                <w:color w:val="000000"/>
              </w:rPr>
              <w:t>ационно-ландшафтные зоны (Р\РЛ)</w:t>
            </w:r>
          </w:p>
        </w:tc>
      </w:tr>
      <w:tr w:rsidR="000F00D6" w:rsidRPr="00F178F1" w:rsidTr="000F00D6">
        <w:tc>
          <w:tcPr>
            <w:tcW w:w="7763" w:type="dxa"/>
          </w:tcPr>
          <w:p w:rsidR="000F00D6" w:rsidRPr="00F178F1" w:rsidRDefault="000F00D6" w:rsidP="000F00D6">
            <w:pPr>
              <w:numPr>
                <w:ilvl w:val="0"/>
                <w:numId w:val="37"/>
              </w:numPr>
              <w:spacing w:before="80" w:after="80" w:line="240" w:lineRule="auto"/>
              <w:ind w:left="1134"/>
              <w:jc w:val="both"/>
              <w:rPr>
                <w:rFonts w:ascii="Times New Roman" w:eastAsia="Times New Roman" w:hAnsi="Times New Roman" w:cs="Times New Roman"/>
                <w:color w:val="000000"/>
                <w:sz w:val="24"/>
                <w:lang w:bidi="en-US"/>
              </w:rPr>
            </w:pPr>
            <w:r w:rsidRPr="00ED0ECD">
              <w:rPr>
                <w:rFonts w:ascii="Times New Roman" w:eastAsia="Times New Roman" w:hAnsi="Times New Roman" w:cs="Times New Roman"/>
                <w:color w:val="000000"/>
                <w:sz w:val="24"/>
                <w:lang w:bidi="en-US"/>
              </w:rPr>
              <w:t>Зоны скверов, парков (Р)</w:t>
            </w:r>
          </w:p>
        </w:tc>
      </w:tr>
      <w:tr w:rsidR="000F00D6" w:rsidRPr="00F178F1" w:rsidTr="000F00D6">
        <w:tc>
          <w:tcPr>
            <w:tcW w:w="7763" w:type="dxa"/>
          </w:tcPr>
          <w:p w:rsidR="000F00D6" w:rsidRPr="00F178F1" w:rsidRDefault="000F00D6" w:rsidP="000F00D6">
            <w:pPr>
              <w:numPr>
                <w:ilvl w:val="0"/>
                <w:numId w:val="37"/>
              </w:numPr>
              <w:spacing w:before="80" w:after="80" w:line="240" w:lineRule="auto"/>
              <w:ind w:left="1134"/>
              <w:jc w:val="both"/>
              <w:rPr>
                <w:rFonts w:ascii="Times New Roman" w:eastAsia="Times New Roman" w:hAnsi="Times New Roman" w:cs="Times New Roman"/>
                <w:color w:val="000000"/>
                <w:sz w:val="24"/>
                <w:lang w:bidi="en-US"/>
              </w:rPr>
            </w:pPr>
            <w:r w:rsidRPr="006017B3">
              <w:rPr>
                <w:rFonts w:ascii="Times New Roman" w:eastAsia="Times New Roman" w:hAnsi="Times New Roman" w:cs="Times New Roman"/>
                <w:sz w:val="24"/>
                <w:szCs w:val="24"/>
              </w:rPr>
              <w:t>Природно-ландшафтные зоны (РЛ)</w:t>
            </w:r>
          </w:p>
        </w:tc>
      </w:tr>
      <w:tr w:rsidR="000F00D6" w:rsidRPr="00F178F1" w:rsidTr="000F00D6">
        <w:tc>
          <w:tcPr>
            <w:tcW w:w="7763" w:type="dxa"/>
          </w:tcPr>
          <w:p w:rsidR="000F00D6" w:rsidRPr="001E6D7C" w:rsidRDefault="000F00D6" w:rsidP="000F00D6">
            <w:pPr>
              <w:pStyle w:val="a9"/>
              <w:numPr>
                <w:ilvl w:val="0"/>
                <w:numId w:val="41"/>
              </w:numPr>
              <w:spacing w:line="240" w:lineRule="auto"/>
              <w:contextualSpacing/>
              <w:rPr>
                <w:rFonts w:eastAsia="Times New Roman" w:cs="Times New Roman"/>
                <w:b/>
                <w:color w:val="000000"/>
              </w:rPr>
            </w:pPr>
            <w:r w:rsidRPr="006017B3">
              <w:rPr>
                <w:rFonts w:eastAsia="Times New Roman" w:cs="Times New Roman"/>
                <w:b/>
                <w:szCs w:val="24"/>
              </w:rPr>
              <w:lastRenderedPageBreak/>
              <w:t>Зоны водных объектов: реки, ручьи, озера, пруды (В</w:t>
            </w:r>
            <w:r>
              <w:rPr>
                <w:rFonts w:eastAsia="Times New Roman" w:cs="Times New Roman"/>
                <w:b/>
                <w:szCs w:val="24"/>
              </w:rPr>
              <w:t>)</w:t>
            </w:r>
          </w:p>
        </w:tc>
      </w:tr>
      <w:tr w:rsidR="000F00D6" w:rsidRPr="00F178F1" w:rsidTr="000F00D6">
        <w:tc>
          <w:tcPr>
            <w:tcW w:w="7763" w:type="dxa"/>
          </w:tcPr>
          <w:p w:rsidR="000F00D6" w:rsidRPr="001E6D7C" w:rsidRDefault="000F00D6" w:rsidP="000F00D6">
            <w:pPr>
              <w:pStyle w:val="a9"/>
              <w:numPr>
                <w:ilvl w:val="0"/>
                <w:numId w:val="41"/>
              </w:numPr>
              <w:spacing w:line="240" w:lineRule="auto"/>
              <w:contextualSpacing/>
              <w:rPr>
                <w:rFonts w:eastAsia="Times New Roman" w:cs="Times New Roman"/>
                <w:b/>
                <w:color w:val="000000"/>
              </w:rPr>
            </w:pPr>
            <w:r w:rsidRPr="006017B3">
              <w:rPr>
                <w:rFonts w:eastAsia="Times New Roman" w:cs="Times New Roman"/>
                <w:b/>
                <w:szCs w:val="24"/>
              </w:rPr>
              <w:t>Зоны сельскохозяйственного использования (СХ)</w:t>
            </w:r>
          </w:p>
        </w:tc>
      </w:tr>
      <w:tr w:rsidR="000F00D6" w:rsidRPr="00F178F1" w:rsidTr="000F00D6">
        <w:tc>
          <w:tcPr>
            <w:tcW w:w="7763" w:type="dxa"/>
          </w:tcPr>
          <w:p w:rsidR="000F00D6" w:rsidRPr="001E6D7C" w:rsidRDefault="000F00D6" w:rsidP="000F00D6">
            <w:pPr>
              <w:pStyle w:val="a9"/>
              <w:numPr>
                <w:ilvl w:val="0"/>
                <w:numId w:val="41"/>
              </w:numPr>
              <w:spacing w:line="240" w:lineRule="auto"/>
              <w:contextualSpacing/>
              <w:rPr>
                <w:rFonts w:eastAsia="Times New Roman" w:cs="Times New Roman"/>
                <w:b/>
                <w:color w:val="000000"/>
              </w:rPr>
            </w:pPr>
            <w:r w:rsidRPr="001E6D7C">
              <w:rPr>
                <w:rFonts w:eastAsia="Times New Roman" w:cs="Times New Roman"/>
                <w:b/>
                <w:color w:val="000000"/>
              </w:rPr>
              <w:t>Зоны резервных территорий (РЗ)</w:t>
            </w:r>
          </w:p>
        </w:tc>
      </w:tr>
    </w:tbl>
    <w:p w:rsidR="0053091A" w:rsidRPr="00447769" w:rsidRDefault="0053091A" w:rsidP="009A10A0">
      <w:pPr>
        <w:spacing w:before="80" w:after="80" w:line="276" w:lineRule="auto"/>
        <w:ind w:firstLine="567"/>
        <w:jc w:val="both"/>
        <w:rPr>
          <w:rFonts w:ascii="Times New Roman" w:hAnsi="Times New Roman" w:cs="Times New Roman"/>
          <w:sz w:val="24"/>
        </w:rPr>
      </w:pPr>
    </w:p>
    <w:p w:rsidR="00E972C2" w:rsidRPr="00E972C2" w:rsidRDefault="00E972C2" w:rsidP="006236C2">
      <w:pPr>
        <w:keepNext/>
        <w:keepLines/>
        <w:spacing w:before="120" w:after="0" w:line="276" w:lineRule="auto"/>
        <w:ind w:firstLine="567"/>
        <w:outlineLvl w:val="0"/>
        <w:rPr>
          <w:rFonts w:ascii="Times New Roman" w:eastAsia="Calibri" w:hAnsi="Times New Roman" w:cs="Times New Roman"/>
          <w:b/>
          <w:bCs/>
          <w:caps/>
          <w:sz w:val="24"/>
          <w:szCs w:val="24"/>
          <w:lang w:bidi="en-US"/>
        </w:rPr>
      </w:pPr>
      <w:bookmarkStart w:id="83" w:name="_Toc248903548"/>
      <w:bookmarkStart w:id="84" w:name="_Toc248904687"/>
      <w:r w:rsidRPr="00E972C2">
        <w:rPr>
          <w:rFonts w:ascii="Times New Roman" w:eastAsia="Calibri" w:hAnsi="Times New Roman" w:cs="Times New Roman"/>
          <w:b/>
          <w:bCs/>
          <w:caps/>
          <w:sz w:val="24"/>
          <w:szCs w:val="24"/>
          <w:lang w:bidi="en-US"/>
        </w:rPr>
        <w:t>ЧАСТЬ 3. Градостроительные регламенты</w:t>
      </w:r>
      <w:bookmarkEnd w:id="83"/>
      <w:bookmarkEnd w:id="84"/>
    </w:p>
    <w:p w:rsidR="00E972C2" w:rsidRPr="00E972C2" w:rsidRDefault="00E972C2" w:rsidP="006236C2">
      <w:pPr>
        <w:spacing w:before="80" w:after="80" w:line="276" w:lineRule="auto"/>
        <w:ind w:firstLine="567"/>
        <w:rPr>
          <w:rFonts w:ascii="Times New Roman" w:eastAsia="Times New Roman" w:hAnsi="Times New Roman" w:cs="Times New Roman"/>
          <w:b/>
          <w:sz w:val="24"/>
          <w:lang w:bidi="en-US"/>
        </w:rPr>
      </w:pPr>
      <w:bookmarkStart w:id="85" w:name="_Toc232234202"/>
      <w:bookmarkStart w:id="86" w:name="_Toc248903549"/>
      <w:bookmarkStart w:id="87" w:name="_Toc248904688"/>
      <w:r w:rsidRPr="00E972C2">
        <w:rPr>
          <w:rFonts w:ascii="Times New Roman" w:eastAsia="Times New Roman" w:hAnsi="Times New Roman" w:cs="Times New Roman"/>
          <w:b/>
          <w:sz w:val="24"/>
          <w:lang w:bidi="en-US"/>
        </w:rPr>
        <w:t>Статья 27. Порядок применения градостроительных регламентов</w:t>
      </w:r>
      <w:bookmarkEnd w:id="85"/>
      <w:bookmarkEnd w:id="86"/>
      <w:bookmarkEnd w:id="87"/>
    </w:p>
    <w:p w:rsidR="00E972C2" w:rsidRPr="00E972C2" w:rsidRDefault="00E972C2" w:rsidP="006236C2">
      <w:pPr>
        <w:autoSpaceDE w:val="0"/>
        <w:autoSpaceDN w:val="0"/>
        <w:adjustRightInd w:val="0"/>
        <w:spacing w:before="120" w:after="0" w:line="276" w:lineRule="auto"/>
        <w:ind w:firstLine="709"/>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972C2" w:rsidRPr="00E972C2" w:rsidRDefault="00E972C2" w:rsidP="006236C2">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2.   Градостроительные регламенты устанавливаются с учётом:</w:t>
      </w:r>
    </w:p>
    <w:p w:rsidR="00E972C2" w:rsidRPr="0053091A" w:rsidRDefault="00E972C2" w:rsidP="006236C2">
      <w:pPr>
        <w:pStyle w:val="a9"/>
        <w:numPr>
          <w:ilvl w:val="0"/>
          <w:numId w:val="46"/>
        </w:numPr>
        <w:autoSpaceDE w:val="0"/>
        <w:autoSpaceDN w:val="0"/>
        <w:adjustRightInd w:val="0"/>
        <w:spacing w:after="0"/>
        <w:jc w:val="left"/>
        <w:rPr>
          <w:rFonts w:eastAsia="Times New Roman" w:cs="Times New Roman"/>
          <w:szCs w:val="24"/>
          <w:lang w:eastAsia="ru-RU"/>
        </w:rPr>
      </w:pPr>
      <w:r w:rsidRPr="0053091A">
        <w:rPr>
          <w:rFonts w:eastAsia="Times New Roman" w:cs="Times New Roman"/>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E972C2" w:rsidRPr="0053091A" w:rsidRDefault="00E972C2" w:rsidP="006236C2">
      <w:pPr>
        <w:pStyle w:val="a9"/>
        <w:numPr>
          <w:ilvl w:val="0"/>
          <w:numId w:val="46"/>
        </w:numPr>
        <w:autoSpaceDE w:val="0"/>
        <w:autoSpaceDN w:val="0"/>
        <w:adjustRightInd w:val="0"/>
        <w:spacing w:after="0"/>
        <w:jc w:val="left"/>
        <w:rPr>
          <w:rFonts w:eastAsia="Times New Roman" w:cs="Times New Roman"/>
          <w:szCs w:val="24"/>
          <w:lang w:eastAsia="ru-RU"/>
        </w:rPr>
      </w:pPr>
      <w:r w:rsidRPr="0053091A">
        <w:rPr>
          <w:rFonts w:eastAsia="Times New Roman" w:cs="Times New Roman"/>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972C2" w:rsidRPr="0053091A" w:rsidRDefault="00E972C2" w:rsidP="006236C2">
      <w:pPr>
        <w:pStyle w:val="a9"/>
        <w:numPr>
          <w:ilvl w:val="0"/>
          <w:numId w:val="46"/>
        </w:numPr>
        <w:autoSpaceDE w:val="0"/>
        <w:autoSpaceDN w:val="0"/>
        <w:adjustRightInd w:val="0"/>
        <w:spacing w:after="0"/>
        <w:jc w:val="left"/>
        <w:rPr>
          <w:rFonts w:eastAsia="Times New Roman" w:cs="Times New Roman"/>
          <w:szCs w:val="24"/>
          <w:lang w:eastAsia="ru-RU"/>
        </w:rPr>
      </w:pPr>
      <w:r w:rsidRPr="0053091A">
        <w:rPr>
          <w:rFonts w:eastAsia="Times New Roman" w:cs="Times New Roman"/>
          <w:szCs w:val="24"/>
          <w:lang w:eastAsia="ru-RU"/>
        </w:rPr>
        <w:t xml:space="preserve">функциональных зон и характеристик их планируемого развития, определенных Генеральным планом </w:t>
      </w:r>
      <w:r w:rsidR="006236C2" w:rsidRPr="006236C2">
        <w:rPr>
          <w:rFonts w:eastAsia="Times New Roman" w:cs="Times New Roman"/>
          <w:szCs w:val="24"/>
          <w:lang w:eastAsia="ru-RU"/>
        </w:rPr>
        <w:t>МО «Мезенское»</w:t>
      </w:r>
      <w:r w:rsidRPr="0053091A">
        <w:rPr>
          <w:rFonts w:eastAsia="Times New Roman" w:cs="Times New Roman"/>
          <w:szCs w:val="24"/>
          <w:lang w:eastAsia="ru-RU"/>
        </w:rPr>
        <w:t>;</w:t>
      </w:r>
    </w:p>
    <w:p w:rsidR="00E972C2" w:rsidRPr="0053091A" w:rsidRDefault="00E972C2" w:rsidP="006236C2">
      <w:pPr>
        <w:pStyle w:val="a9"/>
        <w:numPr>
          <w:ilvl w:val="0"/>
          <w:numId w:val="46"/>
        </w:numPr>
        <w:autoSpaceDE w:val="0"/>
        <w:autoSpaceDN w:val="0"/>
        <w:adjustRightInd w:val="0"/>
        <w:spacing w:after="0"/>
        <w:jc w:val="left"/>
        <w:rPr>
          <w:rFonts w:eastAsia="Times New Roman" w:cs="Times New Roman"/>
          <w:szCs w:val="24"/>
          <w:lang w:eastAsia="ru-RU"/>
        </w:rPr>
      </w:pPr>
      <w:r w:rsidRPr="0053091A">
        <w:rPr>
          <w:rFonts w:eastAsia="Times New Roman" w:cs="Times New Roman"/>
          <w:szCs w:val="24"/>
          <w:lang w:eastAsia="ru-RU"/>
        </w:rPr>
        <w:t>видов территориальных зон;</w:t>
      </w:r>
    </w:p>
    <w:p w:rsidR="00E972C2" w:rsidRPr="0053091A" w:rsidRDefault="00E972C2" w:rsidP="006236C2">
      <w:pPr>
        <w:pStyle w:val="a9"/>
        <w:numPr>
          <w:ilvl w:val="0"/>
          <w:numId w:val="46"/>
        </w:numPr>
        <w:autoSpaceDE w:val="0"/>
        <w:autoSpaceDN w:val="0"/>
        <w:adjustRightInd w:val="0"/>
        <w:spacing w:after="0"/>
        <w:jc w:val="left"/>
        <w:rPr>
          <w:rFonts w:eastAsia="Times New Roman" w:cs="Times New Roman"/>
          <w:szCs w:val="24"/>
          <w:lang w:eastAsia="ru-RU"/>
        </w:rPr>
      </w:pPr>
      <w:r w:rsidRPr="0053091A">
        <w:rPr>
          <w:rFonts w:eastAsia="Times New Roman" w:cs="Times New Roman"/>
          <w:szCs w:val="24"/>
          <w:lang w:eastAsia="ru-RU"/>
        </w:rPr>
        <w:t>требований охраны особо охраняемых природных территорий, а также иных природных объектов.</w:t>
      </w:r>
    </w:p>
    <w:p w:rsidR="00E972C2" w:rsidRPr="00E972C2" w:rsidRDefault="00E972C2" w:rsidP="006236C2">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E972C2" w:rsidRPr="00E972C2" w:rsidRDefault="00E972C2" w:rsidP="006236C2">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4. Действие градостроительного регламента не распространяется (Градостроительный кодекс Российской Федерации, статья 36, п. 4) на земельные участки:</w:t>
      </w:r>
    </w:p>
    <w:p w:rsidR="00E972C2" w:rsidRPr="00E972C2" w:rsidRDefault="00E972C2" w:rsidP="006236C2">
      <w:pPr>
        <w:numPr>
          <w:ilvl w:val="0"/>
          <w:numId w:val="44"/>
        </w:numPr>
        <w:tabs>
          <w:tab w:val="num" w:pos="426"/>
        </w:tabs>
        <w:autoSpaceDE w:val="0"/>
        <w:autoSpaceDN w:val="0"/>
        <w:adjustRightInd w:val="0"/>
        <w:spacing w:before="80" w:after="0" w:line="276" w:lineRule="auto"/>
        <w:ind w:left="1418" w:hanging="338"/>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E972C2" w:rsidRPr="00E972C2" w:rsidRDefault="00E972C2" w:rsidP="006236C2">
      <w:pPr>
        <w:numPr>
          <w:ilvl w:val="0"/>
          <w:numId w:val="44"/>
        </w:numPr>
        <w:tabs>
          <w:tab w:val="num" w:pos="426"/>
        </w:tabs>
        <w:autoSpaceDE w:val="0"/>
        <w:autoSpaceDN w:val="0"/>
        <w:adjustRightInd w:val="0"/>
        <w:spacing w:before="80" w:after="0" w:line="276" w:lineRule="auto"/>
        <w:ind w:left="1418" w:hanging="338"/>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в границах территорий общего пользования (площадей, улиц проездов, скверов, автомобильных дорог, открытых водоёмов, бульваров и других подобных территорий);</w:t>
      </w:r>
    </w:p>
    <w:p w:rsidR="00E972C2" w:rsidRPr="00E972C2" w:rsidRDefault="00E972C2" w:rsidP="006236C2">
      <w:pPr>
        <w:numPr>
          <w:ilvl w:val="0"/>
          <w:numId w:val="44"/>
        </w:numPr>
        <w:tabs>
          <w:tab w:val="num" w:pos="426"/>
        </w:tabs>
        <w:autoSpaceDE w:val="0"/>
        <w:autoSpaceDN w:val="0"/>
        <w:adjustRightInd w:val="0"/>
        <w:spacing w:before="80" w:after="0" w:line="276" w:lineRule="auto"/>
        <w:ind w:left="1418" w:hanging="338"/>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предназначенные для размещения линейных объектов и (или) занятые линейными объектами;</w:t>
      </w:r>
    </w:p>
    <w:p w:rsidR="00E972C2" w:rsidRPr="00E972C2" w:rsidRDefault="00E972C2" w:rsidP="006236C2">
      <w:pPr>
        <w:numPr>
          <w:ilvl w:val="0"/>
          <w:numId w:val="44"/>
        </w:numPr>
        <w:tabs>
          <w:tab w:val="num" w:pos="426"/>
        </w:tabs>
        <w:autoSpaceDE w:val="0"/>
        <w:autoSpaceDN w:val="0"/>
        <w:adjustRightInd w:val="0"/>
        <w:spacing w:before="80" w:after="0" w:line="276" w:lineRule="auto"/>
        <w:ind w:left="1418" w:hanging="338"/>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предоставленные для добычи полезных ископаемых.</w:t>
      </w:r>
    </w:p>
    <w:p w:rsidR="00E972C2" w:rsidRPr="00E972C2" w:rsidRDefault="00E972C2" w:rsidP="006236C2">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 xml:space="preserve">5. Градостроительные регламенты не устанавливаются (Градостроительный кодекс Российской Федерации, статья 36, п. 6) для земель лесного фонда, земель, покрытых </w:t>
      </w:r>
      <w:r w:rsidRPr="00E972C2">
        <w:rPr>
          <w:rFonts w:ascii="Times New Roman" w:eastAsia="Times New Roman" w:hAnsi="Times New Roman" w:cs="Times New Roman"/>
          <w:sz w:val="24"/>
          <w:szCs w:val="24"/>
          <w:lang w:eastAsia="ru-RU"/>
        </w:rPr>
        <w:lastRenderedPageBreak/>
        <w:t>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E972C2" w:rsidRPr="00E972C2" w:rsidRDefault="00E972C2" w:rsidP="006236C2">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972C2" w:rsidRPr="00E972C2" w:rsidRDefault="00E972C2" w:rsidP="006236C2">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7.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972C2" w:rsidRPr="00E972C2" w:rsidRDefault="00E972C2" w:rsidP="006236C2">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8.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972C2" w:rsidRPr="00E972C2" w:rsidRDefault="00E972C2" w:rsidP="006236C2">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статей 29-36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(статья 29 настоящих Правил), но и ограничениям на использование земельных участков и объектов капитального строительства (статьи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E972C2" w:rsidRPr="00E972C2" w:rsidRDefault="00E972C2" w:rsidP="00E972C2">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E972C2" w:rsidRPr="00E972C2" w:rsidRDefault="00E972C2" w:rsidP="00C17C0C">
      <w:pPr>
        <w:spacing w:after="80" w:line="276" w:lineRule="auto"/>
        <w:ind w:firstLine="567"/>
        <w:rPr>
          <w:rFonts w:ascii="Times New Roman" w:eastAsia="Times New Roman" w:hAnsi="Times New Roman" w:cs="Times New Roman"/>
          <w:b/>
          <w:sz w:val="24"/>
          <w:lang w:bidi="en-US"/>
        </w:rPr>
      </w:pPr>
      <w:bookmarkStart w:id="88" w:name="_Toc232234203"/>
      <w:bookmarkStart w:id="89" w:name="_Toc248903550"/>
      <w:bookmarkStart w:id="90" w:name="_Toc248904689"/>
      <w:r w:rsidRPr="00E972C2">
        <w:rPr>
          <w:rFonts w:ascii="Times New Roman" w:eastAsia="Times New Roman" w:hAnsi="Times New Roman" w:cs="Times New Roman"/>
          <w:b/>
          <w:sz w:val="24"/>
          <w:lang w:bidi="en-US"/>
        </w:rPr>
        <w:t>Статья 28. Виды разрешённого использования земельных участков и объектов капитального строительства</w:t>
      </w:r>
      <w:bookmarkEnd w:id="88"/>
      <w:bookmarkEnd w:id="89"/>
      <w:bookmarkEnd w:id="90"/>
    </w:p>
    <w:p w:rsidR="00E972C2" w:rsidRP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E972C2" w:rsidRPr="00E972C2" w:rsidRDefault="00E972C2" w:rsidP="00C17C0C">
      <w:pPr>
        <w:pStyle w:val="a9"/>
        <w:numPr>
          <w:ilvl w:val="0"/>
          <w:numId w:val="45"/>
        </w:numPr>
        <w:autoSpaceDE w:val="0"/>
        <w:autoSpaceDN w:val="0"/>
        <w:adjustRightInd w:val="0"/>
        <w:spacing w:before="0" w:after="0"/>
        <w:jc w:val="left"/>
        <w:rPr>
          <w:rFonts w:eastAsia="Times New Roman" w:cs="Times New Roman"/>
          <w:b/>
          <w:szCs w:val="24"/>
          <w:lang w:eastAsia="ru-RU"/>
        </w:rPr>
      </w:pPr>
      <w:r w:rsidRPr="00E972C2">
        <w:rPr>
          <w:rFonts w:eastAsia="Times New Roman" w:cs="Times New Roman"/>
          <w:b/>
          <w:szCs w:val="24"/>
          <w:lang w:eastAsia="ru-RU"/>
        </w:rPr>
        <w:t>основные виды разрешённого использования;</w:t>
      </w:r>
    </w:p>
    <w:p w:rsidR="00E972C2" w:rsidRPr="00E972C2" w:rsidRDefault="00E972C2" w:rsidP="00C17C0C">
      <w:pPr>
        <w:pStyle w:val="a9"/>
        <w:numPr>
          <w:ilvl w:val="0"/>
          <w:numId w:val="45"/>
        </w:numPr>
        <w:autoSpaceDE w:val="0"/>
        <w:autoSpaceDN w:val="0"/>
        <w:adjustRightInd w:val="0"/>
        <w:spacing w:before="0" w:after="0"/>
        <w:jc w:val="left"/>
        <w:rPr>
          <w:rFonts w:eastAsia="Times New Roman" w:cs="Times New Roman"/>
          <w:b/>
          <w:szCs w:val="24"/>
          <w:lang w:eastAsia="ru-RU"/>
        </w:rPr>
      </w:pPr>
      <w:r w:rsidRPr="00E972C2">
        <w:rPr>
          <w:rFonts w:eastAsia="Times New Roman" w:cs="Times New Roman"/>
          <w:b/>
          <w:szCs w:val="24"/>
          <w:lang w:eastAsia="ru-RU"/>
        </w:rPr>
        <w:t>условно разрешённые виды использования;</w:t>
      </w:r>
    </w:p>
    <w:p w:rsidR="00E972C2" w:rsidRPr="00E972C2" w:rsidRDefault="00E972C2" w:rsidP="00C17C0C">
      <w:pPr>
        <w:pStyle w:val="a9"/>
        <w:numPr>
          <w:ilvl w:val="0"/>
          <w:numId w:val="45"/>
        </w:numPr>
        <w:autoSpaceDE w:val="0"/>
        <w:autoSpaceDN w:val="0"/>
        <w:adjustRightInd w:val="0"/>
        <w:spacing w:before="0" w:after="0"/>
        <w:jc w:val="left"/>
        <w:rPr>
          <w:rFonts w:eastAsia="Times New Roman" w:cs="Times New Roman"/>
          <w:szCs w:val="24"/>
          <w:lang w:eastAsia="ru-RU"/>
        </w:rPr>
      </w:pPr>
      <w:r w:rsidRPr="00E972C2">
        <w:rPr>
          <w:rFonts w:eastAsia="Times New Roman" w:cs="Times New Roman"/>
          <w:b/>
          <w:szCs w:val="24"/>
          <w:lang w:eastAsia="ru-RU"/>
        </w:rPr>
        <w:t>вспомогательные виды разрешённого использования,</w:t>
      </w:r>
      <w:r w:rsidRPr="00E972C2">
        <w:rPr>
          <w:rFonts w:eastAsia="Times New Roman" w:cs="Times New Roman"/>
          <w:szCs w:val="24"/>
          <w:lang w:eastAsia="ru-RU"/>
        </w:rPr>
        <w:t xml:space="preserve">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E972C2" w:rsidRP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lastRenderedPageBreak/>
        <w:t>2.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E972C2" w:rsidRP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E972C2" w:rsidRP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972C2" w:rsidRP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 xml:space="preserve">4. </w:t>
      </w:r>
      <w:r w:rsidRPr="00E972C2">
        <w:rPr>
          <w:rFonts w:ascii="Times New Roman" w:eastAsia="Times New Roman" w:hAnsi="Times New Roman" w:cs="Times New Roman"/>
          <w:b/>
          <w:sz w:val="24"/>
          <w:szCs w:val="24"/>
          <w:lang w:eastAsia="ru-RU"/>
        </w:rPr>
        <w:t>Основные и вспомогательные виды</w:t>
      </w:r>
      <w:r w:rsidRPr="00E972C2">
        <w:rPr>
          <w:rFonts w:ascii="Times New Roman" w:eastAsia="Times New Roman" w:hAnsi="Times New Roman" w:cs="Times New Roman"/>
          <w:sz w:val="24"/>
          <w:szCs w:val="24"/>
          <w:lang w:eastAsia="ru-RU"/>
        </w:rPr>
        <w:t xml:space="preserve">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C17C0C" w:rsidRPr="00C17C0C">
        <w:rPr>
          <w:rFonts w:ascii="Times New Roman" w:eastAsia="Times New Roman" w:hAnsi="Times New Roman" w:cs="Times New Roman"/>
          <w:sz w:val="24"/>
          <w:szCs w:val="24"/>
          <w:lang w:eastAsia="ru-RU"/>
        </w:rPr>
        <w:t>МО «Мезенское»</w:t>
      </w:r>
      <w:r w:rsidRPr="00E972C2">
        <w:rPr>
          <w:rFonts w:ascii="Times New Roman" w:eastAsia="Times New Roman" w:hAnsi="Times New Roman" w:cs="Times New Roman"/>
          <w:sz w:val="24"/>
          <w:szCs w:val="24"/>
          <w:lang w:eastAsia="ru-RU"/>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E972C2" w:rsidRP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972C2" w:rsidRDefault="00E972C2"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r w:rsidRPr="00E972C2">
        <w:rPr>
          <w:rFonts w:ascii="Times New Roman" w:eastAsia="Times New Roman" w:hAnsi="Times New Roman" w:cs="Times New Roman"/>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F433FE" w:rsidRPr="00E972C2" w:rsidRDefault="00F433FE" w:rsidP="00C17C0C">
      <w:pPr>
        <w:autoSpaceDE w:val="0"/>
        <w:autoSpaceDN w:val="0"/>
        <w:adjustRightInd w:val="0"/>
        <w:spacing w:after="0" w:line="276" w:lineRule="auto"/>
        <w:ind w:firstLine="567"/>
        <w:rPr>
          <w:rFonts w:ascii="Times New Roman" w:eastAsia="Times New Roman" w:hAnsi="Times New Roman" w:cs="Times New Roman"/>
          <w:sz w:val="24"/>
          <w:szCs w:val="24"/>
          <w:lang w:eastAsia="ru-RU"/>
        </w:rPr>
      </w:pPr>
    </w:p>
    <w:p w:rsidR="00F433FE" w:rsidRPr="00F433FE" w:rsidRDefault="00F433FE" w:rsidP="00C17C0C">
      <w:pPr>
        <w:spacing w:before="80" w:after="80" w:line="276" w:lineRule="auto"/>
        <w:ind w:firstLine="567"/>
        <w:rPr>
          <w:rFonts w:ascii="Times New Roman" w:eastAsia="Times New Roman" w:hAnsi="Times New Roman" w:cs="Times New Roman"/>
          <w:b/>
          <w:sz w:val="24"/>
          <w:lang w:bidi="en-US"/>
        </w:rPr>
      </w:pPr>
      <w:bookmarkStart w:id="91" w:name="_Toc232234204"/>
      <w:bookmarkStart w:id="92" w:name="_Toc248903551"/>
      <w:bookmarkStart w:id="93" w:name="_Toc248904690"/>
      <w:r w:rsidRPr="00F433FE">
        <w:rPr>
          <w:rFonts w:ascii="Times New Roman" w:eastAsia="Times New Roman" w:hAnsi="Times New Roman" w:cs="Times New Roman"/>
          <w:b/>
          <w:sz w:val="24"/>
          <w:lang w:bidi="en-US"/>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1"/>
      <w:bookmarkEnd w:id="92"/>
      <w:bookmarkEnd w:id="93"/>
    </w:p>
    <w:p w:rsidR="00F433FE" w:rsidRPr="00F433FE" w:rsidRDefault="00F433FE" w:rsidP="00C17C0C">
      <w:pPr>
        <w:numPr>
          <w:ilvl w:val="0"/>
          <w:numId w:val="47"/>
        </w:numPr>
        <w:tabs>
          <w:tab w:val="num"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b/>
          <w:sz w:val="24"/>
          <w:szCs w:val="24"/>
          <w:lang w:eastAsia="ru-RU"/>
        </w:rPr>
        <w:t>Основные и условно разрешенные виды использования</w:t>
      </w:r>
      <w:r w:rsidRPr="00F433FE">
        <w:rPr>
          <w:rFonts w:ascii="Times New Roman" w:eastAsia="Times New Roman" w:hAnsi="Times New Roman" w:cs="Times New Roman"/>
          <w:sz w:val="24"/>
          <w:szCs w:val="24"/>
          <w:lang w:eastAsia="ru-RU"/>
        </w:rPr>
        <w:t xml:space="preserve"> земельных участков и объектов капитального строительства для различных территориальных зон представлены в таблице 29/1 настоящих Правил.</w:t>
      </w:r>
      <w:bookmarkStart w:id="94" w:name="OLE_LINK1"/>
    </w:p>
    <w:p w:rsidR="00F433FE" w:rsidRPr="00F433FE" w:rsidRDefault="00F433FE" w:rsidP="00C17C0C">
      <w:pPr>
        <w:numPr>
          <w:ilvl w:val="0"/>
          <w:numId w:val="47"/>
        </w:numPr>
        <w:tabs>
          <w:tab w:val="num"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sz w:val="24"/>
          <w:szCs w:val="24"/>
          <w:lang w:eastAsia="ru-RU"/>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F433FE" w:rsidRPr="00F433FE" w:rsidRDefault="00F433FE" w:rsidP="00C17C0C">
      <w:pPr>
        <w:numPr>
          <w:ilvl w:val="0"/>
          <w:numId w:val="47"/>
        </w:numPr>
        <w:tabs>
          <w:tab w:val="num"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b/>
          <w:sz w:val="24"/>
          <w:szCs w:val="24"/>
          <w:lang w:eastAsia="ru-RU"/>
        </w:rPr>
        <w:t xml:space="preserve">Условно разрешенные </w:t>
      </w:r>
      <w:r w:rsidRPr="00F433FE">
        <w:rPr>
          <w:rFonts w:ascii="Times New Roman" w:eastAsia="Times New Roman" w:hAnsi="Times New Roman" w:cs="Times New Roman"/>
          <w:sz w:val="24"/>
          <w:szCs w:val="24"/>
          <w:lang w:eastAsia="ru-RU"/>
        </w:rPr>
        <w:t>виды использования могут быть допущены:</w:t>
      </w:r>
    </w:p>
    <w:p w:rsidR="00F433FE" w:rsidRPr="00F433FE" w:rsidRDefault="00F433FE" w:rsidP="00C17C0C">
      <w:pPr>
        <w:numPr>
          <w:ilvl w:val="0"/>
          <w:numId w:val="48"/>
        </w:numPr>
        <w:tabs>
          <w:tab w:val="num" w:pos="-180"/>
          <w:tab w:val="left"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sz w:val="24"/>
          <w:szCs w:val="24"/>
          <w:lang w:eastAsia="ru-RU"/>
        </w:rPr>
        <w:t>в жилых зонах при отсутствии негативного воздействия на участки, используемые для жилья, детских и образовательных учреждений;</w:t>
      </w:r>
    </w:p>
    <w:p w:rsidR="00F433FE" w:rsidRPr="00F433FE" w:rsidRDefault="00F433FE" w:rsidP="00C17C0C">
      <w:pPr>
        <w:numPr>
          <w:ilvl w:val="0"/>
          <w:numId w:val="48"/>
        </w:numPr>
        <w:tabs>
          <w:tab w:val="num" w:pos="-180"/>
          <w:tab w:val="left"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sz w:val="24"/>
          <w:szCs w:val="24"/>
          <w:lang w:eastAsia="ru-RU"/>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F433FE" w:rsidRPr="00F433FE" w:rsidRDefault="00F433FE" w:rsidP="00C17C0C">
      <w:pPr>
        <w:numPr>
          <w:ilvl w:val="0"/>
          <w:numId w:val="47"/>
        </w:numPr>
        <w:tabs>
          <w:tab w:val="num"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bookmarkStart w:id="95" w:name="OLE_LINK2"/>
      <w:bookmarkEnd w:id="94"/>
      <w:r w:rsidRPr="00F433FE">
        <w:rPr>
          <w:rFonts w:ascii="Times New Roman" w:eastAsia="Times New Roman" w:hAnsi="Times New Roman" w:cs="Times New Roman"/>
          <w:sz w:val="24"/>
          <w:szCs w:val="24"/>
          <w:lang w:eastAsia="ru-RU"/>
        </w:rPr>
        <w:t xml:space="preserve">Инженерно-технические объекты, сооружения и коммуникации, обеспечивающие реализацию всех видов разрешенного использования для отдельных </w:t>
      </w:r>
      <w:r w:rsidRPr="00F433FE">
        <w:rPr>
          <w:rFonts w:ascii="Times New Roman" w:eastAsia="Times New Roman" w:hAnsi="Times New Roman" w:cs="Times New Roman"/>
          <w:sz w:val="24"/>
          <w:szCs w:val="24"/>
          <w:lang w:eastAsia="ru-RU"/>
        </w:rPr>
        <w:lastRenderedPageBreak/>
        <w:t>земельных участков (электро-,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95"/>
    <w:p w:rsidR="00F433FE" w:rsidRPr="00F433FE" w:rsidRDefault="00F433FE" w:rsidP="00C17C0C">
      <w:pPr>
        <w:numPr>
          <w:ilvl w:val="0"/>
          <w:numId w:val="47"/>
        </w:numPr>
        <w:tabs>
          <w:tab w:val="num"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sz w:val="24"/>
          <w:szCs w:val="24"/>
          <w:lang w:eastAsia="ru-RU"/>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4E4006" w:rsidRPr="00141E3B" w:rsidRDefault="00F433FE" w:rsidP="00141E3B">
      <w:pPr>
        <w:numPr>
          <w:ilvl w:val="0"/>
          <w:numId w:val="47"/>
        </w:numPr>
        <w:tabs>
          <w:tab w:val="num" w:pos="1080"/>
        </w:tabs>
        <w:autoSpaceDE w:val="0"/>
        <w:autoSpaceDN w:val="0"/>
        <w:adjustRightInd w:val="0"/>
        <w:spacing w:before="80" w:after="0" w:line="276" w:lineRule="auto"/>
        <w:ind w:left="0" w:firstLine="720"/>
        <w:rPr>
          <w:rFonts w:ascii="Times New Roman" w:eastAsia="Times New Roman" w:hAnsi="Times New Roman" w:cs="Times New Roman"/>
          <w:sz w:val="24"/>
          <w:szCs w:val="24"/>
          <w:lang w:eastAsia="ru-RU"/>
        </w:rPr>
      </w:pPr>
      <w:r w:rsidRPr="00F433FE">
        <w:rPr>
          <w:rFonts w:ascii="Times New Roman" w:eastAsia="Times New Roman" w:hAnsi="Times New Roman" w:cs="Times New Roman"/>
          <w:sz w:val="24"/>
          <w:szCs w:val="24"/>
          <w:lang w:eastAsia="ru-RU"/>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4E4006" w:rsidRDefault="004E4006" w:rsidP="0047323A">
      <w:pPr>
        <w:ind w:firstLine="567"/>
        <w:rPr>
          <w:rFonts w:ascii="Times New Roman" w:hAnsi="Times New Roman" w:cs="Times New Roman"/>
          <w:sz w:val="24"/>
          <w:szCs w:val="24"/>
        </w:rPr>
      </w:pPr>
    </w:p>
    <w:p w:rsidR="004E4006" w:rsidRDefault="004E4006" w:rsidP="0047323A">
      <w:pPr>
        <w:ind w:firstLine="567"/>
        <w:rPr>
          <w:rFonts w:ascii="Times New Roman" w:hAnsi="Times New Roman" w:cs="Times New Roman"/>
          <w:sz w:val="24"/>
          <w:szCs w:val="24"/>
        </w:rPr>
      </w:pPr>
    </w:p>
    <w:p w:rsidR="004E4006" w:rsidRDefault="004E4006" w:rsidP="0047323A">
      <w:pPr>
        <w:ind w:firstLine="567"/>
        <w:rPr>
          <w:rFonts w:ascii="Times New Roman" w:hAnsi="Times New Roman" w:cs="Times New Roman"/>
          <w:sz w:val="24"/>
          <w:szCs w:val="24"/>
        </w:rPr>
      </w:pPr>
    </w:p>
    <w:p w:rsidR="004E4006" w:rsidRDefault="004E4006" w:rsidP="004E4006">
      <w:pPr>
        <w:jc w:val="right"/>
        <w:rPr>
          <w:rFonts w:ascii="Times New Roman" w:hAnsi="Times New Roman" w:cs="Times New Roman"/>
          <w:b/>
          <w:sz w:val="24"/>
          <w:szCs w:val="20"/>
        </w:rPr>
        <w:sectPr w:rsidR="004E4006">
          <w:footerReference w:type="default" r:id="rId8"/>
          <w:pgSz w:w="11906" w:h="16838"/>
          <w:pgMar w:top="1134" w:right="850" w:bottom="1134" w:left="1701" w:header="708" w:footer="708" w:gutter="0"/>
          <w:cols w:space="708"/>
          <w:docGrid w:linePitch="360"/>
        </w:sectPr>
      </w:pPr>
    </w:p>
    <w:p w:rsidR="004E4006" w:rsidRPr="004E4006" w:rsidRDefault="004E4006" w:rsidP="004E4006">
      <w:pPr>
        <w:jc w:val="right"/>
        <w:rPr>
          <w:rFonts w:ascii="Times New Roman" w:hAnsi="Times New Roman" w:cs="Times New Roman"/>
          <w:b/>
          <w:sz w:val="24"/>
          <w:szCs w:val="20"/>
        </w:rPr>
      </w:pPr>
      <w:r w:rsidRPr="004E4006">
        <w:rPr>
          <w:rFonts w:ascii="Times New Roman" w:hAnsi="Times New Roman" w:cs="Times New Roman"/>
          <w:b/>
          <w:sz w:val="24"/>
          <w:szCs w:val="20"/>
        </w:rPr>
        <w:lastRenderedPageBreak/>
        <w:t>Таблица 29/1</w:t>
      </w:r>
    </w:p>
    <w:p w:rsidR="004E4006" w:rsidRPr="004E4006" w:rsidRDefault="004E4006" w:rsidP="004E4006">
      <w:pPr>
        <w:rPr>
          <w:rFonts w:ascii="Times New Roman" w:hAnsi="Times New Roman" w:cs="Times New Roman"/>
          <w:b/>
          <w:sz w:val="24"/>
          <w:szCs w:val="20"/>
        </w:rPr>
      </w:pPr>
      <w:r w:rsidRPr="004E4006">
        <w:rPr>
          <w:rFonts w:ascii="Times New Roman" w:hAnsi="Times New Roman" w:cs="Times New Roman"/>
          <w:b/>
          <w:sz w:val="24"/>
          <w:szCs w:val="20"/>
        </w:rPr>
        <w:t>Основные (Р) и условно разрешенные (У) виды использования земельных участков и объектов капитального строительства</w:t>
      </w:r>
    </w:p>
    <w:p w:rsidR="004E4006" w:rsidRPr="004E4006" w:rsidRDefault="004E4006" w:rsidP="004E4006">
      <w:pPr>
        <w:rPr>
          <w:rFonts w:ascii="Times New Roman" w:hAnsi="Times New Roman" w:cs="Times New Roman"/>
          <w:sz w:val="20"/>
          <w:szCs w:val="20"/>
        </w:rPr>
      </w:pPr>
    </w:p>
    <w:tbl>
      <w:tblPr>
        <w:tblStyle w:val="aa"/>
        <w:tblW w:w="14709" w:type="dxa"/>
        <w:tblLayout w:type="fixed"/>
        <w:tblLook w:val="04A0" w:firstRow="1" w:lastRow="0" w:firstColumn="1" w:lastColumn="0" w:noHBand="0" w:noVBand="1"/>
      </w:tblPr>
      <w:tblGrid>
        <w:gridCol w:w="816"/>
        <w:gridCol w:w="3116"/>
        <w:gridCol w:w="854"/>
        <w:gridCol w:w="1418"/>
        <w:gridCol w:w="708"/>
        <w:gridCol w:w="709"/>
        <w:gridCol w:w="851"/>
        <w:gridCol w:w="1275"/>
        <w:gridCol w:w="1418"/>
        <w:gridCol w:w="1134"/>
        <w:gridCol w:w="1276"/>
        <w:gridCol w:w="1134"/>
      </w:tblGrid>
      <w:tr w:rsidR="004E4006" w:rsidRPr="004E4006" w:rsidTr="00005324">
        <w:trPr>
          <w:trHeight w:val="916"/>
        </w:trPr>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 ПП</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Виды использования земельных участков</w:t>
            </w:r>
          </w:p>
        </w:tc>
        <w:tc>
          <w:tcPr>
            <w:tcW w:w="2272" w:type="dxa"/>
            <w:gridSpan w:val="2"/>
            <w:tcBorders>
              <w:bottom w:val="single" w:sz="4" w:space="0" w:color="auto"/>
            </w:tcBorders>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Жилые зоны</w:t>
            </w:r>
          </w:p>
        </w:tc>
        <w:tc>
          <w:tcPr>
            <w:tcW w:w="2268" w:type="dxa"/>
            <w:gridSpan w:val="3"/>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Общественно-деловые и специальные обслуживающие и деловые зоны</w:t>
            </w:r>
          </w:p>
        </w:tc>
        <w:tc>
          <w:tcPr>
            <w:tcW w:w="1275"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Производственные и коммунальные зоны</w:t>
            </w:r>
          </w:p>
        </w:tc>
        <w:tc>
          <w:tcPr>
            <w:tcW w:w="1418" w:type="dxa"/>
            <w:tcBorders>
              <w:right w:val="single" w:sz="4" w:space="0" w:color="auto"/>
            </w:tcBorders>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Зоны сельскохозяйственного назначения</w:t>
            </w:r>
          </w:p>
        </w:tc>
        <w:tc>
          <w:tcPr>
            <w:tcW w:w="1134" w:type="dxa"/>
            <w:tcBorders>
              <w:left w:val="single" w:sz="4" w:space="0" w:color="auto"/>
            </w:tcBorders>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Зоны транспортной инфраструктуры</w:t>
            </w:r>
          </w:p>
        </w:tc>
        <w:tc>
          <w:tcPr>
            <w:tcW w:w="1276" w:type="dxa"/>
            <w:tcBorders>
              <w:right w:val="single" w:sz="4" w:space="0" w:color="000000"/>
            </w:tcBorders>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Зоны специального назначения</w:t>
            </w:r>
          </w:p>
        </w:tc>
        <w:tc>
          <w:tcPr>
            <w:tcW w:w="1134" w:type="dxa"/>
            <w:tcBorders>
              <w:right w:val="single" w:sz="4" w:space="0" w:color="000000"/>
            </w:tcBorders>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Природно-рекреационные зоны</w:t>
            </w:r>
          </w:p>
        </w:tc>
      </w:tr>
      <w:tr w:rsidR="004E4006" w:rsidRPr="004E4006" w:rsidTr="00005324">
        <w:trPr>
          <w:cantSplit/>
          <w:trHeight w:val="2498"/>
        </w:trPr>
        <w:tc>
          <w:tcPr>
            <w:tcW w:w="816" w:type="dxa"/>
          </w:tcPr>
          <w:p w:rsidR="004E4006" w:rsidRPr="004E4006" w:rsidRDefault="004E4006" w:rsidP="004E4006">
            <w:pPr>
              <w:rPr>
                <w:rFonts w:ascii="Times New Roman" w:hAnsi="Times New Roman" w:cs="Times New Roman"/>
                <w:bCs/>
                <w:sz w:val="20"/>
                <w:szCs w:val="20"/>
              </w:rPr>
            </w:pPr>
          </w:p>
        </w:tc>
        <w:tc>
          <w:tcPr>
            <w:tcW w:w="3116" w:type="dxa"/>
          </w:tcPr>
          <w:p w:rsidR="004E4006" w:rsidRPr="004E4006" w:rsidRDefault="004E4006" w:rsidP="004E4006">
            <w:pPr>
              <w:rPr>
                <w:rFonts w:ascii="Times New Roman" w:hAnsi="Times New Roman" w:cs="Times New Roman"/>
                <w:bCs/>
                <w:sz w:val="20"/>
                <w:szCs w:val="20"/>
              </w:rPr>
            </w:pPr>
          </w:p>
        </w:tc>
        <w:tc>
          <w:tcPr>
            <w:tcW w:w="854" w:type="dxa"/>
            <w:tcBorders>
              <w:top w:val="single" w:sz="4" w:space="0" w:color="auto"/>
            </w:tcBorders>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Зона индивидуальной усадебной жилой застройки</w:t>
            </w:r>
          </w:p>
        </w:tc>
        <w:tc>
          <w:tcPr>
            <w:tcW w:w="1418"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Зона малоэтажной смешанной застройки индивидуальными и квартирными ж.д. с участками</w:t>
            </w:r>
          </w:p>
        </w:tc>
        <w:tc>
          <w:tcPr>
            <w:tcW w:w="708"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Общественно-деловые и коммерческие зоны</w:t>
            </w:r>
          </w:p>
        </w:tc>
        <w:tc>
          <w:tcPr>
            <w:tcW w:w="709" w:type="dxa"/>
            <w:tcBorders>
              <w:right w:val="single" w:sz="4" w:space="0" w:color="auto"/>
            </w:tcBorders>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Зона образовательных учреждений</w:t>
            </w:r>
          </w:p>
        </w:tc>
        <w:tc>
          <w:tcPr>
            <w:tcW w:w="851" w:type="dxa"/>
            <w:tcBorders>
              <w:left w:val="single" w:sz="4" w:space="0" w:color="auto"/>
            </w:tcBorders>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Зона учреждений здравоохранения</w:t>
            </w:r>
          </w:p>
        </w:tc>
        <w:tc>
          <w:tcPr>
            <w:tcW w:w="1275"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 xml:space="preserve">Зона производственно-коммунальных объектов </w:t>
            </w:r>
            <w:r w:rsidRPr="004E4006">
              <w:rPr>
                <w:rFonts w:ascii="Times New Roman" w:hAnsi="Times New Roman" w:cs="Times New Roman"/>
                <w:bCs/>
                <w:sz w:val="20"/>
                <w:szCs w:val="20"/>
                <w:lang w:bidi="en-US"/>
              </w:rPr>
              <w:t>III</w:t>
            </w:r>
            <w:r w:rsidRPr="004E4006">
              <w:rPr>
                <w:rFonts w:ascii="Times New Roman" w:hAnsi="Times New Roman" w:cs="Times New Roman"/>
                <w:bCs/>
                <w:sz w:val="20"/>
                <w:szCs w:val="20"/>
              </w:rPr>
              <w:t>-</w:t>
            </w:r>
            <w:r w:rsidRPr="004E4006">
              <w:rPr>
                <w:rFonts w:ascii="Times New Roman" w:hAnsi="Times New Roman" w:cs="Times New Roman"/>
                <w:bCs/>
                <w:sz w:val="20"/>
                <w:szCs w:val="20"/>
                <w:lang w:bidi="en-US"/>
              </w:rPr>
              <w:t>V</w:t>
            </w:r>
            <w:r w:rsidRPr="004E4006">
              <w:rPr>
                <w:rFonts w:ascii="Times New Roman" w:hAnsi="Times New Roman" w:cs="Times New Roman"/>
                <w:bCs/>
                <w:sz w:val="20"/>
                <w:szCs w:val="20"/>
              </w:rPr>
              <w:t>кл. вред.</w:t>
            </w:r>
          </w:p>
        </w:tc>
        <w:tc>
          <w:tcPr>
            <w:tcW w:w="1418"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Зоны сельскохозяйственного назначения</w:t>
            </w:r>
          </w:p>
        </w:tc>
        <w:tc>
          <w:tcPr>
            <w:tcW w:w="1134"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Зона автомобильного транспорта</w:t>
            </w:r>
          </w:p>
        </w:tc>
        <w:tc>
          <w:tcPr>
            <w:tcW w:w="1276"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Зона кладбищ</w:t>
            </w:r>
          </w:p>
        </w:tc>
        <w:tc>
          <w:tcPr>
            <w:tcW w:w="1134" w:type="dxa"/>
            <w:textDirection w:val="btLr"/>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Природно-рекреационные зоны</w:t>
            </w: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p>
        </w:tc>
        <w:tc>
          <w:tcPr>
            <w:tcW w:w="3116" w:type="dxa"/>
          </w:tcPr>
          <w:p w:rsidR="004E4006" w:rsidRPr="004E4006" w:rsidRDefault="004E4006" w:rsidP="004E4006">
            <w:pPr>
              <w:rPr>
                <w:rFonts w:ascii="Times New Roman" w:hAnsi="Times New Roman" w:cs="Times New Roman"/>
                <w:b/>
                <w:bCs/>
                <w:sz w:val="20"/>
                <w:szCs w:val="20"/>
              </w:rPr>
            </w:pP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Ж-1</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Ж-2</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Ц</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ЦС-1</w:t>
            </w: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ЦС-2</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ПК</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СХ</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ТР</w:t>
            </w:r>
          </w:p>
        </w:tc>
        <w:tc>
          <w:tcPr>
            <w:tcW w:w="127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С</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Р/РЛ</w:t>
            </w:r>
          </w:p>
        </w:tc>
      </w:tr>
      <w:tr w:rsidR="004E4006" w:rsidRPr="004E4006" w:rsidTr="00005324">
        <w:tc>
          <w:tcPr>
            <w:tcW w:w="816"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1</w:t>
            </w:r>
          </w:p>
        </w:tc>
        <w:tc>
          <w:tcPr>
            <w:tcW w:w="3116"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2</w:t>
            </w:r>
          </w:p>
        </w:tc>
        <w:tc>
          <w:tcPr>
            <w:tcW w:w="854"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3</w:t>
            </w:r>
          </w:p>
        </w:tc>
        <w:tc>
          <w:tcPr>
            <w:tcW w:w="1418"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4</w:t>
            </w:r>
          </w:p>
        </w:tc>
        <w:tc>
          <w:tcPr>
            <w:tcW w:w="708"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5</w:t>
            </w:r>
          </w:p>
        </w:tc>
        <w:tc>
          <w:tcPr>
            <w:tcW w:w="709"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6</w:t>
            </w:r>
          </w:p>
        </w:tc>
        <w:tc>
          <w:tcPr>
            <w:tcW w:w="851"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7</w:t>
            </w:r>
          </w:p>
        </w:tc>
        <w:tc>
          <w:tcPr>
            <w:tcW w:w="1275"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8</w:t>
            </w:r>
          </w:p>
        </w:tc>
        <w:tc>
          <w:tcPr>
            <w:tcW w:w="1418"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9</w:t>
            </w:r>
          </w:p>
        </w:tc>
        <w:tc>
          <w:tcPr>
            <w:tcW w:w="1134"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10</w:t>
            </w:r>
          </w:p>
        </w:tc>
        <w:tc>
          <w:tcPr>
            <w:tcW w:w="1276"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11</w:t>
            </w:r>
          </w:p>
        </w:tc>
        <w:tc>
          <w:tcPr>
            <w:tcW w:w="1134" w:type="dxa"/>
          </w:tcPr>
          <w:p w:rsidR="004E4006" w:rsidRPr="004E4006" w:rsidRDefault="004E4006" w:rsidP="004E4006">
            <w:pPr>
              <w:jc w:val="center"/>
              <w:rPr>
                <w:rFonts w:ascii="Times New Roman" w:hAnsi="Times New Roman" w:cs="Times New Roman"/>
                <w:bCs/>
                <w:sz w:val="20"/>
                <w:szCs w:val="20"/>
              </w:rPr>
            </w:pPr>
            <w:r w:rsidRPr="004E4006">
              <w:rPr>
                <w:rFonts w:ascii="Times New Roman" w:hAnsi="Times New Roman" w:cs="Times New Roman"/>
                <w:bCs/>
                <w:sz w:val="20"/>
                <w:szCs w:val="20"/>
              </w:rPr>
              <w:t>12</w:t>
            </w: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Жилые дома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Многоквартирные жилые дома малой этажности (1-2 этажа)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Индивидуальные усадебные жилые дома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Социальные жилые дома (дома для пожилых людей и инвалидов квартирного типа)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Дачные дома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2</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Гостиницы, мотели</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3</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Общежития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4</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Образование</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4.1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 xml:space="preserve">Детские дошкольные учреждения </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lastRenderedPageBreak/>
              <w:t>4.2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Образовательные учреждения (школы)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4.3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Учреждения дополнительного образования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5</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Здравоохранение и социальная защита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Лечебно-профилактические учреждения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5.1.1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Больничные учреждения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5.1.2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Амбулаторно-поликлинические учреждения, в том числе ФАП</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5.1.3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Учреждения скорой медицинской помощи и переливания крови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5.1.4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Учреждения охраны материнства и детства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Учреждения здравоохранения по надзору в сфере защиты прав потребителей и благополучия человека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Структурные подразделения учреждений здравоохранения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Аптечные учреждения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5.5</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Учреждения социальной защиты населения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6</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Культура и искусство</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6.1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Культурно-досуговые учреждения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6.2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Библиотечные учреждения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6.3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Музейный учреждения, выставочные залы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7</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Отдых и развлечения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7.1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досуга и развлечений (развлекательные центры и иные объекты досуга и развлечений)</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7.2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 xml:space="preserve">Объекты туристической инфраструктуры (туристические базы и дома отдыха, гостевые </w:t>
            </w:r>
            <w:r w:rsidRPr="004E4006">
              <w:rPr>
                <w:rFonts w:ascii="Times New Roman" w:hAnsi="Times New Roman" w:cs="Times New Roman"/>
                <w:bCs/>
                <w:sz w:val="20"/>
                <w:szCs w:val="20"/>
              </w:rPr>
              <w:lastRenderedPageBreak/>
              <w:t>дома, кемпинги, туристические стоянки)</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lastRenderedPageBreak/>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lastRenderedPageBreak/>
              <w:t>7.3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Скверы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8</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Физкультура и спорт</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8.1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Спортивные сооружения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8.1.1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Крытые спортивные сооружения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8.1.2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Плоскостные спортивные сооружения (поля, площадки, спортивные ядра)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9</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Отправление культа – культовые объекты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10</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Государственное, муниципальное управление, наука, предпринимательская и общественная деятельность</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органов государственной власти, местного и общественного самоуправления, их филиалы и структурные подразделения</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учреждений науки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Бизнес-центры</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Офисы и представительства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10.5</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10.5.1</w:t>
            </w:r>
          </w:p>
          <w:p w:rsidR="004E4006" w:rsidRPr="004E4006" w:rsidRDefault="004E4006" w:rsidP="004E4006">
            <w:pPr>
              <w:rPr>
                <w:rFonts w:ascii="Times New Roman" w:hAnsi="Times New Roman" w:cs="Times New Roman"/>
                <w:bCs/>
                <w:sz w:val="20"/>
                <w:szCs w:val="20"/>
              </w:rPr>
            </w:pP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10.5.2</w:t>
            </w:r>
          </w:p>
          <w:p w:rsidR="004E4006" w:rsidRPr="004E4006" w:rsidRDefault="004E4006" w:rsidP="004E4006">
            <w:pPr>
              <w:rPr>
                <w:rFonts w:ascii="Times New Roman" w:hAnsi="Times New Roman" w:cs="Times New Roman"/>
                <w:bCs/>
                <w:sz w:val="20"/>
                <w:szCs w:val="20"/>
              </w:rPr>
            </w:pP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10.5.3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торговли:</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общей площадью менее 150 кв. м</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общей площадью 150 -500 кв.м</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без ограничения площади</w:t>
            </w:r>
          </w:p>
        </w:tc>
        <w:tc>
          <w:tcPr>
            <w:tcW w:w="854"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10.6</w:t>
            </w:r>
          </w:p>
          <w:p w:rsidR="004E4006" w:rsidRPr="004E4006" w:rsidRDefault="004E4006" w:rsidP="004E4006">
            <w:pPr>
              <w:rPr>
                <w:rFonts w:ascii="Times New Roman" w:hAnsi="Times New Roman" w:cs="Times New Roman"/>
                <w:bCs/>
                <w:sz w:val="20"/>
                <w:szCs w:val="20"/>
              </w:rPr>
            </w:pP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10.6.1</w:t>
            </w:r>
          </w:p>
          <w:p w:rsidR="004E4006" w:rsidRPr="004E4006" w:rsidRDefault="004E4006" w:rsidP="004E4006">
            <w:pPr>
              <w:rPr>
                <w:rFonts w:ascii="Times New Roman" w:hAnsi="Times New Roman" w:cs="Times New Roman"/>
                <w:bCs/>
                <w:sz w:val="20"/>
                <w:szCs w:val="20"/>
              </w:rPr>
            </w:pP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10.6.2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общественного питания бытового обслуживания:</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общей площадью менее 300 кв. м</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без ограничения площади</w:t>
            </w:r>
          </w:p>
        </w:tc>
        <w:tc>
          <w:tcPr>
            <w:tcW w:w="854"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11</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Жилищно-коммунальное хозяйство</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lastRenderedPageBreak/>
              <w:t>11.1</w:t>
            </w:r>
          </w:p>
          <w:p w:rsidR="004E4006" w:rsidRPr="004E4006" w:rsidRDefault="004E4006" w:rsidP="004E4006">
            <w:pPr>
              <w:rPr>
                <w:rFonts w:ascii="Times New Roman" w:hAnsi="Times New Roman" w:cs="Times New Roman"/>
                <w:bCs/>
                <w:sz w:val="20"/>
                <w:szCs w:val="20"/>
              </w:rPr>
            </w:pP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11.1.1</w:t>
            </w:r>
          </w:p>
          <w:p w:rsidR="004E4006" w:rsidRPr="004E4006" w:rsidRDefault="004E4006" w:rsidP="004E4006">
            <w:pPr>
              <w:rPr>
                <w:rFonts w:ascii="Times New Roman" w:hAnsi="Times New Roman" w:cs="Times New Roman"/>
                <w:bCs/>
                <w:sz w:val="20"/>
                <w:szCs w:val="20"/>
              </w:rPr>
            </w:pP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11.1.2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Жилищно-эксплуатационные службы:</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без ремонтных мастерских и гаражей</w:t>
            </w:r>
          </w:p>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 ремонтными мастерскими и гаражами</w:t>
            </w:r>
          </w:p>
        </w:tc>
        <w:tc>
          <w:tcPr>
            <w:tcW w:w="854"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p w:rsidR="004E4006" w:rsidRPr="004E4006" w:rsidRDefault="004E4006" w:rsidP="004E4006">
            <w:pPr>
              <w:rPr>
                <w:rFonts w:ascii="Times New Roman" w:hAnsi="Times New Roman" w:cs="Times New Roman"/>
                <w:b/>
                <w:bCs/>
                <w:sz w:val="20"/>
                <w:szCs w:val="20"/>
              </w:rPr>
            </w:pPr>
          </w:p>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Химчистки, прачечные</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Ветеринарные поликлиники и станции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11.3.1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 содержанием животных</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11.3.2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без содержания животных</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12</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Производственные и коммунально-складские объекты и сооружения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12.1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lang w:bidi="en-US"/>
              </w:rPr>
              <w:t>III</w:t>
            </w:r>
            <w:r w:rsidRPr="004E4006">
              <w:rPr>
                <w:rFonts w:ascii="Times New Roman" w:hAnsi="Times New Roman" w:cs="Times New Roman"/>
                <w:bCs/>
                <w:sz w:val="20"/>
                <w:szCs w:val="20"/>
              </w:rPr>
              <w:t>-V класса по классификации СанПиН 2.2.1/2.1.1.1200-03</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12.2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малого предпринимательства- малые предприятия и цеха малой мощности по обработке пищевых продуктов и вкусовых веществ (V класса)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13</w:t>
            </w:r>
          </w:p>
        </w:tc>
        <w:tc>
          <w:tcPr>
            <w:tcW w:w="3116" w:type="dxa"/>
            <w:vAlign w:val="center"/>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Инженерная инфраструктура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Котельные</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Распределительные подстанции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Трансформаторные подстанции, центральные и индивидуальные тепловые пункты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Водопроводные сооружения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13.4.1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водопроводные станции (водозаборные и очистные сооружения) и подстанции (насосные станции с резервуарами чистой воды), водозаборные скважины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lastRenderedPageBreak/>
              <w:t>13.4.2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повысительные водопроводные насосные станции, водонапорные башни</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13.5</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Канализационные сооружения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13.5.1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локальные канализационные очистные сооружения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13.5.2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канализационные насосные станции</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13.5.3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локальные очистные сооружения поверхностного стока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13.6</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Передающие и принимающие станции радио- и телевещания, антенны сотовой, радиорелейной и спутниковой связи</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13.7</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АТС, районные узлы связи</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13.8</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Технические зоны: линии электропередачи, трубопроводы</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14</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Транспортная инфраструктура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Хранение индивидуального легкового транспорта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14.1.1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гаражные кооперативы, стоянки с гаражами боксового типа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Обслуживание автотранспорта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14.2.1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станции технического обслуживания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14.2.2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АЗС (бензиновые)</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14.2.3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АЗС (газовые и многотопливные)</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Парки подвижного состава, депо, автобазы, гаражи грузового и специального транспорта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Автостоянки открытого типа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14.4.1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стоянки индивидуального легкового автотранспорта до 40 машиномест</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14.4.2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стоянки индивидуального легкового автотранспорта без ограничения вместимости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lastRenderedPageBreak/>
              <w:t>14.4.3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стоянки ведомственного транспорта,  такси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14.4.4</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стоянки внешнего транспорта</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15</w:t>
            </w:r>
          </w:p>
        </w:tc>
        <w:tc>
          <w:tcPr>
            <w:tcW w:w="3116" w:type="dxa"/>
            <w:vAlign w:val="center"/>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Сельское хозяйство</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15.1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Животноводство (животноводческие комплексы, ветеринарные сельскохозяйственные станции, птицефабрики)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15.2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Растениеводство (пашни, пастбища, луга, сенокосы, многолетние насаждения, теплицы, оранжереи, парники, сельскохозяйственные питомники)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15.3</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Хозяйства с содержанием животных до 50 голов (V класса)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16</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Санитарная очистка территории</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16.1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Полигоны отходов производства и потребления (твердых бытовых отходов, промышленных и строительных отходов)</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16.2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Мусороперерабатывающие комплексы</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17</w:t>
            </w:r>
          </w:p>
        </w:tc>
        <w:tc>
          <w:tcPr>
            <w:tcW w:w="3116"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Объекты специального назначения</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17.1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Кладбище</w:t>
            </w:r>
          </w:p>
        </w:tc>
        <w:tc>
          <w:tcPr>
            <w:tcW w:w="854"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17.1.</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Сельские кладбища (V класса)</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У</w:t>
            </w:r>
          </w:p>
        </w:tc>
        <w:tc>
          <w:tcPr>
            <w:tcW w:w="708" w:type="dxa"/>
          </w:tcPr>
          <w:p w:rsidR="004E4006" w:rsidRPr="004E4006" w:rsidRDefault="004E4006" w:rsidP="004E4006">
            <w:pPr>
              <w:rPr>
                <w:rFonts w:ascii="Times New Roman" w:hAnsi="Times New Roman" w:cs="Times New Roman"/>
                <w:b/>
                <w:bCs/>
                <w:sz w:val="20"/>
                <w:szCs w:val="20"/>
              </w:rPr>
            </w:pPr>
          </w:p>
        </w:tc>
        <w:tc>
          <w:tcPr>
            <w:tcW w:w="709" w:type="dxa"/>
          </w:tcPr>
          <w:p w:rsidR="004E4006" w:rsidRPr="004E4006" w:rsidRDefault="004E4006" w:rsidP="004E4006">
            <w:pPr>
              <w:rPr>
                <w:rFonts w:ascii="Times New Roman" w:hAnsi="Times New Roman" w:cs="Times New Roman"/>
                <w:b/>
                <w:bCs/>
                <w:sz w:val="20"/>
                <w:szCs w:val="20"/>
              </w:rPr>
            </w:pPr>
          </w:p>
        </w:tc>
        <w:tc>
          <w:tcPr>
            <w:tcW w:w="851" w:type="dxa"/>
          </w:tcPr>
          <w:p w:rsidR="004E4006" w:rsidRPr="004E4006" w:rsidRDefault="004E4006" w:rsidP="004E4006">
            <w:pPr>
              <w:rPr>
                <w:rFonts w:ascii="Times New Roman" w:hAnsi="Times New Roman" w:cs="Times New Roman"/>
                <w:b/>
                <w:bCs/>
                <w:sz w:val="20"/>
                <w:szCs w:val="20"/>
              </w:rPr>
            </w:pPr>
          </w:p>
        </w:tc>
        <w:tc>
          <w:tcPr>
            <w:tcW w:w="1275" w:type="dxa"/>
          </w:tcPr>
          <w:p w:rsidR="004E4006" w:rsidRPr="004E4006" w:rsidRDefault="004E4006" w:rsidP="004E4006">
            <w:pPr>
              <w:rPr>
                <w:rFonts w:ascii="Times New Roman" w:hAnsi="Times New Roman" w:cs="Times New Roman"/>
                <w:b/>
                <w:bCs/>
                <w:sz w:val="20"/>
                <w:szCs w:val="20"/>
              </w:rPr>
            </w:pPr>
          </w:p>
        </w:tc>
        <w:tc>
          <w:tcPr>
            <w:tcW w:w="1418" w:type="dxa"/>
          </w:tcPr>
          <w:p w:rsidR="004E4006" w:rsidRPr="004E4006" w:rsidRDefault="004E4006" w:rsidP="004E4006">
            <w:pPr>
              <w:rPr>
                <w:rFonts w:ascii="Times New Roman" w:hAnsi="Times New Roman" w:cs="Times New Roman"/>
                <w:b/>
                <w:bCs/>
                <w:sz w:val="20"/>
                <w:szCs w:val="20"/>
              </w:rPr>
            </w:pPr>
          </w:p>
        </w:tc>
        <w:tc>
          <w:tcPr>
            <w:tcW w:w="1134" w:type="dxa"/>
          </w:tcPr>
          <w:p w:rsidR="004E4006" w:rsidRPr="004E4006" w:rsidRDefault="004E4006" w:rsidP="004E4006">
            <w:pPr>
              <w:rPr>
                <w:rFonts w:ascii="Times New Roman" w:hAnsi="Times New Roman" w:cs="Times New Roman"/>
                <w:b/>
                <w:bCs/>
                <w:sz w:val="20"/>
                <w:szCs w:val="20"/>
              </w:rPr>
            </w:pPr>
          </w:p>
        </w:tc>
        <w:tc>
          <w:tcPr>
            <w:tcW w:w="1276" w:type="dxa"/>
            <w:shd w:val="clear" w:color="auto" w:fill="auto"/>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p>
        </w:tc>
      </w:tr>
      <w:tr w:rsidR="004E4006" w:rsidRPr="004E4006" w:rsidTr="00005324">
        <w:tc>
          <w:tcPr>
            <w:tcW w:w="8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17.2</w:t>
            </w:r>
          </w:p>
        </w:tc>
        <w:tc>
          <w:tcPr>
            <w:tcW w:w="3116" w:type="dxa"/>
          </w:tcPr>
          <w:p w:rsidR="004E4006" w:rsidRPr="004E4006" w:rsidRDefault="004E4006" w:rsidP="004E4006">
            <w:pPr>
              <w:rPr>
                <w:rFonts w:ascii="Times New Roman" w:hAnsi="Times New Roman" w:cs="Times New Roman"/>
                <w:bCs/>
                <w:sz w:val="20"/>
                <w:szCs w:val="20"/>
              </w:rPr>
            </w:pPr>
            <w:r w:rsidRPr="004E4006">
              <w:rPr>
                <w:rFonts w:ascii="Times New Roman" w:hAnsi="Times New Roman" w:cs="Times New Roman"/>
                <w:bCs/>
                <w:sz w:val="20"/>
                <w:szCs w:val="20"/>
              </w:rPr>
              <w:t>Объекты инженерной защиты населения от ЧС</w:t>
            </w:r>
          </w:p>
        </w:tc>
        <w:tc>
          <w:tcPr>
            <w:tcW w:w="85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709"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851"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5"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418"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276" w:type="dxa"/>
            <w:shd w:val="clear" w:color="auto" w:fill="auto"/>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c>
          <w:tcPr>
            <w:tcW w:w="1134" w:type="dxa"/>
          </w:tcPr>
          <w:p w:rsidR="004E4006" w:rsidRPr="004E4006" w:rsidRDefault="004E4006" w:rsidP="004E4006">
            <w:pPr>
              <w:rPr>
                <w:rFonts w:ascii="Times New Roman" w:hAnsi="Times New Roman" w:cs="Times New Roman"/>
                <w:b/>
                <w:bCs/>
                <w:sz w:val="20"/>
                <w:szCs w:val="20"/>
              </w:rPr>
            </w:pPr>
            <w:r w:rsidRPr="004E4006">
              <w:rPr>
                <w:rFonts w:ascii="Times New Roman" w:hAnsi="Times New Roman" w:cs="Times New Roman"/>
                <w:b/>
                <w:bCs/>
                <w:sz w:val="20"/>
                <w:szCs w:val="20"/>
              </w:rPr>
              <w:t>Р</w:t>
            </w:r>
          </w:p>
        </w:tc>
      </w:tr>
    </w:tbl>
    <w:p w:rsidR="004E4006" w:rsidRPr="0047323A" w:rsidRDefault="004E4006" w:rsidP="004E4006">
      <w:pPr>
        <w:rPr>
          <w:rFonts w:ascii="Times New Roman" w:hAnsi="Times New Roman" w:cs="Times New Roman"/>
          <w:sz w:val="24"/>
          <w:szCs w:val="24"/>
        </w:rPr>
      </w:pPr>
    </w:p>
    <w:p w:rsidR="004E4006" w:rsidRDefault="004E4006" w:rsidP="00035A82">
      <w:pPr>
        <w:rPr>
          <w:rFonts w:ascii="Times New Roman" w:hAnsi="Times New Roman" w:cs="Times New Roman"/>
          <w:sz w:val="24"/>
          <w:szCs w:val="24"/>
        </w:rPr>
        <w:sectPr w:rsidR="004E4006" w:rsidSect="004E4006">
          <w:pgSz w:w="16838" w:h="11906" w:orient="landscape"/>
          <w:pgMar w:top="1418" w:right="1134" w:bottom="1701" w:left="1134" w:header="709" w:footer="709" w:gutter="0"/>
          <w:cols w:space="708"/>
          <w:docGrid w:linePitch="360"/>
        </w:sectPr>
      </w:pPr>
    </w:p>
    <w:p w:rsidR="009D4B52" w:rsidRPr="009D4B52" w:rsidRDefault="009D4B52" w:rsidP="00646601">
      <w:pPr>
        <w:spacing w:before="80" w:after="80" w:line="276" w:lineRule="auto"/>
        <w:ind w:firstLine="567"/>
        <w:rPr>
          <w:rFonts w:ascii="Times New Roman" w:eastAsia="Times New Roman" w:hAnsi="Times New Roman" w:cs="Times New Roman"/>
          <w:b/>
          <w:bCs/>
          <w:sz w:val="24"/>
          <w:lang w:bidi="en-US"/>
        </w:rPr>
      </w:pPr>
      <w:bookmarkStart w:id="96" w:name="_Toc248903552"/>
      <w:bookmarkStart w:id="97" w:name="_Toc248904691"/>
      <w:r w:rsidRPr="009D4B52">
        <w:rPr>
          <w:rFonts w:ascii="Times New Roman" w:eastAsia="Times New Roman" w:hAnsi="Times New Roman" w:cs="Times New Roman"/>
          <w:b/>
          <w:bCs/>
          <w:sz w:val="24"/>
          <w:lang w:bidi="en-US"/>
        </w:rPr>
        <w:lastRenderedPageBreak/>
        <w:t>Статья 30. Градостроительные регламенты. Вспомогательные виды разрешенного использования</w:t>
      </w:r>
      <w:bookmarkEnd w:id="96"/>
      <w:bookmarkEnd w:id="97"/>
    </w:p>
    <w:p w:rsidR="009D4B52" w:rsidRPr="009D4B52" w:rsidRDefault="009D4B52" w:rsidP="00646601">
      <w:pPr>
        <w:numPr>
          <w:ilvl w:val="0"/>
          <w:numId w:val="53"/>
        </w:numPr>
        <w:tabs>
          <w:tab w:val="num" w:pos="0"/>
          <w:tab w:val="num" w:pos="1080"/>
        </w:tabs>
        <w:spacing w:before="80" w:after="80" w:line="276" w:lineRule="auto"/>
        <w:ind w:left="0" w:firstLine="567"/>
        <w:rPr>
          <w:rFonts w:ascii="Times New Roman" w:eastAsia="Times New Roman" w:hAnsi="Times New Roman" w:cs="Times New Roman"/>
          <w:sz w:val="24"/>
          <w:lang w:bidi="en-US"/>
        </w:rPr>
      </w:pPr>
      <w:r w:rsidRPr="009D4B52">
        <w:rPr>
          <w:rFonts w:ascii="Times New Roman" w:eastAsia="Times New Roman" w:hAnsi="Times New Roman" w:cs="Times New Roman"/>
          <w:b/>
          <w:sz w:val="24"/>
          <w:lang w:bidi="en-US"/>
        </w:rPr>
        <w:t xml:space="preserve">Вспомогательные виды </w:t>
      </w:r>
      <w:r w:rsidRPr="009D4B52">
        <w:rPr>
          <w:rFonts w:ascii="Times New Roman" w:eastAsia="Times New Roman" w:hAnsi="Times New Roman" w:cs="Times New Roman"/>
          <w:sz w:val="24"/>
          <w:lang w:bidi="en-US"/>
        </w:rPr>
        <w:t>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9D4B52" w:rsidRPr="009D4B52" w:rsidRDefault="009D4B52" w:rsidP="00646601">
      <w:pPr>
        <w:numPr>
          <w:ilvl w:val="0"/>
          <w:numId w:val="53"/>
        </w:numPr>
        <w:tabs>
          <w:tab w:val="num" w:pos="0"/>
          <w:tab w:val="num" w:pos="1080"/>
        </w:tabs>
        <w:spacing w:before="80" w:after="80" w:line="276" w:lineRule="auto"/>
        <w:ind w:left="0" w:firstLine="567"/>
        <w:rPr>
          <w:rFonts w:ascii="Times New Roman" w:eastAsia="Times New Roman" w:hAnsi="Times New Roman" w:cs="Times New Roman"/>
          <w:sz w:val="24"/>
          <w:lang w:bidi="en-US"/>
        </w:rPr>
      </w:pPr>
      <w:r w:rsidRPr="009D4B52">
        <w:rPr>
          <w:rFonts w:ascii="Times New Roman" w:eastAsia="Times New Roman" w:hAnsi="Times New Roman" w:cs="Times New Roman"/>
          <w:b/>
          <w:sz w:val="24"/>
          <w:lang w:bidi="en-US"/>
        </w:rPr>
        <w:t xml:space="preserve">Вспомогательные </w:t>
      </w:r>
      <w:r w:rsidRPr="009D4B52">
        <w:rPr>
          <w:rFonts w:ascii="Times New Roman" w:eastAsia="Times New Roman" w:hAnsi="Times New Roman" w:cs="Times New Roman"/>
          <w:sz w:val="24"/>
          <w:lang w:bidi="en-US"/>
        </w:rPr>
        <w:t xml:space="preserve">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9D4B52" w:rsidRPr="009D4B52" w:rsidRDefault="009D4B52" w:rsidP="00646601">
      <w:pPr>
        <w:numPr>
          <w:ilvl w:val="1"/>
          <w:numId w:val="67"/>
        </w:numPr>
        <w:spacing w:before="80" w:after="80" w:line="276" w:lineRule="auto"/>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благоустроенные озелененные территории;</w:t>
      </w:r>
    </w:p>
    <w:p w:rsidR="009D4B52" w:rsidRPr="009D4B52" w:rsidRDefault="009D4B52" w:rsidP="00646601">
      <w:pPr>
        <w:numPr>
          <w:ilvl w:val="1"/>
          <w:numId w:val="67"/>
        </w:numPr>
        <w:spacing w:before="80" w:after="80" w:line="276" w:lineRule="auto"/>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автомобильные проезды, подъезды, обслуживающие соответствующий участок;</w:t>
      </w:r>
    </w:p>
    <w:p w:rsidR="009D4B52" w:rsidRPr="009D4B52" w:rsidRDefault="009D4B52" w:rsidP="00646601">
      <w:pPr>
        <w:numPr>
          <w:ilvl w:val="1"/>
          <w:numId w:val="67"/>
        </w:numPr>
        <w:spacing w:before="80" w:after="80" w:line="276" w:lineRule="auto"/>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автостоянки;</w:t>
      </w:r>
    </w:p>
    <w:p w:rsidR="009D4B52" w:rsidRPr="009D4B52" w:rsidRDefault="009D4B52" w:rsidP="00646601">
      <w:pPr>
        <w:numPr>
          <w:ilvl w:val="1"/>
          <w:numId w:val="67"/>
        </w:numPr>
        <w:spacing w:before="80" w:after="80" w:line="276" w:lineRule="auto"/>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общественные туалеты (кроме встроенных в жилые дома);</w:t>
      </w:r>
    </w:p>
    <w:p w:rsidR="009D4B52" w:rsidRPr="009D4B52" w:rsidRDefault="009D4B52" w:rsidP="00646601">
      <w:pPr>
        <w:numPr>
          <w:ilvl w:val="1"/>
          <w:numId w:val="67"/>
        </w:numPr>
        <w:spacing w:before="80" w:after="80" w:line="276" w:lineRule="auto"/>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хозяйственные площадки для мусоросборников, сушки белья;</w:t>
      </w:r>
    </w:p>
    <w:p w:rsidR="009D4B52" w:rsidRPr="009D4B52" w:rsidRDefault="009D4B52" w:rsidP="00646601">
      <w:pPr>
        <w:numPr>
          <w:ilvl w:val="1"/>
          <w:numId w:val="67"/>
        </w:numPr>
        <w:spacing w:before="80" w:after="80" w:line="276" w:lineRule="auto"/>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9D4B52" w:rsidRPr="009D4B52" w:rsidRDefault="009D4B52" w:rsidP="00646601">
      <w:pPr>
        <w:numPr>
          <w:ilvl w:val="0"/>
          <w:numId w:val="53"/>
        </w:numPr>
        <w:tabs>
          <w:tab w:val="num" w:pos="1080"/>
        </w:tabs>
        <w:spacing w:before="80" w:after="80" w:line="276" w:lineRule="auto"/>
        <w:ind w:left="0" w:firstLine="567"/>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 xml:space="preserve">Для земельных участков </w:t>
      </w:r>
      <w:r w:rsidRPr="009D4B52">
        <w:rPr>
          <w:rFonts w:ascii="Times New Roman" w:eastAsia="Times New Roman" w:hAnsi="Times New Roman" w:cs="Times New Roman"/>
          <w:b/>
          <w:sz w:val="24"/>
          <w:lang w:bidi="en-US"/>
        </w:rPr>
        <w:t>с основными и условно разрешенными видами</w:t>
      </w:r>
      <w:r w:rsidRPr="009D4B52">
        <w:rPr>
          <w:rFonts w:ascii="Times New Roman" w:eastAsia="Times New Roman" w:hAnsi="Times New Roman" w:cs="Times New Roman"/>
          <w:sz w:val="24"/>
          <w:lang w:bidi="en-US"/>
        </w:rPr>
        <w:t xml:space="preserve">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9D4B52" w:rsidRPr="009D4B52" w:rsidRDefault="009D4B52" w:rsidP="00646601">
      <w:pPr>
        <w:numPr>
          <w:ilvl w:val="0"/>
          <w:numId w:val="53"/>
        </w:numPr>
        <w:tabs>
          <w:tab w:val="num" w:pos="1080"/>
        </w:tabs>
        <w:spacing w:before="80" w:after="80" w:line="276" w:lineRule="auto"/>
        <w:ind w:left="0" w:firstLine="567"/>
        <w:rPr>
          <w:rFonts w:ascii="Times New Roman" w:eastAsia="Times New Roman" w:hAnsi="Times New Roman" w:cs="Times New Roman"/>
          <w:sz w:val="24"/>
          <w:lang w:bidi="en-US"/>
        </w:rPr>
      </w:pPr>
      <w:r w:rsidRPr="009D4B52">
        <w:rPr>
          <w:rFonts w:ascii="Times New Roman" w:eastAsia="Times New Roman" w:hAnsi="Times New Roman" w:cs="Times New Roman"/>
          <w:sz w:val="24"/>
          <w:lang w:bidi="en-US"/>
        </w:rPr>
        <w:t xml:space="preserve">Для земельных участков </w:t>
      </w:r>
      <w:r w:rsidRPr="009D4B52">
        <w:rPr>
          <w:rFonts w:ascii="Times New Roman" w:eastAsia="Times New Roman" w:hAnsi="Times New Roman" w:cs="Times New Roman"/>
          <w:b/>
          <w:sz w:val="24"/>
          <w:lang w:bidi="en-US"/>
        </w:rPr>
        <w:t>с основными и условно разрешенными</w:t>
      </w:r>
      <w:r w:rsidRPr="009D4B52">
        <w:rPr>
          <w:rFonts w:ascii="Times New Roman" w:eastAsia="Times New Roman" w:hAnsi="Times New Roman" w:cs="Times New Roman"/>
          <w:sz w:val="24"/>
          <w:lang w:bidi="en-US"/>
        </w:rPr>
        <w:t xml:space="preserve">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9D4B52" w:rsidRPr="009D4B52" w:rsidRDefault="009D4B52" w:rsidP="00646601">
      <w:pPr>
        <w:numPr>
          <w:ilvl w:val="0"/>
          <w:numId w:val="53"/>
        </w:numPr>
        <w:tabs>
          <w:tab w:val="num" w:pos="1080"/>
        </w:tabs>
        <w:spacing w:before="80" w:after="80" w:line="276" w:lineRule="auto"/>
        <w:ind w:left="0" w:firstLine="567"/>
        <w:rPr>
          <w:rFonts w:ascii="Times New Roman" w:eastAsia="Times New Roman" w:hAnsi="Times New Roman" w:cs="Times New Roman"/>
          <w:sz w:val="24"/>
          <w:lang w:bidi="en-US"/>
        </w:rPr>
      </w:pPr>
      <w:r w:rsidRPr="009D4B52">
        <w:rPr>
          <w:rFonts w:ascii="Times New Roman" w:eastAsia="Times New Roman" w:hAnsi="Times New Roman" w:cs="Times New Roman"/>
          <w:b/>
          <w:sz w:val="24"/>
          <w:lang w:bidi="en-US"/>
        </w:rPr>
        <w:t>Вспомогательные виды</w:t>
      </w:r>
      <w:r w:rsidRPr="009D4B52">
        <w:rPr>
          <w:rFonts w:ascii="Times New Roman" w:eastAsia="Times New Roman" w:hAnsi="Times New Roman" w:cs="Times New Roman"/>
          <w:sz w:val="24"/>
          <w:lang w:bidi="en-US"/>
        </w:rPr>
        <w:t xml:space="preserve"> разрешенного использования земельных участков и объектов капитального строительства для различных территориальных зон представлены таблице 30/1 настоящих Правил.</w:t>
      </w:r>
    </w:p>
    <w:p w:rsidR="009D4B52" w:rsidRPr="009D4B52" w:rsidRDefault="009D4B52" w:rsidP="00646601">
      <w:pPr>
        <w:spacing w:before="80" w:after="80" w:line="276" w:lineRule="auto"/>
        <w:rPr>
          <w:rFonts w:ascii="Times New Roman" w:eastAsia="Times New Roman" w:hAnsi="Times New Roman" w:cs="Times New Roman"/>
          <w:sz w:val="24"/>
          <w:lang w:bidi="en-US"/>
        </w:rPr>
        <w:sectPr w:rsidR="009D4B52" w:rsidRPr="009D4B52" w:rsidSect="00005324">
          <w:pgSz w:w="11906" w:h="16838"/>
          <w:pgMar w:top="1134" w:right="850" w:bottom="1134" w:left="1701" w:header="709" w:footer="709" w:gutter="0"/>
          <w:cols w:space="708"/>
          <w:docGrid w:linePitch="360"/>
        </w:sectPr>
      </w:pPr>
    </w:p>
    <w:p w:rsidR="009D4B52" w:rsidRPr="009D4B52" w:rsidRDefault="009D4B52" w:rsidP="009D4B52">
      <w:pPr>
        <w:autoSpaceDE w:val="0"/>
        <w:autoSpaceDN w:val="0"/>
        <w:adjustRightInd w:val="0"/>
        <w:spacing w:after="0" w:line="240" w:lineRule="auto"/>
        <w:ind w:firstLine="720"/>
        <w:jc w:val="both"/>
        <w:rPr>
          <w:rFonts w:ascii="Times New Roman" w:eastAsia="Times New Roman" w:hAnsi="Times New Roman" w:cs="Times New Roman"/>
          <w:b/>
          <w:snapToGrid w:val="0"/>
          <w:lang w:eastAsia="ru-RU"/>
        </w:rPr>
      </w:pPr>
      <w:r w:rsidRPr="009D4B52">
        <w:rPr>
          <w:rFonts w:ascii="Times New Roman" w:eastAsia="Times New Roman" w:hAnsi="Times New Roman" w:cs="Times New Roman"/>
          <w:b/>
          <w:lang w:eastAsia="ru-RU"/>
        </w:rPr>
        <w:lastRenderedPageBreak/>
        <w:t xml:space="preserve">Вспомогательные виды разрешенного использования </w:t>
      </w:r>
      <w:r w:rsidRPr="009D4B52">
        <w:rPr>
          <w:rFonts w:ascii="Times New Roman" w:eastAsia="Times New Roman" w:hAnsi="Times New Roman" w:cs="Times New Roman"/>
          <w:b/>
          <w:snapToGrid w:val="0"/>
          <w:lang w:eastAsia="ru-RU"/>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9D4B52" w:rsidRPr="009D4B52" w:rsidRDefault="009D4B52" w:rsidP="009D4B52">
      <w:pPr>
        <w:autoSpaceDE w:val="0"/>
        <w:autoSpaceDN w:val="0"/>
        <w:adjustRightInd w:val="0"/>
        <w:spacing w:after="0" w:line="240" w:lineRule="auto"/>
        <w:jc w:val="right"/>
        <w:rPr>
          <w:rFonts w:ascii="Times New Roman" w:eastAsia="Times New Roman" w:hAnsi="Times New Roman" w:cs="Times New Roman"/>
          <w:b/>
          <w:lang w:eastAsia="ru-RU"/>
        </w:rPr>
      </w:pPr>
      <w:r w:rsidRPr="009D4B52">
        <w:rPr>
          <w:rFonts w:ascii="Times New Roman" w:eastAsia="Times New Roman" w:hAnsi="Times New Roman" w:cs="Times New Roman"/>
          <w:b/>
          <w:lang w:eastAsia="ru-RU"/>
        </w:rPr>
        <w:t>Таблица 30/1</w:t>
      </w:r>
    </w:p>
    <w:p w:rsidR="009D4B52" w:rsidRPr="009D4B52" w:rsidRDefault="009D4B52" w:rsidP="009D4B52">
      <w:pPr>
        <w:autoSpaceDE w:val="0"/>
        <w:autoSpaceDN w:val="0"/>
        <w:adjustRightInd w:val="0"/>
        <w:spacing w:after="0" w:line="240" w:lineRule="auto"/>
        <w:ind w:firstLine="720"/>
        <w:jc w:val="right"/>
        <w:rPr>
          <w:rFonts w:ascii="Times New Roman" w:eastAsia="Times New Roman" w:hAnsi="Times New Roman" w:cs="Times New Roman"/>
          <w:b/>
          <w:snapToGrid w:val="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5538"/>
      </w:tblGrid>
      <w:tr w:rsidR="009D4B52" w:rsidRPr="009D4B52" w:rsidTr="009D4B52">
        <w:trPr>
          <w:cantSplit/>
          <w:trHeight w:val="20"/>
          <w:tblHeader/>
        </w:trPr>
        <w:tc>
          <w:tcPr>
            <w:tcW w:w="876" w:type="dxa"/>
            <w:tcBorders>
              <w:bottom w:val="single" w:sz="4" w:space="0" w:color="auto"/>
            </w:tcBorders>
            <w:shd w:val="clear" w:color="auto" w:fill="auto"/>
          </w:tcPr>
          <w:p w:rsidR="009D4B52" w:rsidRPr="009D4B52" w:rsidRDefault="009D4B52" w:rsidP="009D4B52">
            <w:pPr>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ПП</w:t>
            </w:r>
          </w:p>
        </w:tc>
        <w:tc>
          <w:tcPr>
            <w:tcW w:w="3192" w:type="dxa"/>
            <w:tcBorders>
              <w:bottom w:val="single" w:sz="4" w:space="0" w:color="auto"/>
            </w:tcBorders>
            <w:shd w:val="clear" w:color="auto" w:fill="auto"/>
          </w:tcPr>
          <w:p w:rsidR="009D4B52" w:rsidRPr="009D4B52" w:rsidRDefault="009D4B52" w:rsidP="009D4B52">
            <w:pPr>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Основные и условно разрешенные виды использования земельных участков</w:t>
            </w:r>
          </w:p>
        </w:tc>
        <w:tc>
          <w:tcPr>
            <w:tcW w:w="5538" w:type="dxa"/>
            <w:tcBorders>
              <w:bottom w:val="single" w:sz="4" w:space="0" w:color="auto"/>
            </w:tcBorders>
            <w:shd w:val="clear" w:color="auto" w:fill="auto"/>
          </w:tcPr>
          <w:p w:rsidR="009D4B52" w:rsidRPr="009D4B52" w:rsidRDefault="009D4B52" w:rsidP="009D4B52">
            <w:pPr>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Вспомогательные виды разрешенного использования земельных участков</w:t>
            </w:r>
          </w:p>
        </w:tc>
      </w:tr>
      <w:tr w:rsidR="009D4B52" w:rsidRPr="009D4B52" w:rsidTr="009D4B52">
        <w:trPr>
          <w:cantSplit/>
          <w:trHeight w:val="20"/>
          <w:tblHeader/>
        </w:trPr>
        <w:tc>
          <w:tcPr>
            <w:tcW w:w="876" w:type="dxa"/>
            <w:tcBorders>
              <w:bottom w:val="single" w:sz="4" w:space="0" w:color="auto"/>
            </w:tcBorders>
            <w:shd w:val="clear" w:color="auto" w:fill="auto"/>
          </w:tcPr>
          <w:p w:rsidR="009D4B52" w:rsidRPr="009D4B52" w:rsidRDefault="009D4B52" w:rsidP="009D4B52">
            <w:pPr>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w:t>
            </w:r>
          </w:p>
        </w:tc>
        <w:tc>
          <w:tcPr>
            <w:tcW w:w="3192" w:type="dxa"/>
            <w:tcBorders>
              <w:bottom w:val="single" w:sz="4" w:space="0" w:color="auto"/>
            </w:tcBorders>
            <w:shd w:val="clear" w:color="auto" w:fill="auto"/>
          </w:tcPr>
          <w:p w:rsidR="009D4B52" w:rsidRPr="009D4B52" w:rsidRDefault="009D4B52" w:rsidP="009D4B52">
            <w:pPr>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2</w:t>
            </w:r>
          </w:p>
        </w:tc>
        <w:tc>
          <w:tcPr>
            <w:tcW w:w="5538" w:type="dxa"/>
            <w:tcBorders>
              <w:bottom w:val="single" w:sz="4" w:space="0" w:color="auto"/>
            </w:tcBorders>
            <w:shd w:val="clear" w:color="auto" w:fill="auto"/>
          </w:tcPr>
          <w:p w:rsidR="009D4B52" w:rsidRPr="009D4B52" w:rsidRDefault="009D4B52" w:rsidP="009D4B52">
            <w:pPr>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3</w:t>
            </w:r>
          </w:p>
        </w:tc>
      </w:tr>
      <w:tr w:rsidR="009D4B52" w:rsidRPr="009D4B52" w:rsidTr="00005324">
        <w:trPr>
          <w:trHeight w:val="203"/>
        </w:trPr>
        <w:tc>
          <w:tcPr>
            <w:tcW w:w="876" w:type="dxa"/>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1</w:t>
            </w:r>
          </w:p>
        </w:tc>
        <w:tc>
          <w:tcPr>
            <w:tcW w:w="3192" w:type="dxa"/>
            <w:shd w:val="clear" w:color="auto" w:fill="auto"/>
          </w:tcPr>
          <w:p w:rsidR="009D4B52" w:rsidRPr="009D4B52" w:rsidRDefault="009D4B52" w:rsidP="009D4B52">
            <w:pPr>
              <w:spacing w:after="0" w:line="240" w:lineRule="auto"/>
              <w:rPr>
                <w:rFonts w:ascii="Times New Roman" w:eastAsia="Times New Roman" w:hAnsi="Times New Roman" w:cs="Times New Roman"/>
                <w:b/>
                <w:snapToGrid w:val="0"/>
                <w:color w:val="000000"/>
                <w:sz w:val="20"/>
                <w:szCs w:val="20"/>
                <w:lang w:eastAsia="ru-RU"/>
              </w:rPr>
            </w:pPr>
            <w:r w:rsidRPr="009D4B52">
              <w:rPr>
                <w:rFonts w:ascii="Times New Roman" w:eastAsia="Times New Roman" w:hAnsi="Times New Roman" w:cs="Times New Roman"/>
                <w:b/>
                <w:snapToGrid w:val="0"/>
                <w:color w:val="000000"/>
                <w:sz w:val="20"/>
                <w:szCs w:val="20"/>
                <w:lang w:eastAsia="ru-RU"/>
              </w:rPr>
              <w:t>Жилые дома</w:t>
            </w:r>
          </w:p>
        </w:tc>
        <w:tc>
          <w:tcPr>
            <w:tcW w:w="5538" w:type="dxa"/>
            <w:shd w:val="clear" w:color="auto" w:fill="auto"/>
          </w:tcPr>
          <w:p w:rsidR="009D4B52" w:rsidRPr="009D4B52" w:rsidRDefault="009D4B52" w:rsidP="009D4B52">
            <w:pPr>
              <w:spacing w:after="0" w:line="240" w:lineRule="auto"/>
              <w:rPr>
                <w:rFonts w:ascii="Times New Roman" w:eastAsia="Times New Roman" w:hAnsi="Times New Roman" w:cs="Times New Roman"/>
                <w:b/>
                <w:snapToGrid w:val="0"/>
                <w:color w:val="000000"/>
                <w:sz w:val="20"/>
                <w:szCs w:val="20"/>
                <w:lang w:eastAsia="ru-RU"/>
              </w:rPr>
            </w:pPr>
          </w:p>
        </w:tc>
      </w:tr>
      <w:tr w:rsidR="009D4B52" w:rsidRPr="009D4B52" w:rsidTr="009D4B52">
        <w:trPr>
          <w:trHeight w:val="328"/>
        </w:trPr>
        <w:tc>
          <w:tcPr>
            <w:tcW w:w="876" w:type="dxa"/>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1.1</w:t>
            </w: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1.2</w:t>
            </w:r>
          </w:p>
        </w:tc>
        <w:tc>
          <w:tcPr>
            <w:tcW w:w="3192" w:type="dxa"/>
            <w:shd w:val="clear" w:color="auto" w:fill="auto"/>
          </w:tcPr>
          <w:p w:rsidR="009D4B52" w:rsidRPr="009D4B52" w:rsidRDefault="009D4B52" w:rsidP="009D4B52">
            <w:pPr>
              <w:spacing w:after="0" w:line="240" w:lineRule="auto"/>
              <w:rPr>
                <w:rFonts w:ascii="Times New Roman" w:eastAsia="Times New Roman" w:hAnsi="Times New Roman" w:cs="Times New Roman"/>
                <w:snapToGrid w:val="0"/>
                <w:color w:val="000000"/>
                <w:sz w:val="20"/>
                <w:szCs w:val="20"/>
                <w:lang w:eastAsia="ru-RU"/>
              </w:rPr>
            </w:pPr>
            <w:r w:rsidRPr="009D4B52">
              <w:rPr>
                <w:rFonts w:ascii="Times New Roman" w:eastAsia="Times New Roman" w:hAnsi="Times New Roman" w:cs="Times New Roman"/>
                <w:snapToGrid w:val="0"/>
                <w:color w:val="000000"/>
                <w:sz w:val="20"/>
                <w:szCs w:val="20"/>
                <w:lang w:eastAsia="ru-RU"/>
              </w:rPr>
              <w:t>Многоквартирные жилые дома средней этажности (3-4 этажа)</w:t>
            </w:r>
          </w:p>
          <w:p w:rsidR="009D4B52" w:rsidRPr="009D4B52" w:rsidRDefault="009D4B52" w:rsidP="009D4B52">
            <w:pPr>
              <w:spacing w:after="0" w:line="240" w:lineRule="auto"/>
              <w:rPr>
                <w:rFonts w:ascii="Times New Roman" w:eastAsia="Times New Roman" w:hAnsi="Times New Roman" w:cs="Times New Roman"/>
                <w:snapToGrid w:val="0"/>
                <w:color w:val="000000"/>
                <w:sz w:val="20"/>
                <w:szCs w:val="20"/>
                <w:lang w:eastAsia="ru-RU"/>
              </w:rPr>
            </w:pPr>
            <w:r w:rsidRPr="009D4B52">
              <w:rPr>
                <w:rFonts w:ascii="Times New Roman" w:eastAsia="Times New Roman" w:hAnsi="Times New Roman" w:cs="Times New Roman"/>
                <w:snapToGrid w:val="0"/>
                <w:color w:val="000000"/>
                <w:sz w:val="20"/>
                <w:szCs w:val="20"/>
                <w:lang w:eastAsia="ru-RU"/>
              </w:rPr>
              <w:t>Многоквартирные жилые дома малой этажности (1-2 этажа)</w:t>
            </w:r>
          </w:p>
          <w:p w:rsidR="009D4B52" w:rsidRPr="009D4B52" w:rsidRDefault="009D4B52" w:rsidP="009D4B52">
            <w:pPr>
              <w:spacing w:after="0" w:line="240" w:lineRule="auto"/>
              <w:rPr>
                <w:rFonts w:ascii="Times New Roman" w:eastAsia="Times New Roman" w:hAnsi="Times New Roman" w:cs="Times New Roman"/>
                <w:snapToGrid w:val="0"/>
                <w:color w:val="000000"/>
                <w:sz w:val="20"/>
                <w:szCs w:val="20"/>
                <w:lang w:eastAsia="ru-RU"/>
              </w:rPr>
            </w:pPr>
          </w:p>
        </w:tc>
        <w:tc>
          <w:tcPr>
            <w:tcW w:w="5538" w:type="dxa"/>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детские, спортивные, хозяйственные, для отдыха;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предприятия первичного обслуживания населения </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офисные помещения, не связанные с массовым посещением</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встроенные в жилые здания гаражи </w:t>
            </w:r>
          </w:p>
          <w:p w:rsidR="009D4B52" w:rsidRPr="009D4B52" w:rsidRDefault="009D4B52" w:rsidP="009D4B52">
            <w:pPr>
              <w:widowControl w:val="0"/>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Встроенные, встроено-пристроенные в нижние этажи жилых зданий:</w:t>
            </w:r>
          </w:p>
          <w:p w:rsidR="009D4B52" w:rsidRPr="009D4B52" w:rsidRDefault="009D4B52" w:rsidP="00633678">
            <w:pPr>
              <w:widowControl w:val="0"/>
              <w:numPr>
                <w:ilvl w:val="0"/>
                <w:numId w:val="58"/>
              </w:numPr>
              <w:tabs>
                <w:tab w:val="num" w:pos="252"/>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объекты торговли до 500 кв.м общей площади; </w:t>
            </w:r>
          </w:p>
          <w:p w:rsidR="009D4B52" w:rsidRPr="009D4B52" w:rsidRDefault="009D4B52" w:rsidP="00633678">
            <w:pPr>
              <w:widowControl w:val="0"/>
              <w:numPr>
                <w:ilvl w:val="0"/>
                <w:numId w:val="57"/>
              </w:numPr>
              <w:tabs>
                <w:tab w:val="num" w:pos="252"/>
              </w:tabs>
              <w:spacing w:before="80" w:after="0" w:line="240" w:lineRule="auto"/>
              <w:ind w:left="252" w:hanging="252"/>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объекты общественного питания и бытового обслуживания до 300 кв.м общей площади;</w:t>
            </w:r>
          </w:p>
          <w:p w:rsidR="009D4B52" w:rsidRPr="009D4B52" w:rsidRDefault="009D4B52" w:rsidP="00633678">
            <w:pPr>
              <w:widowControl w:val="0"/>
              <w:numPr>
                <w:ilvl w:val="0"/>
                <w:numId w:val="57"/>
              </w:numPr>
              <w:tabs>
                <w:tab w:val="num" w:pos="252"/>
              </w:tabs>
              <w:spacing w:before="80" w:after="0" w:line="240" w:lineRule="auto"/>
              <w:ind w:left="252" w:hanging="252"/>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библиотеки;</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врачебные кабинеты.</w:t>
            </w:r>
          </w:p>
        </w:tc>
      </w:tr>
      <w:tr w:rsidR="009D4B52" w:rsidRPr="009D4B52" w:rsidTr="009D4B52">
        <w:trPr>
          <w:trHeight w:val="1963"/>
        </w:trPr>
        <w:tc>
          <w:tcPr>
            <w:tcW w:w="876" w:type="dxa"/>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1.3</w:t>
            </w:r>
          </w:p>
        </w:tc>
        <w:tc>
          <w:tcPr>
            <w:tcW w:w="3192" w:type="dxa"/>
            <w:shd w:val="clear" w:color="auto" w:fill="auto"/>
          </w:tcPr>
          <w:p w:rsidR="009D4B52" w:rsidRPr="009D4B52" w:rsidRDefault="009D4B52" w:rsidP="009D4B52">
            <w:pPr>
              <w:spacing w:after="0" w:line="240" w:lineRule="auto"/>
              <w:rPr>
                <w:rFonts w:ascii="Times New Roman" w:eastAsia="Times New Roman" w:hAnsi="Times New Roman" w:cs="Times New Roman"/>
                <w:snapToGrid w:val="0"/>
                <w:color w:val="000000"/>
                <w:sz w:val="20"/>
                <w:szCs w:val="20"/>
                <w:lang w:eastAsia="ru-RU"/>
              </w:rPr>
            </w:pPr>
            <w:r w:rsidRPr="009D4B52">
              <w:rPr>
                <w:rFonts w:ascii="Times New Roman" w:eastAsia="Times New Roman" w:hAnsi="Times New Roman" w:cs="Times New Roman"/>
                <w:snapToGrid w:val="0"/>
                <w:color w:val="000000"/>
                <w:sz w:val="20"/>
                <w:szCs w:val="20"/>
                <w:lang w:eastAsia="ru-RU"/>
              </w:rPr>
              <w:t>Индивидуальные жилые дома, дачные дома</w:t>
            </w:r>
          </w:p>
        </w:tc>
        <w:tc>
          <w:tcPr>
            <w:tcW w:w="5538" w:type="dxa"/>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строения и здания для индивидуальной трудовой деятельности, летние гостевые домики,  семейные бани;</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гаражи или стоянки 1-3 места;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хозяйственные постройки;</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детские, спортивные, хозяйственные, для отдыха;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колодцы, скважины;</w:t>
            </w:r>
          </w:p>
          <w:p w:rsidR="009D4B52" w:rsidRPr="009D4B52" w:rsidRDefault="009D4B52" w:rsidP="00633678">
            <w:pPr>
              <w:numPr>
                <w:ilvl w:val="0"/>
                <w:numId w:val="54"/>
              </w:numPr>
              <w:tabs>
                <w:tab w:val="num" w:pos="0"/>
              </w:tabs>
              <w:spacing w:before="80" w:after="0" w:line="240" w:lineRule="auto"/>
              <w:ind w:hanging="284"/>
              <w:jc w:val="both"/>
              <w:rPr>
                <w:rFonts w:ascii="Times New Roman" w:eastAsia="Times New Roman" w:hAnsi="Times New Roman" w:cs="Times New Roman"/>
                <w:bCs/>
                <w:snapToGrid w:val="0"/>
                <w:color w:val="000000"/>
                <w:sz w:val="20"/>
                <w:szCs w:val="20"/>
                <w:lang w:eastAsia="ru-RU"/>
              </w:rPr>
            </w:pPr>
            <w:r w:rsidRPr="009D4B52">
              <w:rPr>
                <w:rFonts w:ascii="Times New Roman" w:eastAsia="Times New Roman" w:hAnsi="Times New Roman" w:cs="Times New Roman"/>
                <w:bCs/>
                <w:snapToGrid w:val="0"/>
                <w:color w:val="000000"/>
                <w:sz w:val="20"/>
                <w:szCs w:val="20"/>
                <w:lang w:eastAsia="ru-RU"/>
              </w:rPr>
              <w:t>теплицы, оранжереи.</w:t>
            </w:r>
          </w:p>
        </w:tc>
      </w:tr>
      <w:tr w:rsidR="009D4B52" w:rsidRPr="009D4B52" w:rsidTr="009D4B52">
        <w:trPr>
          <w:trHeight w:val="691"/>
        </w:trPr>
        <w:tc>
          <w:tcPr>
            <w:tcW w:w="876" w:type="dxa"/>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1.4</w:t>
            </w:r>
          </w:p>
        </w:tc>
        <w:tc>
          <w:tcPr>
            <w:tcW w:w="3192" w:type="dxa"/>
            <w:shd w:val="clear" w:color="auto" w:fill="auto"/>
          </w:tcPr>
          <w:p w:rsidR="009D4B52" w:rsidRPr="009D4B52" w:rsidRDefault="009D4B52" w:rsidP="009D4B52">
            <w:pPr>
              <w:spacing w:after="0" w:line="240" w:lineRule="auto"/>
              <w:rPr>
                <w:rFonts w:ascii="Times New Roman" w:eastAsia="Times New Roman" w:hAnsi="Times New Roman" w:cs="Times New Roman"/>
                <w:snapToGrid w:val="0"/>
                <w:color w:val="000000"/>
                <w:sz w:val="20"/>
                <w:szCs w:val="20"/>
                <w:lang w:eastAsia="ru-RU"/>
              </w:rPr>
            </w:pPr>
            <w:r w:rsidRPr="009D4B52">
              <w:rPr>
                <w:rFonts w:ascii="Times New Roman" w:eastAsia="Times New Roman" w:hAnsi="Times New Roman" w:cs="Times New Roman"/>
                <w:snapToGrid w:val="0"/>
                <w:color w:val="000000"/>
                <w:sz w:val="20"/>
                <w:szCs w:val="20"/>
                <w:lang w:eastAsia="ru-RU"/>
              </w:rPr>
              <w:t>Социальные жилые дома (дома для пожилых людей и инвалидов квартирного типа)</w:t>
            </w:r>
          </w:p>
        </w:tc>
        <w:tc>
          <w:tcPr>
            <w:tcW w:w="5538" w:type="dxa"/>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спортивные, хозяйственные, для отдыха;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врачебные кабинеты.</w:t>
            </w:r>
          </w:p>
        </w:tc>
      </w:tr>
      <w:tr w:rsidR="009D4B52" w:rsidRPr="009D4B52" w:rsidTr="009D4B52">
        <w:trPr>
          <w:trHeight w:val="986"/>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2</w:t>
            </w:r>
          </w:p>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3</w:t>
            </w:r>
          </w:p>
        </w:tc>
        <w:tc>
          <w:tcPr>
            <w:tcW w:w="3192" w:type="dxa"/>
            <w:tcBorders>
              <w:bottom w:val="single" w:sz="4" w:space="0" w:color="auto"/>
            </w:tcBorders>
            <w:shd w:val="clear" w:color="auto" w:fill="auto"/>
          </w:tcPr>
          <w:p w:rsidR="009D4B52" w:rsidRPr="009D4B52" w:rsidRDefault="009D4B52" w:rsidP="009D4B52">
            <w:pPr>
              <w:spacing w:after="0" w:line="240" w:lineRule="auto"/>
              <w:rPr>
                <w:rFonts w:ascii="Times New Roman" w:eastAsia="Times New Roman" w:hAnsi="Times New Roman" w:cs="Times New Roman"/>
                <w:b/>
                <w:snapToGrid w:val="0"/>
                <w:color w:val="000000"/>
                <w:sz w:val="20"/>
                <w:szCs w:val="20"/>
                <w:lang w:eastAsia="ru-RU"/>
              </w:rPr>
            </w:pPr>
            <w:r w:rsidRPr="009D4B52">
              <w:rPr>
                <w:rFonts w:ascii="Times New Roman" w:eastAsia="Times New Roman" w:hAnsi="Times New Roman" w:cs="Times New Roman"/>
                <w:b/>
                <w:snapToGrid w:val="0"/>
                <w:color w:val="000000"/>
                <w:sz w:val="20"/>
                <w:szCs w:val="20"/>
                <w:lang w:eastAsia="ru-RU"/>
              </w:rPr>
              <w:t>Гостиницы, мотели</w:t>
            </w:r>
          </w:p>
          <w:p w:rsidR="009D4B52" w:rsidRPr="009D4B52" w:rsidRDefault="009D4B52" w:rsidP="009D4B52">
            <w:pPr>
              <w:spacing w:after="0" w:line="240" w:lineRule="auto"/>
              <w:rPr>
                <w:rFonts w:ascii="Times New Roman" w:eastAsia="Times New Roman" w:hAnsi="Times New Roman" w:cs="Times New Roman"/>
                <w:b/>
                <w:snapToGrid w:val="0"/>
                <w:color w:val="000000"/>
                <w:sz w:val="20"/>
                <w:szCs w:val="20"/>
                <w:lang w:eastAsia="ru-RU"/>
              </w:rPr>
            </w:pPr>
            <w:r w:rsidRPr="009D4B52">
              <w:rPr>
                <w:rFonts w:ascii="Times New Roman" w:eastAsia="Times New Roman" w:hAnsi="Times New Roman" w:cs="Times New Roman"/>
                <w:b/>
                <w:snapToGrid w:val="0"/>
                <w:color w:val="000000"/>
                <w:sz w:val="20"/>
                <w:szCs w:val="20"/>
                <w:lang w:eastAsia="ru-RU"/>
              </w:rPr>
              <w:t>Общежития</w:t>
            </w:r>
          </w:p>
        </w:tc>
        <w:tc>
          <w:tcPr>
            <w:tcW w:w="5538" w:type="dxa"/>
            <w:tcBorders>
              <w:bottom w:val="single" w:sz="4" w:space="0" w:color="auto"/>
            </w:tcBorders>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детские, спортивные, хозяйственные, для отдыха;</w:t>
            </w:r>
          </w:p>
          <w:p w:rsidR="009D4B52" w:rsidRPr="009D4B52" w:rsidRDefault="009D4B52" w:rsidP="00633678">
            <w:pPr>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оборудованные площадки для временных сооружений;</w:t>
            </w:r>
          </w:p>
          <w:p w:rsidR="009D4B52" w:rsidRPr="009D4B52" w:rsidRDefault="009D4B52" w:rsidP="00633678">
            <w:pPr>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офисы.</w:t>
            </w:r>
          </w:p>
        </w:tc>
      </w:tr>
      <w:tr w:rsidR="00724C3C" w:rsidRPr="009D4B52" w:rsidTr="009D4B52">
        <w:trPr>
          <w:trHeight w:val="20"/>
        </w:trPr>
        <w:tc>
          <w:tcPr>
            <w:tcW w:w="876" w:type="dxa"/>
            <w:shd w:val="clear" w:color="auto" w:fill="auto"/>
          </w:tcPr>
          <w:p w:rsidR="009D4B52" w:rsidRPr="009D4B52" w:rsidRDefault="009D4B52" w:rsidP="009D4B52">
            <w:pPr>
              <w:spacing w:after="0" w:line="240" w:lineRule="auto"/>
              <w:jc w:val="center"/>
              <w:rPr>
                <w:rFonts w:ascii="Times New Roman" w:eastAsia="Times New Roman" w:hAnsi="Times New Roman" w:cs="Times New Roman"/>
                <w:b/>
                <w:snapToGrid w:val="0"/>
                <w:color w:val="000000"/>
                <w:sz w:val="20"/>
                <w:szCs w:val="20"/>
                <w:lang w:eastAsia="ru-RU"/>
              </w:rPr>
            </w:pPr>
            <w:r w:rsidRPr="009D4B52">
              <w:rPr>
                <w:rFonts w:ascii="Times New Roman" w:eastAsia="Times New Roman" w:hAnsi="Times New Roman" w:cs="Times New Roman"/>
                <w:b/>
                <w:snapToGrid w:val="0"/>
                <w:color w:val="000000"/>
                <w:sz w:val="20"/>
                <w:szCs w:val="20"/>
                <w:lang w:eastAsia="ru-RU"/>
              </w:rPr>
              <w:t>7</w:t>
            </w:r>
          </w:p>
        </w:tc>
        <w:tc>
          <w:tcPr>
            <w:tcW w:w="3192" w:type="dxa"/>
            <w:shd w:val="clear" w:color="auto" w:fill="auto"/>
          </w:tcPr>
          <w:p w:rsidR="009D4B52" w:rsidRPr="009D4B52" w:rsidRDefault="009D4B52" w:rsidP="009D4B52">
            <w:pPr>
              <w:widowControl w:val="0"/>
              <w:spacing w:after="0" w:line="240" w:lineRule="auto"/>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b/>
                <w:color w:val="000000"/>
                <w:sz w:val="20"/>
                <w:szCs w:val="20"/>
                <w:lang w:eastAsia="ru-RU"/>
              </w:rPr>
              <w:t>Отдых и развлечения</w:t>
            </w:r>
          </w:p>
        </w:tc>
        <w:tc>
          <w:tcPr>
            <w:tcW w:w="5538" w:type="dxa"/>
            <w:shd w:val="clear" w:color="auto" w:fill="auto"/>
          </w:tcPr>
          <w:p w:rsidR="009D4B52" w:rsidRPr="009D4B52" w:rsidRDefault="009D4B52" w:rsidP="009D4B52">
            <w:pPr>
              <w:widowControl w:val="0"/>
              <w:spacing w:after="0" w:line="240" w:lineRule="auto"/>
              <w:jc w:val="both"/>
              <w:rPr>
                <w:rFonts w:ascii="Times New Roman" w:eastAsia="Times New Roman" w:hAnsi="Times New Roman" w:cs="Times New Roman"/>
                <w:b/>
                <w:color w:val="000000"/>
                <w:sz w:val="20"/>
                <w:szCs w:val="20"/>
                <w:lang w:eastAsia="ru-RU"/>
              </w:rPr>
            </w:pPr>
          </w:p>
        </w:tc>
      </w:tr>
      <w:tr w:rsidR="009D4B52" w:rsidRPr="009D4B52" w:rsidTr="00005324">
        <w:trPr>
          <w:trHeight w:val="20"/>
        </w:trPr>
        <w:tc>
          <w:tcPr>
            <w:tcW w:w="876" w:type="dxa"/>
            <w:shd w:val="clear" w:color="auto" w:fill="auto"/>
          </w:tcPr>
          <w:p w:rsidR="009D4B52" w:rsidRPr="009D4B52" w:rsidRDefault="009D4B52" w:rsidP="009D4B52">
            <w:pPr>
              <w:spacing w:after="0" w:line="240" w:lineRule="auto"/>
              <w:jc w:val="center"/>
              <w:rPr>
                <w:rFonts w:ascii="Times New Roman" w:eastAsia="Times New Roman" w:hAnsi="Times New Roman" w:cs="Times New Roman"/>
                <w:b/>
                <w:snapToGrid w:val="0"/>
                <w:color w:val="000000"/>
                <w:sz w:val="20"/>
                <w:szCs w:val="20"/>
                <w:lang w:eastAsia="ru-RU"/>
              </w:rPr>
            </w:pPr>
            <w:r w:rsidRPr="009D4B52">
              <w:rPr>
                <w:rFonts w:ascii="Times New Roman" w:eastAsia="Times New Roman" w:hAnsi="Times New Roman" w:cs="Times New Roman"/>
                <w:b/>
                <w:snapToGrid w:val="0"/>
                <w:color w:val="000000"/>
                <w:sz w:val="20"/>
                <w:szCs w:val="20"/>
                <w:lang w:eastAsia="ru-RU"/>
              </w:rPr>
              <w:t>7.2</w:t>
            </w:r>
          </w:p>
        </w:tc>
        <w:tc>
          <w:tcPr>
            <w:tcW w:w="3192" w:type="dxa"/>
            <w:shd w:val="clear" w:color="auto" w:fill="auto"/>
          </w:tcPr>
          <w:p w:rsidR="009D4B52" w:rsidRPr="009D4B52" w:rsidRDefault="009D4B52" w:rsidP="009D4B52">
            <w:pPr>
              <w:widowControl w:val="0"/>
              <w:spacing w:after="0" w:line="240" w:lineRule="auto"/>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bCs/>
                <w:color w:val="000000"/>
                <w:sz w:val="20"/>
                <w:szCs w:val="20"/>
                <w:lang w:eastAsia="ru-RU"/>
              </w:rPr>
              <w:t>Объекты туристической инфраструктуры (туристические базы и дома отдыха, гостевые дома, кемпинги, туристические стоянки)</w:t>
            </w:r>
          </w:p>
        </w:tc>
        <w:tc>
          <w:tcPr>
            <w:tcW w:w="5538" w:type="dxa"/>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летние павильоны;</w:t>
            </w:r>
          </w:p>
          <w:p w:rsidR="009D4B52" w:rsidRPr="009D4B52" w:rsidRDefault="009D4B52" w:rsidP="00633678">
            <w:pPr>
              <w:widowControl w:val="0"/>
              <w:numPr>
                <w:ilvl w:val="0"/>
                <w:numId w:val="58"/>
              </w:numPr>
              <w:tabs>
                <w:tab w:val="num" w:pos="252"/>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объекты торговли менее 500 кв.м общей площади; </w:t>
            </w:r>
          </w:p>
          <w:p w:rsidR="009D4B52" w:rsidRPr="009D4B52" w:rsidRDefault="009D4B52" w:rsidP="00633678">
            <w:pPr>
              <w:widowControl w:val="0"/>
              <w:numPr>
                <w:ilvl w:val="0"/>
                <w:numId w:val="57"/>
              </w:numPr>
              <w:tabs>
                <w:tab w:val="num" w:pos="252"/>
              </w:tabs>
              <w:spacing w:before="80" w:after="0" w:line="240" w:lineRule="auto"/>
              <w:ind w:left="252" w:hanging="252"/>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объекты общественного питания и бытового обслуживания без ограничения площади;</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временные сооружения обслуживания, торговли, проката;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спортивные сооружения и площадки.</w:t>
            </w:r>
          </w:p>
        </w:tc>
      </w:tr>
      <w:tr w:rsidR="009D4B52" w:rsidRPr="009D4B52" w:rsidTr="00005324">
        <w:trPr>
          <w:trHeight w:val="20"/>
        </w:trPr>
        <w:tc>
          <w:tcPr>
            <w:tcW w:w="876" w:type="dxa"/>
            <w:shd w:val="clear" w:color="auto" w:fill="auto"/>
          </w:tcPr>
          <w:p w:rsidR="009D4B52" w:rsidRPr="009D4B52" w:rsidRDefault="009D4B52" w:rsidP="009D4B52">
            <w:pPr>
              <w:spacing w:after="0" w:line="240" w:lineRule="auto"/>
              <w:jc w:val="center"/>
              <w:rPr>
                <w:rFonts w:ascii="Times New Roman" w:eastAsia="Times New Roman" w:hAnsi="Times New Roman" w:cs="Times New Roman"/>
                <w:b/>
                <w:snapToGrid w:val="0"/>
                <w:color w:val="000000"/>
                <w:sz w:val="20"/>
                <w:szCs w:val="20"/>
                <w:lang w:eastAsia="ru-RU"/>
              </w:rPr>
            </w:pPr>
            <w:r w:rsidRPr="009D4B52">
              <w:rPr>
                <w:rFonts w:ascii="Times New Roman" w:eastAsia="Times New Roman" w:hAnsi="Times New Roman" w:cs="Times New Roman"/>
                <w:b/>
                <w:snapToGrid w:val="0"/>
                <w:color w:val="000000"/>
                <w:sz w:val="20"/>
                <w:szCs w:val="20"/>
                <w:lang w:eastAsia="ru-RU"/>
              </w:rPr>
              <w:t>7.3</w:t>
            </w:r>
          </w:p>
        </w:tc>
        <w:tc>
          <w:tcPr>
            <w:tcW w:w="3192" w:type="dxa"/>
            <w:shd w:val="clear" w:color="auto" w:fill="auto"/>
          </w:tcPr>
          <w:p w:rsidR="009D4B52" w:rsidRPr="009D4B52" w:rsidRDefault="009D4B52" w:rsidP="009D4B52">
            <w:pPr>
              <w:widowControl w:val="0"/>
              <w:spacing w:after="0" w:line="240" w:lineRule="auto"/>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 xml:space="preserve">Скверы </w:t>
            </w:r>
          </w:p>
        </w:tc>
        <w:tc>
          <w:tcPr>
            <w:tcW w:w="5538" w:type="dxa"/>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учреждения общественного питания и торговли площадью до </w:t>
            </w:r>
            <w:smartTag w:uri="urn:schemas-microsoft-com:office:smarttags" w:element="metricconverter">
              <w:smartTagPr>
                <w:attr w:name="ProductID" w:val="150 кв. м"/>
              </w:smartTagPr>
              <w:r w:rsidRPr="009D4B52">
                <w:rPr>
                  <w:rFonts w:ascii="Times New Roman" w:eastAsia="Times New Roman" w:hAnsi="Times New Roman" w:cs="Times New Roman"/>
                  <w:color w:val="000000"/>
                  <w:sz w:val="20"/>
                  <w:szCs w:val="20"/>
                  <w:lang w:eastAsia="ru-RU"/>
                </w:rPr>
                <w:t>150 кв. м</w:t>
              </w:r>
            </w:smartTag>
            <w:r w:rsidRPr="009D4B52">
              <w:rPr>
                <w:rFonts w:ascii="Times New Roman" w:eastAsia="Times New Roman" w:hAnsi="Times New Roman" w:cs="Times New Roman"/>
                <w:color w:val="000000"/>
                <w:sz w:val="20"/>
                <w:szCs w:val="20"/>
                <w:lang w:eastAsia="ru-RU"/>
              </w:rPr>
              <w:t>;</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летние павильоны;</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для отдыха, спорта;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временные сооружения обслуживания, торговли, проката;</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lastRenderedPageBreak/>
              <w:t xml:space="preserve">общественные туалеты. </w:t>
            </w:r>
          </w:p>
          <w:p w:rsidR="009D4B52" w:rsidRPr="009D4B52" w:rsidRDefault="009D4B52" w:rsidP="009D4B52">
            <w:pPr>
              <w:widowControl w:val="0"/>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Суммарная площадь застройки всех вспомогательных объектов не должна превышать 10% территории сквера</w:t>
            </w:r>
          </w:p>
        </w:tc>
      </w:tr>
      <w:tr w:rsidR="009D4B52" w:rsidRPr="009D4B52" w:rsidTr="009D4B52">
        <w:trPr>
          <w:trHeight w:val="20"/>
        </w:trPr>
        <w:tc>
          <w:tcPr>
            <w:tcW w:w="876" w:type="dxa"/>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lastRenderedPageBreak/>
              <w:t>8</w:t>
            </w:r>
          </w:p>
        </w:tc>
        <w:tc>
          <w:tcPr>
            <w:tcW w:w="3192" w:type="dxa"/>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b/>
                <w:bCs/>
                <w:color w:val="000000"/>
                <w:sz w:val="20"/>
                <w:szCs w:val="20"/>
                <w:lang w:eastAsia="ru-RU"/>
              </w:rPr>
              <w:t>Физкультура и спорт</w:t>
            </w:r>
          </w:p>
        </w:tc>
        <w:tc>
          <w:tcPr>
            <w:tcW w:w="5538" w:type="dxa"/>
            <w:shd w:val="clear" w:color="auto" w:fill="auto"/>
          </w:tcPr>
          <w:p w:rsidR="009D4B52" w:rsidRPr="009D4B52" w:rsidRDefault="009D4B52" w:rsidP="009D4B52">
            <w:pPr>
              <w:widowControl w:val="0"/>
              <w:spacing w:after="0" w:line="240" w:lineRule="auto"/>
              <w:rPr>
                <w:rFonts w:ascii="Times New Roman" w:eastAsia="Times New Roman" w:hAnsi="Times New Roman" w:cs="Times New Roman"/>
                <w:color w:val="000000"/>
                <w:sz w:val="20"/>
                <w:szCs w:val="20"/>
                <w:lang w:eastAsia="ru-RU"/>
              </w:rPr>
            </w:pPr>
          </w:p>
        </w:tc>
      </w:tr>
      <w:tr w:rsidR="009D4B52" w:rsidRPr="009D4B52" w:rsidTr="00005324">
        <w:trPr>
          <w:trHeight w:val="2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8.1</w:t>
            </w: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8.2</w:t>
            </w: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8.4</w:t>
            </w:r>
          </w:p>
        </w:tc>
        <w:tc>
          <w:tcPr>
            <w:tcW w:w="3192" w:type="dxa"/>
            <w:tcBorders>
              <w:bottom w:val="single" w:sz="4" w:space="0" w:color="auto"/>
            </w:tcBorders>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Крытые спортивные сооружения </w:t>
            </w:r>
          </w:p>
          <w:p w:rsidR="009D4B52" w:rsidRPr="009D4B52" w:rsidRDefault="009D4B52" w:rsidP="009D4B52">
            <w:pPr>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Плоскостные спортивные сооружения (поля, площадки, спортивные ядра) </w:t>
            </w:r>
          </w:p>
          <w:p w:rsidR="009D4B52" w:rsidRPr="009D4B52" w:rsidRDefault="009D4B52" w:rsidP="009D4B52">
            <w:pPr>
              <w:spacing w:after="0" w:line="240" w:lineRule="auto"/>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color w:val="000000"/>
                <w:sz w:val="20"/>
                <w:szCs w:val="20"/>
                <w:lang w:eastAsia="ru-RU"/>
              </w:rPr>
              <w:t>Иные спортивные сооружения</w:t>
            </w:r>
          </w:p>
        </w:tc>
        <w:tc>
          <w:tcPr>
            <w:tcW w:w="5538" w:type="dxa"/>
            <w:tcBorders>
              <w:bottom w:val="single" w:sz="4" w:space="0" w:color="auto"/>
            </w:tcBorders>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для временных сооружений торговли, проката спортинвентаря;</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общественные туалеты</w:t>
            </w:r>
          </w:p>
        </w:tc>
      </w:tr>
      <w:tr w:rsidR="009D4B52" w:rsidRPr="009D4B52" w:rsidTr="00005324">
        <w:trPr>
          <w:trHeight w:val="2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9</w:t>
            </w:r>
          </w:p>
        </w:tc>
        <w:tc>
          <w:tcPr>
            <w:tcW w:w="3192" w:type="dxa"/>
            <w:tcBorders>
              <w:bottom w:val="single" w:sz="4" w:space="0" w:color="auto"/>
            </w:tcBorders>
            <w:shd w:val="clear" w:color="auto" w:fill="auto"/>
          </w:tcPr>
          <w:p w:rsidR="009D4B52" w:rsidRPr="009D4B52" w:rsidRDefault="009D4B52" w:rsidP="009D4B52">
            <w:pPr>
              <w:spacing w:after="0" w:line="240" w:lineRule="auto"/>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b/>
                <w:bCs/>
                <w:color w:val="000000"/>
                <w:sz w:val="20"/>
                <w:szCs w:val="20"/>
                <w:lang w:eastAsia="ru-RU"/>
              </w:rPr>
              <w:t>Отправление культа -культовые объекты</w:t>
            </w:r>
          </w:p>
        </w:tc>
        <w:tc>
          <w:tcPr>
            <w:tcW w:w="5538" w:type="dxa"/>
            <w:tcBorders>
              <w:bottom w:val="single" w:sz="4" w:space="0" w:color="auto"/>
            </w:tcBorders>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объекты ритуального назначения;</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площадки для отдыха, хозяйственные;</w:t>
            </w:r>
          </w:p>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автостоянки до 40 машино-мест</w:t>
            </w:r>
          </w:p>
        </w:tc>
      </w:tr>
      <w:tr w:rsidR="009D4B52" w:rsidRPr="009D4B52" w:rsidTr="009D4B52">
        <w:trPr>
          <w:trHeight w:val="216"/>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14</w:t>
            </w:r>
          </w:p>
        </w:tc>
        <w:tc>
          <w:tcPr>
            <w:tcW w:w="3192" w:type="dxa"/>
            <w:tcBorders>
              <w:bottom w:val="single" w:sz="4" w:space="0" w:color="auto"/>
            </w:tcBorders>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b/>
                <w:bCs/>
                <w:color w:val="000000"/>
                <w:sz w:val="20"/>
                <w:szCs w:val="20"/>
                <w:lang w:eastAsia="ru-RU"/>
              </w:rPr>
              <w:t>Транспортная инфраструктура</w:t>
            </w:r>
          </w:p>
        </w:tc>
        <w:tc>
          <w:tcPr>
            <w:tcW w:w="5538" w:type="dxa"/>
            <w:tcBorders>
              <w:bottom w:val="single" w:sz="4" w:space="0" w:color="auto"/>
            </w:tcBorders>
            <w:shd w:val="clear" w:color="auto" w:fill="auto"/>
          </w:tcPr>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r w:rsidR="009D4B52" w:rsidRPr="009D4B52" w:rsidTr="00005324">
        <w:trPr>
          <w:trHeight w:val="2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14.1</w:t>
            </w:r>
          </w:p>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p>
        </w:tc>
        <w:tc>
          <w:tcPr>
            <w:tcW w:w="3192" w:type="dxa"/>
            <w:tcBorders>
              <w:bottom w:val="single" w:sz="4" w:space="0" w:color="auto"/>
            </w:tcBorders>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b/>
                <w:color w:val="000000"/>
                <w:sz w:val="20"/>
                <w:szCs w:val="20"/>
                <w:lang w:eastAsia="ru-RU"/>
              </w:rPr>
              <w:t>Хранение индивидуального легкового транспорта</w:t>
            </w:r>
          </w:p>
          <w:p w:rsidR="009D4B52" w:rsidRPr="009D4B52" w:rsidRDefault="009D4B52" w:rsidP="009D4B52">
            <w:pPr>
              <w:spacing w:after="0" w:line="240" w:lineRule="auto"/>
              <w:rPr>
                <w:rFonts w:ascii="Times New Roman" w:eastAsia="Times New Roman" w:hAnsi="Times New Roman" w:cs="Times New Roman"/>
                <w:b/>
                <w:color w:val="000000"/>
                <w:sz w:val="20"/>
                <w:szCs w:val="20"/>
                <w:lang w:eastAsia="ru-RU"/>
              </w:rPr>
            </w:pPr>
          </w:p>
        </w:tc>
        <w:tc>
          <w:tcPr>
            <w:tcW w:w="5538" w:type="dxa"/>
            <w:tcBorders>
              <w:bottom w:val="single" w:sz="4" w:space="0" w:color="auto"/>
            </w:tcBorders>
            <w:shd w:val="clear" w:color="auto" w:fill="auto"/>
          </w:tcPr>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r w:rsidR="009D4B52" w:rsidRPr="009D4B52" w:rsidTr="00005324">
        <w:trPr>
          <w:trHeight w:val="2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14.1.1</w:t>
            </w: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14.1.2</w:t>
            </w:r>
          </w:p>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p>
        </w:tc>
        <w:tc>
          <w:tcPr>
            <w:tcW w:w="3192" w:type="dxa"/>
            <w:tcBorders>
              <w:bottom w:val="single" w:sz="4" w:space="0" w:color="auto"/>
            </w:tcBorders>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color w:val="000000"/>
                <w:sz w:val="20"/>
                <w:szCs w:val="20"/>
                <w:lang w:eastAsia="ru-RU"/>
              </w:rPr>
              <w:t>Гаражные кооперативы, стоянки с гаражами боксового типа Подземные гаражи и стоянки</w:t>
            </w:r>
          </w:p>
        </w:tc>
        <w:tc>
          <w:tcPr>
            <w:tcW w:w="5538" w:type="dxa"/>
            <w:tcBorders>
              <w:bottom w:val="single" w:sz="4" w:space="0" w:color="auto"/>
            </w:tcBorders>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мастерские по ремонту и обслуживанию автомобилей;</w:t>
            </w:r>
          </w:p>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r w:rsidR="009D4B52" w:rsidRPr="009D4B52" w:rsidTr="00005324">
        <w:trPr>
          <w:trHeight w:val="2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14.4</w:t>
            </w:r>
          </w:p>
        </w:tc>
        <w:tc>
          <w:tcPr>
            <w:tcW w:w="3192" w:type="dxa"/>
            <w:tcBorders>
              <w:bottom w:val="single" w:sz="4" w:space="0" w:color="auto"/>
            </w:tcBorders>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b/>
                <w:color w:val="000000"/>
                <w:sz w:val="20"/>
                <w:szCs w:val="20"/>
                <w:lang w:eastAsia="ru-RU"/>
              </w:rPr>
              <w:t>Автостоянки открытого типа</w:t>
            </w:r>
          </w:p>
        </w:tc>
        <w:tc>
          <w:tcPr>
            <w:tcW w:w="5538" w:type="dxa"/>
            <w:tcBorders>
              <w:bottom w:val="single" w:sz="4" w:space="0" w:color="auto"/>
            </w:tcBorders>
            <w:shd w:val="clear" w:color="auto" w:fill="auto"/>
          </w:tcPr>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r w:rsidR="009D4B52" w:rsidRPr="009D4B52" w:rsidTr="00005324">
        <w:trPr>
          <w:trHeight w:val="2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14.4.2</w:t>
            </w: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14.4.3</w:t>
            </w:r>
          </w:p>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p>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color w:val="000000"/>
                <w:sz w:val="20"/>
                <w:szCs w:val="20"/>
                <w:lang w:eastAsia="ru-RU"/>
              </w:rPr>
              <w:t>14.1.4</w:t>
            </w:r>
          </w:p>
        </w:tc>
        <w:tc>
          <w:tcPr>
            <w:tcW w:w="3192" w:type="dxa"/>
            <w:tcBorders>
              <w:bottom w:val="single" w:sz="4" w:space="0" w:color="auto"/>
            </w:tcBorders>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Стоянки индивидуального легкового автотранспорта без ограничения вместимости </w:t>
            </w:r>
          </w:p>
          <w:p w:rsidR="009D4B52" w:rsidRPr="009D4B52" w:rsidRDefault="009D4B52" w:rsidP="009D4B52">
            <w:pPr>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xml:space="preserve">Стоянки ведомственного транспорта,  такси </w:t>
            </w:r>
          </w:p>
          <w:p w:rsidR="009D4B52" w:rsidRPr="009D4B52" w:rsidRDefault="009D4B52" w:rsidP="009D4B52">
            <w:pPr>
              <w:spacing w:after="0" w:line="240" w:lineRule="auto"/>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color w:val="000000"/>
                <w:sz w:val="20"/>
                <w:szCs w:val="20"/>
                <w:lang w:eastAsia="ru-RU"/>
              </w:rPr>
              <w:t>Стоянки внешнего транспорта</w:t>
            </w:r>
          </w:p>
        </w:tc>
        <w:tc>
          <w:tcPr>
            <w:tcW w:w="5538" w:type="dxa"/>
            <w:tcBorders>
              <w:bottom w:val="single" w:sz="4" w:space="0" w:color="auto"/>
            </w:tcBorders>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мастерские по ремонту и обслуживанию автомобилей;</w:t>
            </w:r>
          </w:p>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r w:rsidR="009D4B52" w:rsidRPr="009D4B52" w:rsidTr="009D4B52">
        <w:trPr>
          <w:trHeight w:val="266"/>
        </w:trPr>
        <w:tc>
          <w:tcPr>
            <w:tcW w:w="876" w:type="dxa"/>
            <w:shd w:val="clear" w:color="auto" w:fill="auto"/>
            <w:vAlign w:val="center"/>
          </w:tcPr>
          <w:p w:rsidR="009D4B52" w:rsidRPr="009D4B52" w:rsidRDefault="009D4B52" w:rsidP="009D4B52">
            <w:pPr>
              <w:widowControl w:val="0"/>
              <w:spacing w:after="0" w:line="240" w:lineRule="auto"/>
              <w:jc w:val="center"/>
              <w:rPr>
                <w:rFonts w:ascii="Times New Roman" w:eastAsia="Times New Roman" w:hAnsi="Times New Roman" w:cs="Times New Roman"/>
                <w:b/>
                <w:color w:val="000000"/>
                <w:sz w:val="20"/>
                <w:szCs w:val="20"/>
                <w:lang w:eastAsia="ru-RU"/>
              </w:rPr>
            </w:pPr>
            <w:r w:rsidRPr="009D4B52">
              <w:rPr>
                <w:rFonts w:ascii="Times New Roman" w:eastAsia="Times New Roman" w:hAnsi="Times New Roman" w:cs="Times New Roman"/>
                <w:b/>
                <w:color w:val="000000"/>
                <w:sz w:val="20"/>
                <w:szCs w:val="20"/>
                <w:lang w:eastAsia="ru-RU"/>
              </w:rPr>
              <w:t>15</w:t>
            </w:r>
          </w:p>
        </w:tc>
        <w:tc>
          <w:tcPr>
            <w:tcW w:w="3192" w:type="dxa"/>
            <w:shd w:val="clear" w:color="auto" w:fill="auto"/>
            <w:vAlign w:val="center"/>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b/>
                <w:color w:val="000000"/>
                <w:sz w:val="20"/>
                <w:szCs w:val="20"/>
                <w:lang w:eastAsia="ru-RU"/>
              </w:rPr>
              <w:t>Сельское хозяйство</w:t>
            </w:r>
          </w:p>
        </w:tc>
        <w:tc>
          <w:tcPr>
            <w:tcW w:w="5538" w:type="dxa"/>
            <w:shd w:val="clear" w:color="auto" w:fill="auto"/>
            <w:vAlign w:val="center"/>
          </w:tcPr>
          <w:p w:rsidR="009D4B52" w:rsidRPr="009D4B52" w:rsidRDefault="009D4B52" w:rsidP="009D4B52">
            <w:pPr>
              <w:widowControl w:val="0"/>
              <w:tabs>
                <w:tab w:val="num" w:pos="0"/>
              </w:tabs>
              <w:spacing w:after="0" w:line="240" w:lineRule="auto"/>
              <w:rPr>
                <w:rFonts w:ascii="Times New Roman" w:eastAsia="Times New Roman" w:hAnsi="Times New Roman" w:cs="Times New Roman"/>
                <w:color w:val="000000"/>
                <w:sz w:val="20"/>
                <w:szCs w:val="20"/>
                <w:lang w:eastAsia="ru-RU"/>
              </w:rPr>
            </w:pPr>
          </w:p>
        </w:tc>
      </w:tr>
      <w:tr w:rsidR="009D4B52" w:rsidRPr="009D4B52" w:rsidTr="009D4B52">
        <w:trPr>
          <w:trHeight w:val="339"/>
        </w:trPr>
        <w:tc>
          <w:tcPr>
            <w:tcW w:w="876" w:type="dxa"/>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15.1</w:t>
            </w:r>
          </w:p>
        </w:tc>
        <w:tc>
          <w:tcPr>
            <w:tcW w:w="3192" w:type="dxa"/>
            <w:shd w:val="clear" w:color="auto" w:fill="auto"/>
          </w:tcPr>
          <w:p w:rsidR="009D4B52" w:rsidRPr="009D4B52" w:rsidRDefault="009D4B52" w:rsidP="009D4B52">
            <w:pPr>
              <w:widowControl w:val="0"/>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Животноводство (животноводческие комплексы, ветеринарные сельскохозяйственные станции, птицефабрики)</w:t>
            </w:r>
          </w:p>
        </w:tc>
        <w:tc>
          <w:tcPr>
            <w:tcW w:w="5538" w:type="dxa"/>
            <w:vMerge w:val="restart"/>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9D4B52" w:rsidRPr="009D4B52" w:rsidTr="009D4B52">
        <w:trPr>
          <w:trHeight w:val="1380"/>
        </w:trPr>
        <w:tc>
          <w:tcPr>
            <w:tcW w:w="876" w:type="dxa"/>
            <w:tcBorders>
              <w:bottom w:val="single" w:sz="4" w:space="0" w:color="auto"/>
            </w:tcBorders>
            <w:shd w:val="clear" w:color="auto" w:fill="auto"/>
          </w:tcPr>
          <w:p w:rsidR="009D4B52" w:rsidRPr="009D4B52" w:rsidRDefault="009D4B52" w:rsidP="009D4B52">
            <w:pPr>
              <w:widowControl w:val="0"/>
              <w:spacing w:after="0" w:line="240" w:lineRule="auto"/>
              <w:jc w:val="center"/>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15.2</w:t>
            </w:r>
          </w:p>
        </w:tc>
        <w:tc>
          <w:tcPr>
            <w:tcW w:w="3192" w:type="dxa"/>
            <w:tcBorders>
              <w:bottom w:val="single" w:sz="4" w:space="0" w:color="auto"/>
            </w:tcBorders>
            <w:shd w:val="clear" w:color="auto" w:fill="auto"/>
          </w:tcPr>
          <w:p w:rsidR="009D4B52" w:rsidRPr="009D4B52" w:rsidRDefault="009D4B52" w:rsidP="009D4B52">
            <w:pPr>
              <w:widowControl w:val="0"/>
              <w:spacing w:after="0" w:line="240" w:lineRule="auto"/>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Растениеводство (пашни, пастбища, луга, сенокосы, многолетние насаждения, теплицы, оранжереи, парники, сельскохозяйственные питомники)</w:t>
            </w:r>
          </w:p>
        </w:tc>
        <w:tc>
          <w:tcPr>
            <w:tcW w:w="5538" w:type="dxa"/>
            <w:vMerge/>
            <w:tcBorders>
              <w:bottom w:val="single" w:sz="4" w:space="0" w:color="auto"/>
            </w:tcBorders>
            <w:shd w:val="clear" w:color="auto" w:fill="auto"/>
          </w:tcPr>
          <w:p w:rsidR="009D4B52" w:rsidRPr="009D4B52" w:rsidRDefault="009D4B52" w:rsidP="00633678">
            <w:pPr>
              <w:widowControl w:val="0"/>
              <w:numPr>
                <w:ilvl w:val="0"/>
                <w:numId w:val="54"/>
              </w:numPr>
              <w:tabs>
                <w:tab w:val="num" w:pos="0"/>
              </w:tabs>
              <w:spacing w:before="80" w:after="0" w:line="240" w:lineRule="auto"/>
              <w:ind w:hanging="284"/>
              <w:jc w:val="both"/>
              <w:rPr>
                <w:rFonts w:ascii="Times New Roman" w:eastAsia="Times New Roman" w:hAnsi="Times New Roman" w:cs="Times New Roman"/>
                <w:b/>
                <w:color w:val="000000"/>
                <w:sz w:val="20"/>
                <w:szCs w:val="20"/>
                <w:lang w:eastAsia="ru-RU"/>
              </w:rPr>
            </w:pPr>
          </w:p>
        </w:tc>
      </w:tr>
      <w:tr w:rsidR="009D4B52" w:rsidRPr="009D4B52" w:rsidTr="009D4B52">
        <w:trPr>
          <w:trHeight w:val="420"/>
        </w:trPr>
        <w:tc>
          <w:tcPr>
            <w:tcW w:w="876" w:type="dxa"/>
            <w:shd w:val="clear" w:color="auto" w:fill="auto"/>
            <w:vAlign w:val="center"/>
          </w:tcPr>
          <w:p w:rsidR="009D4B52" w:rsidRPr="009D4B52" w:rsidRDefault="009D4B52" w:rsidP="009D4B52">
            <w:pPr>
              <w:spacing w:after="0" w:line="240" w:lineRule="auto"/>
              <w:jc w:val="center"/>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b/>
                <w:bCs/>
                <w:color w:val="000000"/>
                <w:sz w:val="20"/>
                <w:szCs w:val="20"/>
                <w:lang w:eastAsia="ru-RU"/>
              </w:rPr>
              <w:t>17</w:t>
            </w:r>
          </w:p>
        </w:tc>
        <w:tc>
          <w:tcPr>
            <w:tcW w:w="3192" w:type="dxa"/>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b/>
                <w:bCs/>
                <w:color w:val="000000"/>
                <w:sz w:val="20"/>
                <w:szCs w:val="20"/>
                <w:lang w:eastAsia="ru-RU"/>
              </w:rPr>
            </w:pPr>
            <w:r w:rsidRPr="009D4B52">
              <w:rPr>
                <w:rFonts w:ascii="Times New Roman" w:eastAsia="Times New Roman" w:hAnsi="Times New Roman" w:cs="Times New Roman"/>
                <w:b/>
                <w:bCs/>
                <w:color w:val="000000"/>
                <w:sz w:val="20"/>
                <w:szCs w:val="20"/>
                <w:lang w:eastAsia="ru-RU"/>
              </w:rPr>
              <w:t>Объекты специального назначения</w:t>
            </w:r>
          </w:p>
        </w:tc>
        <w:tc>
          <w:tcPr>
            <w:tcW w:w="5538" w:type="dxa"/>
            <w:shd w:val="clear" w:color="auto" w:fill="auto"/>
          </w:tcPr>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r w:rsidR="009D4B52" w:rsidRPr="009D4B52" w:rsidTr="009D4B52">
        <w:trPr>
          <w:trHeight w:val="228"/>
        </w:trPr>
        <w:tc>
          <w:tcPr>
            <w:tcW w:w="876" w:type="dxa"/>
            <w:shd w:val="clear" w:color="auto" w:fill="auto"/>
            <w:vAlign w:val="center"/>
          </w:tcPr>
          <w:p w:rsidR="009D4B52" w:rsidRPr="009D4B52" w:rsidRDefault="009D4B52" w:rsidP="009D4B52">
            <w:pPr>
              <w:spacing w:after="0" w:line="240" w:lineRule="auto"/>
              <w:jc w:val="center"/>
              <w:rPr>
                <w:rFonts w:ascii="Times New Roman" w:eastAsia="Times New Roman" w:hAnsi="Times New Roman" w:cs="Times New Roman"/>
                <w:bCs/>
                <w:color w:val="000000"/>
                <w:sz w:val="20"/>
                <w:szCs w:val="20"/>
                <w:lang w:eastAsia="ru-RU"/>
              </w:rPr>
            </w:pPr>
            <w:r w:rsidRPr="009D4B52">
              <w:rPr>
                <w:rFonts w:ascii="Times New Roman" w:eastAsia="Times New Roman" w:hAnsi="Times New Roman" w:cs="Times New Roman"/>
                <w:bCs/>
                <w:color w:val="000000"/>
                <w:sz w:val="20"/>
                <w:szCs w:val="20"/>
                <w:lang w:eastAsia="ru-RU"/>
              </w:rPr>
              <w:t>17.1</w:t>
            </w:r>
          </w:p>
          <w:p w:rsidR="009D4B52" w:rsidRPr="009D4B52" w:rsidRDefault="009D4B52" w:rsidP="009D4B52">
            <w:pPr>
              <w:spacing w:after="0" w:line="240" w:lineRule="auto"/>
              <w:jc w:val="center"/>
              <w:rPr>
                <w:rFonts w:ascii="Times New Roman" w:eastAsia="Times New Roman" w:hAnsi="Times New Roman" w:cs="Times New Roman"/>
                <w:bCs/>
                <w:color w:val="000000"/>
                <w:sz w:val="20"/>
                <w:szCs w:val="20"/>
                <w:lang w:eastAsia="ru-RU"/>
              </w:rPr>
            </w:pPr>
          </w:p>
        </w:tc>
        <w:tc>
          <w:tcPr>
            <w:tcW w:w="3192" w:type="dxa"/>
            <w:shd w:val="clear" w:color="auto" w:fill="auto"/>
            <w:vAlign w:val="center"/>
          </w:tcPr>
          <w:p w:rsidR="009D4B52" w:rsidRPr="009D4B52" w:rsidRDefault="009D4B52" w:rsidP="009D4B52">
            <w:pPr>
              <w:spacing w:after="0" w:line="240" w:lineRule="auto"/>
              <w:rPr>
                <w:rFonts w:ascii="Times New Roman" w:eastAsia="Times New Roman" w:hAnsi="Times New Roman" w:cs="Times New Roman"/>
                <w:bCs/>
                <w:color w:val="000000"/>
                <w:sz w:val="20"/>
                <w:szCs w:val="20"/>
                <w:lang w:eastAsia="ru-RU"/>
              </w:rPr>
            </w:pPr>
            <w:r w:rsidRPr="009D4B52">
              <w:rPr>
                <w:rFonts w:ascii="Times New Roman" w:eastAsia="Times New Roman" w:hAnsi="Times New Roman" w:cs="Times New Roman"/>
                <w:bCs/>
                <w:color w:val="000000"/>
                <w:sz w:val="20"/>
                <w:szCs w:val="20"/>
                <w:lang w:eastAsia="ru-RU"/>
              </w:rPr>
              <w:t xml:space="preserve">Кладбище (действующее) </w:t>
            </w:r>
          </w:p>
          <w:p w:rsidR="009D4B52" w:rsidRPr="009D4B52" w:rsidRDefault="009D4B52" w:rsidP="009D4B52">
            <w:pPr>
              <w:spacing w:after="0" w:line="240" w:lineRule="auto"/>
              <w:rPr>
                <w:rFonts w:ascii="Times New Roman" w:eastAsia="Times New Roman" w:hAnsi="Times New Roman" w:cs="Times New Roman"/>
                <w:bCs/>
                <w:color w:val="000000"/>
                <w:sz w:val="20"/>
                <w:szCs w:val="20"/>
                <w:lang w:eastAsia="ru-RU"/>
              </w:rPr>
            </w:pPr>
          </w:p>
        </w:tc>
        <w:tc>
          <w:tcPr>
            <w:tcW w:w="5538" w:type="dxa"/>
            <w:shd w:val="clear" w:color="auto" w:fill="auto"/>
          </w:tcPr>
          <w:p w:rsidR="009D4B52" w:rsidRPr="009D4B52" w:rsidRDefault="009D4B52" w:rsidP="009D4B52">
            <w:pPr>
              <w:spacing w:after="0" w:line="240" w:lineRule="auto"/>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хозяйственные постройки;</w:t>
            </w:r>
          </w:p>
          <w:p w:rsidR="009D4B52" w:rsidRPr="009D4B52" w:rsidRDefault="009D4B52" w:rsidP="009D4B52">
            <w:pPr>
              <w:spacing w:after="0" w:line="240" w:lineRule="auto"/>
              <w:jc w:val="both"/>
              <w:rPr>
                <w:rFonts w:ascii="Times New Roman" w:eastAsia="Times New Roman" w:hAnsi="Times New Roman" w:cs="Times New Roman"/>
                <w:color w:val="000000"/>
                <w:sz w:val="20"/>
                <w:szCs w:val="20"/>
                <w:lang w:eastAsia="ru-RU"/>
              </w:rPr>
            </w:pPr>
            <w:r w:rsidRPr="009D4B52">
              <w:rPr>
                <w:rFonts w:ascii="Times New Roman" w:eastAsia="Times New Roman" w:hAnsi="Times New Roman" w:cs="Times New Roman"/>
                <w:color w:val="000000"/>
                <w:sz w:val="20"/>
                <w:szCs w:val="20"/>
                <w:lang w:eastAsia="ru-RU"/>
              </w:rPr>
              <w:t>- иные объекты, необходимые для функционирования кладбища</w:t>
            </w:r>
          </w:p>
          <w:p w:rsidR="009D4B52" w:rsidRPr="009D4B52" w:rsidRDefault="009D4B52" w:rsidP="009D4B52">
            <w:pPr>
              <w:widowControl w:val="0"/>
              <w:spacing w:after="0" w:line="240" w:lineRule="auto"/>
              <w:ind w:left="284"/>
              <w:rPr>
                <w:rFonts w:ascii="Times New Roman" w:eastAsia="Times New Roman" w:hAnsi="Times New Roman" w:cs="Times New Roman"/>
                <w:color w:val="000000"/>
                <w:sz w:val="20"/>
                <w:szCs w:val="20"/>
                <w:lang w:eastAsia="ru-RU"/>
              </w:rPr>
            </w:pPr>
          </w:p>
        </w:tc>
      </w:tr>
    </w:tbl>
    <w:p w:rsidR="00767E37" w:rsidRDefault="00767E37" w:rsidP="00724C3C">
      <w:pPr>
        <w:spacing w:before="80" w:after="80" w:line="276" w:lineRule="auto"/>
        <w:ind w:firstLine="567"/>
        <w:jc w:val="both"/>
        <w:rPr>
          <w:rFonts w:ascii="Times New Roman" w:eastAsia="Times New Roman" w:hAnsi="Times New Roman" w:cs="Times New Roman"/>
          <w:b/>
          <w:sz w:val="24"/>
          <w:lang w:bidi="en-US"/>
        </w:rPr>
      </w:pPr>
      <w:bookmarkStart w:id="98" w:name="_Toc248903553"/>
      <w:bookmarkStart w:id="99" w:name="_Toc248904692"/>
    </w:p>
    <w:p w:rsidR="00724C3C" w:rsidRPr="00724C3C" w:rsidRDefault="00724C3C" w:rsidP="00646601">
      <w:pPr>
        <w:spacing w:after="80" w:line="276" w:lineRule="auto"/>
        <w:ind w:firstLine="567"/>
        <w:jc w:val="both"/>
        <w:rPr>
          <w:rFonts w:ascii="Times New Roman" w:eastAsia="Times New Roman" w:hAnsi="Times New Roman" w:cs="Times New Roman"/>
          <w:b/>
          <w:sz w:val="24"/>
          <w:lang w:bidi="en-US"/>
        </w:rPr>
      </w:pPr>
      <w:r w:rsidRPr="00724C3C">
        <w:rPr>
          <w:rFonts w:ascii="Times New Roman" w:eastAsia="Times New Roman" w:hAnsi="Times New Roman" w:cs="Times New Roman"/>
          <w:b/>
          <w:sz w:val="24"/>
          <w:lang w:bidi="en-US"/>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98"/>
      <w:bookmarkEnd w:id="99"/>
    </w:p>
    <w:p w:rsidR="00724C3C" w:rsidRPr="00724C3C" w:rsidRDefault="00724C3C" w:rsidP="00646601">
      <w:pPr>
        <w:numPr>
          <w:ilvl w:val="0"/>
          <w:numId w:val="55"/>
        </w:numPr>
        <w:tabs>
          <w:tab w:val="num"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724C3C">
        <w:rPr>
          <w:rFonts w:ascii="Times New Roman" w:eastAsia="Times New Roman" w:hAnsi="Times New Roman" w:cs="Times New Roman"/>
          <w:b/>
          <w:sz w:val="24"/>
          <w:szCs w:val="24"/>
          <w:lang w:eastAsia="ru-RU"/>
        </w:rPr>
        <w:lastRenderedPageBreak/>
        <w:t>Предельные параметры</w:t>
      </w:r>
      <w:r w:rsidRPr="00724C3C">
        <w:rPr>
          <w:rFonts w:ascii="Times New Roman" w:eastAsia="Times New Roman" w:hAnsi="Times New Roman" w:cs="Times New Roman"/>
          <w:sz w:val="24"/>
          <w:szCs w:val="24"/>
          <w:lang w:eastAsia="ru-RU"/>
        </w:rPr>
        <w:t xml:space="preserve"> земельных участков и объектов капитального строительства в части размеров земельных участков представлены в таблице 31/1 настоящих Правил.</w:t>
      </w:r>
    </w:p>
    <w:p w:rsidR="00724C3C" w:rsidRPr="00724C3C" w:rsidRDefault="00724C3C" w:rsidP="00646601">
      <w:pPr>
        <w:spacing w:after="80" w:line="276" w:lineRule="auto"/>
        <w:jc w:val="center"/>
        <w:rPr>
          <w:rFonts w:ascii="Times New Roman" w:eastAsia="Times New Roman" w:hAnsi="Times New Roman" w:cs="Times New Roman"/>
          <w:b/>
          <w:sz w:val="24"/>
          <w:lang w:bidi="en-US"/>
        </w:rPr>
      </w:pPr>
      <w:r w:rsidRPr="00724C3C">
        <w:rPr>
          <w:rFonts w:ascii="Times New Roman" w:eastAsia="Times New Roman" w:hAnsi="Times New Roman" w:cs="Times New Roman"/>
          <w:b/>
          <w:sz w:val="24"/>
          <w:lang w:bidi="en-US"/>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724C3C" w:rsidRPr="00724C3C" w:rsidRDefault="00724C3C" w:rsidP="00646601">
      <w:pPr>
        <w:spacing w:after="80" w:line="276" w:lineRule="auto"/>
        <w:ind w:left="1416"/>
        <w:jc w:val="right"/>
        <w:rPr>
          <w:rFonts w:ascii="Times New Roman" w:eastAsia="Times New Roman" w:hAnsi="Times New Roman" w:cs="Times New Roman"/>
          <w:b/>
          <w:lang w:bidi="en-US"/>
        </w:rPr>
      </w:pPr>
      <w:r w:rsidRPr="00724C3C">
        <w:rPr>
          <w:rFonts w:ascii="Times New Roman" w:eastAsia="Times New Roman" w:hAnsi="Times New Roman" w:cs="Times New Roman"/>
          <w:b/>
          <w:lang w:bidi="en-US"/>
        </w:rPr>
        <w:t>Таблица 31/1</w:t>
      </w:r>
    </w:p>
    <w:p w:rsidR="00724C3C" w:rsidRPr="00724C3C" w:rsidRDefault="00724C3C" w:rsidP="00724C3C">
      <w:pPr>
        <w:spacing w:before="80" w:after="80" w:line="276" w:lineRule="auto"/>
        <w:jc w:val="right"/>
        <w:rPr>
          <w:rFonts w:ascii="Times New Roman" w:eastAsia="Times New Roman" w:hAnsi="Times New Roman" w:cs="Times New Roman"/>
          <w:sz w:val="24"/>
          <w:lang w:bidi="en-US"/>
        </w:rPr>
      </w:pPr>
    </w:p>
    <w:tbl>
      <w:tblPr>
        <w:tblW w:w="9545" w:type="dxa"/>
        <w:tblInd w:w="93" w:type="dxa"/>
        <w:tblLayout w:type="fixed"/>
        <w:tblLook w:val="0000" w:firstRow="0" w:lastRow="0" w:firstColumn="0" w:lastColumn="0" w:noHBand="0" w:noVBand="0"/>
      </w:tblPr>
      <w:tblGrid>
        <w:gridCol w:w="713"/>
        <w:gridCol w:w="938"/>
        <w:gridCol w:w="814"/>
        <w:gridCol w:w="1660"/>
        <w:gridCol w:w="2370"/>
        <w:gridCol w:w="1620"/>
        <w:gridCol w:w="1430"/>
      </w:tblGrid>
      <w:tr w:rsidR="00724C3C" w:rsidRPr="00724C3C" w:rsidTr="00005324">
        <w:trPr>
          <w:trHeight w:val="270"/>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Код зоны</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Площадь земельного участка (га)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Максимальный коэффициент застройки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ind w:left="159" w:hanging="159"/>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Максимальная высота строений (м)</w:t>
            </w:r>
          </w:p>
        </w:tc>
      </w:tr>
      <w:tr w:rsidR="00724C3C" w:rsidRPr="00724C3C" w:rsidTr="00005324">
        <w:trPr>
          <w:trHeight w:val="551"/>
        </w:trPr>
        <w:tc>
          <w:tcPr>
            <w:tcW w:w="713" w:type="dxa"/>
            <w:vMerge/>
            <w:tcBorders>
              <w:top w:val="single" w:sz="4" w:space="0" w:color="auto"/>
              <w:left w:val="single" w:sz="4" w:space="0" w:color="auto"/>
              <w:bottom w:val="single" w:sz="4" w:space="0" w:color="auto"/>
              <w:right w:val="single" w:sz="4" w:space="0" w:color="auto"/>
            </w:tcBorders>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Мин.</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Макс.</w:t>
            </w:r>
          </w:p>
        </w:tc>
        <w:tc>
          <w:tcPr>
            <w:tcW w:w="1660" w:type="dxa"/>
            <w:vMerge/>
            <w:tcBorders>
              <w:top w:val="single" w:sz="4" w:space="0" w:color="auto"/>
              <w:left w:val="single" w:sz="4" w:space="0" w:color="auto"/>
              <w:bottom w:val="single" w:sz="4" w:space="0" w:color="auto"/>
              <w:right w:val="single" w:sz="4" w:space="0" w:color="auto"/>
            </w:tcBorders>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p>
        </w:tc>
      </w:tr>
      <w:tr w:rsidR="00724C3C" w:rsidRPr="00724C3C" w:rsidTr="00005324">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Ж-1</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0,04</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0,</w:t>
            </w:r>
            <w:r w:rsidRPr="00724C3C">
              <w:rPr>
                <w:rFonts w:ascii="Times New Roman" w:eastAsia="Times New Roman" w:hAnsi="Times New Roman" w:cs="Times New Roman"/>
                <w:color w:val="000000"/>
                <w:sz w:val="20"/>
                <w:szCs w:val="20"/>
                <w:lang w:val="en-US" w:eastAsia="ru-RU"/>
              </w:rPr>
              <w:t>2</w:t>
            </w:r>
            <w:r w:rsidRPr="00724C3C">
              <w:rPr>
                <w:rFonts w:ascii="Times New Roman" w:eastAsia="Times New Roman" w:hAnsi="Times New Roman" w:cs="Times New Roman"/>
                <w:color w:val="000000"/>
                <w:sz w:val="20"/>
                <w:szCs w:val="20"/>
                <w:lang w:eastAsia="ru-RU"/>
              </w:rPr>
              <w:t>0</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20</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0,5 от высоты фасада, выходящего на соседний участок</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40</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10</w:t>
            </w:r>
          </w:p>
        </w:tc>
      </w:tr>
      <w:tr w:rsidR="00724C3C" w:rsidRPr="00724C3C" w:rsidTr="00005324">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Ж-2</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20</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60</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20</w:t>
            </w:r>
          </w:p>
        </w:tc>
      </w:tr>
      <w:tr w:rsidR="00724C3C" w:rsidRPr="00724C3C" w:rsidTr="00005324">
        <w:trPr>
          <w:trHeight w:val="675"/>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Ц</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20</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p>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p>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p>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0,5 от высоты наиболее высокого здания до соседнего здания</w:t>
            </w:r>
          </w:p>
          <w:p w:rsidR="00724C3C" w:rsidRPr="00724C3C" w:rsidRDefault="00724C3C" w:rsidP="00724C3C">
            <w:pPr>
              <w:spacing w:after="0" w:line="240" w:lineRule="auto"/>
              <w:rPr>
                <w:rFonts w:ascii="Times New Roman" w:eastAsia="Times New Roman" w:hAnsi="Times New Roman" w:cs="Times New Roman"/>
                <w:color w:val="000000"/>
                <w:sz w:val="20"/>
                <w:szCs w:val="20"/>
                <w:lang w:eastAsia="ru-RU"/>
              </w:rPr>
            </w:pP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60</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25</w:t>
            </w:r>
          </w:p>
        </w:tc>
      </w:tr>
      <w:tr w:rsidR="00724C3C" w:rsidRPr="00724C3C" w:rsidTr="00005324">
        <w:trPr>
          <w:trHeight w:val="67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ЦС-1</w:t>
            </w:r>
          </w:p>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ЦС-2</w:t>
            </w:r>
          </w:p>
        </w:tc>
        <w:tc>
          <w:tcPr>
            <w:tcW w:w="938" w:type="dxa"/>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20</w:t>
            </w:r>
          </w:p>
        </w:tc>
        <w:tc>
          <w:tcPr>
            <w:tcW w:w="2370" w:type="dxa"/>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0,5 от высоты наиболее высокого здания до соседнего здания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50</w:t>
            </w:r>
          </w:p>
        </w:tc>
        <w:tc>
          <w:tcPr>
            <w:tcW w:w="1430" w:type="dxa"/>
            <w:tcBorders>
              <w:top w:val="single" w:sz="4" w:space="0" w:color="auto"/>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20</w:t>
            </w:r>
          </w:p>
        </w:tc>
      </w:tr>
      <w:tr w:rsidR="00724C3C" w:rsidRPr="00724C3C" w:rsidTr="00005324">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ПК</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60</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r>
      <w:tr w:rsidR="00724C3C" w:rsidRPr="00724C3C" w:rsidTr="00005324">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СХ</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r>
      <w:tr w:rsidR="00724C3C" w:rsidRPr="00724C3C" w:rsidTr="00005324">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ТР-1</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val="en-US" w:eastAsia="ru-RU"/>
              </w:rPr>
              <w:t>60</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r>
      <w:tr w:rsidR="00724C3C" w:rsidRPr="00724C3C" w:rsidTr="00005324">
        <w:trPr>
          <w:trHeight w:val="450"/>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Р/РЛ</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r>
      <w:tr w:rsidR="00724C3C" w:rsidRPr="00724C3C" w:rsidTr="00005324">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b/>
                <w:bCs/>
                <w:color w:val="000000"/>
                <w:sz w:val="20"/>
                <w:szCs w:val="20"/>
                <w:lang w:eastAsia="ru-RU"/>
              </w:rPr>
            </w:pPr>
            <w:r w:rsidRPr="00724C3C">
              <w:rPr>
                <w:rFonts w:ascii="Times New Roman" w:eastAsia="Times New Roman" w:hAnsi="Times New Roman" w:cs="Times New Roman"/>
                <w:b/>
                <w:bCs/>
                <w:color w:val="000000"/>
                <w:sz w:val="20"/>
                <w:szCs w:val="20"/>
                <w:lang w:eastAsia="ru-RU"/>
              </w:rPr>
              <w:t>С</w:t>
            </w:r>
          </w:p>
        </w:tc>
        <w:tc>
          <w:tcPr>
            <w:tcW w:w="938"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814"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6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237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62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c>
          <w:tcPr>
            <w:tcW w:w="1430" w:type="dxa"/>
            <w:tcBorders>
              <w:top w:val="nil"/>
              <w:left w:val="nil"/>
              <w:bottom w:val="single" w:sz="4" w:space="0" w:color="auto"/>
              <w:right w:val="single" w:sz="4" w:space="0" w:color="auto"/>
            </w:tcBorders>
            <w:shd w:val="clear" w:color="auto" w:fill="auto"/>
            <w:vAlign w:val="center"/>
          </w:tcPr>
          <w:p w:rsidR="00724C3C" w:rsidRPr="00724C3C" w:rsidRDefault="00724C3C" w:rsidP="00724C3C">
            <w:pPr>
              <w:spacing w:after="0" w:line="240" w:lineRule="auto"/>
              <w:jc w:val="center"/>
              <w:rPr>
                <w:rFonts w:ascii="Times New Roman" w:eastAsia="Times New Roman" w:hAnsi="Times New Roman" w:cs="Times New Roman"/>
                <w:color w:val="000000"/>
                <w:sz w:val="20"/>
                <w:szCs w:val="20"/>
                <w:lang w:eastAsia="ru-RU"/>
              </w:rPr>
            </w:pPr>
            <w:r w:rsidRPr="00724C3C">
              <w:rPr>
                <w:rFonts w:ascii="Times New Roman" w:eastAsia="Times New Roman" w:hAnsi="Times New Roman" w:cs="Times New Roman"/>
                <w:color w:val="000000"/>
                <w:sz w:val="20"/>
                <w:szCs w:val="20"/>
                <w:lang w:eastAsia="ru-RU"/>
              </w:rPr>
              <w:t>НР</w:t>
            </w:r>
          </w:p>
        </w:tc>
      </w:tr>
    </w:tbl>
    <w:p w:rsidR="00724C3C" w:rsidRPr="00724C3C" w:rsidRDefault="00724C3C" w:rsidP="00724C3C">
      <w:pPr>
        <w:autoSpaceDE w:val="0"/>
        <w:autoSpaceDN w:val="0"/>
        <w:adjustRightInd w:val="0"/>
        <w:spacing w:before="80" w:after="0" w:line="240" w:lineRule="auto"/>
        <w:ind w:left="709"/>
        <w:jc w:val="both"/>
        <w:rPr>
          <w:rFonts w:ascii="Times New Roman" w:eastAsia="Times New Roman" w:hAnsi="Times New Roman" w:cs="Times New Roman"/>
          <w:sz w:val="20"/>
          <w:szCs w:val="20"/>
          <w:lang w:eastAsia="ru-RU"/>
        </w:rPr>
      </w:pPr>
    </w:p>
    <w:p w:rsidR="00724C3C" w:rsidRPr="00724C3C" w:rsidRDefault="00724C3C" w:rsidP="00840357">
      <w:pPr>
        <w:autoSpaceDE w:val="0"/>
        <w:autoSpaceDN w:val="0"/>
        <w:adjustRightInd w:val="0"/>
        <w:spacing w:before="80" w:after="0" w:line="276" w:lineRule="auto"/>
        <w:ind w:left="709"/>
        <w:rPr>
          <w:rFonts w:ascii="Times New Roman" w:eastAsia="Times New Roman" w:hAnsi="Times New Roman" w:cs="Times New Roman"/>
          <w:b/>
          <w:sz w:val="24"/>
          <w:szCs w:val="24"/>
          <w:lang w:eastAsia="ru-RU"/>
        </w:rPr>
      </w:pPr>
      <w:r w:rsidRPr="00724C3C">
        <w:rPr>
          <w:rFonts w:ascii="Times New Roman" w:eastAsia="Times New Roman" w:hAnsi="Times New Roman" w:cs="Times New Roman"/>
          <w:b/>
          <w:sz w:val="24"/>
          <w:szCs w:val="24"/>
          <w:lang w:eastAsia="ru-RU"/>
        </w:rPr>
        <w:t>Примечания к таблице:</w:t>
      </w:r>
    </w:p>
    <w:p w:rsidR="00724C3C" w:rsidRPr="00724C3C" w:rsidRDefault="00724C3C" w:rsidP="00840357">
      <w:pPr>
        <w:autoSpaceDE w:val="0"/>
        <w:autoSpaceDN w:val="0"/>
        <w:adjustRightInd w:val="0"/>
        <w:spacing w:before="80" w:after="0" w:line="276" w:lineRule="auto"/>
        <w:ind w:left="709"/>
        <w:rPr>
          <w:rFonts w:ascii="Times New Roman" w:eastAsia="Times New Roman" w:hAnsi="Times New Roman" w:cs="Times New Roman"/>
          <w:sz w:val="24"/>
          <w:szCs w:val="24"/>
          <w:lang w:eastAsia="ru-RU"/>
        </w:rPr>
      </w:pPr>
      <w:r w:rsidRPr="00724C3C">
        <w:rPr>
          <w:rFonts w:ascii="Times New Roman" w:eastAsia="Times New Roman" w:hAnsi="Times New Roman" w:cs="Times New Roman"/>
          <w:b/>
          <w:sz w:val="24"/>
          <w:szCs w:val="24"/>
          <w:lang w:eastAsia="ru-RU"/>
        </w:rPr>
        <w:t>НР</w:t>
      </w:r>
      <w:r w:rsidRPr="00724C3C">
        <w:rPr>
          <w:rFonts w:ascii="Times New Roman" w:eastAsia="Times New Roman" w:hAnsi="Times New Roman" w:cs="Times New Roman"/>
          <w:sz w:val="24"/>
          <w:szCs w:val="24"/>
          <w:lang w:eastAsia="ru-RU"/>
        </w:rPr>
        <w:t xml:space="preserve"> – не регламентируется</w:t>
      </w:r>
    </w:p>
    <w:p w:rsidR="00724C3C" w:rsidRPr="00724C3C" w:rsidRDefault="00724C3C" w:rsidP="00840357">
      <w:pPr>
        <w:autoSpaceDE w:val="0"/>
        <w:autoSpaceDN w:val="0"/>
        <w:adjustRightInd w:val="0"/>
        <w:spacing w:before="80" w:after="0" w:line="276" w:lineRule="auto"/>
        <w:ind w:left="709"/>
        <w:rPr>
          <w:rFonts w:ascii="Times New Roman" w:eastAsia="Times New Roman" w:hAnsi="Times New Roman" w:cs="Times New Roman"/>
          <w:sz w:val="20"/>
          <w:szCs w:val="20"/>
          <w:lang w:eastAsia="ru-RU"/>
        </w:rPr>
      </w:pPr>
    </w:p>
    <w:p w:rsidR="00724C3C" w:rsidRPr="00724C3C" w:rsidRDefault="00724C3C" w:rsidP="00840357">
      <w:pPr>
        <w:numPr>
          <w:ilvl w:val="0"/>
          <w:numId w:val="55"/>
        </w:numPr>
        <w:tabs>
          <w:tab w:val="left" w:pos="1080"/>
        </w:tabs>
        <w:autoSpaceDE w:val="0"/>
        <w:autoSpaceDN w:val="0"/>
        <w:adjustRightInd w:val="0"/>
        <w:spacing w:before="80" w:after="0" w:line="276" w:lineRule="auto"/>
        <w:ind w:left="0" w:firstLine="567"/>
        <w:rPr>
          <w:rFonts w:ascii="Times New Roman" w:eastAsia="Times New Roman" w:hAnsi="Times New Roman" w:cs="Times New Roman"/>
          <w:b/>
          <w:sz w:val="24"/>
          <w:szCs w:val="24"/>
          <w:lang w:eastAsia="ru-RU"/>
        </w:rPr>
      </w:pPr>
      <w:r w:rsidRPr="00724C3C">
        <w:rPr>
          <w:rFonts w:ascii="Times New Roman" w:eastAsia="Times New Roman" w:hAnsi="Times New Roman" w:cs="Times New Roman"/>
          <w:b/>
          <w:sz w:val="24"/>
          <w:szCs w:val="24"/>
          <w:lang w:eastAsia="ru-RU"/>
        </w:rPr>
        <w:t>Ширина в красных линиях:</w:t>
      </w:r>
    </w:p>
    <w:p w:rsidR="00724C3C" w:rsidRPr="00724C3C" w:rsidRDefault="00724C3C" w:rsidP="00840357">
      <w:pPr>
        <w:numPr>
          <w:ilvl w:val="0"/>
          <w:numId w:val="68"/>
        </w:numPr>
        <w:tabs>
          <w:tab w:val="clear" w:pos="273"/>
          <w:tab w:val="num" w:pos="709"/>
        </w:tabs>
        <w:autoSpaceDE w:val="0"/>
        <w:autoSpaceDN w:val="0"/>
        <w:adjustRightInd w:val="0"/>
        <w:spacing w:before="80" w:after="0" w:line="276" w:lineRule="auto"/>
        <w:ind w:left="709" w:firstLine="425"/>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 xml:space="preserve">магистральных улиц районного значения от 35 до </w:t>
      </w:r>
      <w:smartTag w:uri="urn:schemas-microsoft-com:office:smarttags" w:element="metricconverter">
        <w:smartTagPr>
          <w:attr w:name="ProductID" w:val="45 м"/>
        </w:smartTagPr>
        <w:r w:rsidRPr="00724C3C">
          <w:rPr>
            <w:rFonts w:ascii="Times New Roman" w:eastAsia="Times New Roman" w:hAnsi="Times New Roman" w:cs="Times New Roman"/>
            <w:sz w:val="24"/>
            <w:szCs w:val="24"/>
            <w:lang w:eastAsia="ru-RU"/>
          </w:rPr>
          <w:t>45 м</w:t>
        </w:r>
      </w:smartTag>
      <w:r w:rsidRPr="00724C3C">
        <w:rPr>
          <w:rFonts w:ascii="Times New Roman" w:eastAsia="Times New Roman" w:hAnsi="Times New Roman" w:cs="Times New Roman"/>
          <w:sz w:val="24"/>
          <w:szCs w:val="24"/>
          <w:lang w:eastAsia="ru-RU"/>
        </w:rPr>
        <w:t>;</w:t>
      </w:r>
    </w:p>
    <w:p w:rsidR="00724C3C" w:rsidRPr="00724C3C" w:rsidRDefault="00724C3C" w:rsidP="00840357">
      <w:pPr>
        <w:numPr>
          <w:ilvl w:val="0"/>
          <w:numId w:val="68"/>
        </w:numPr>
        <w:tabs>
          <w:tab w:val="clear" w:pos="273"/>
          <w:tab w:val="num" w:pos="709"/>
        </w:tabs>
        <w:autoSpaceDE w:val="0"/>
        <w:autoSpaceDN w:val="0"/>
        <w:adjustRightInd w:val="0"/>
        <w:spacing w:before="80" w:after="0" w:line="276" w:lineRule="auto"/>
        <w:ind w:left="709" w:firstLine="425"/>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 xml:space="preserve">жилых улиц основных от 20 до </w:t>
      </w:r>
      <w:smartTag w:uri="urn:schemas-microsoft-com:office:smarttags" w:element="metricconverter">
        <w:smartTagPr>
          <w:attr w:name="ProductID" w:val="30 м"/>
        </w:smartTagPr>
        <w:r w:rsidRPr="00724C3C">
          <w:rPr>
            <w:rFonts w:ascii="Times New Roman" w:eastAsia="Times New Roman" w:hAnsi="Times New Roman" w:cs="Times New Roman"/>
            <w:sz w:val="24"/>
            <w:szCs w:val="24"/>
            <w:lang w:eastAsia="ru-RU"/>
          </w:rPr>
          <w:t>30 м</w:t>
        </w:r>
      </w:smartTag>
      <w:r w:rsidRPr="00724C3C">
        <w:rPr>
          <w:rFonts w:ascii="Times New Roman" w:eastAsia="Times New Roman" w:hAnsi="Times New Roman" w:cs="Times New Roman"/>
          <w:sz w:val="24"/>
          <w:szCs w:val="24"/>
          <w:lang w:eastAsia="ru-RU"/>
        </w:rPr>
        <w:t>;</w:t>
      </w:r>
    </w:p>
    <w:p w:rsidR="00724C3C" w:rsidRPr="00724C3C" w:rsidRDefault="00724C3C" w:rsidP="00840357">
      <w:pPr>
        <w:numPr>
          <w:ilvl w:val="0"/>
          <w:numId w:val="68"/>
        </w:numPr>
        <w:tabs>
          <w:tab w:val="clear" w:pos="273"/>
          <w:tab w:val="num" w:pos="709"/>
        </w:tabs>
        <w:autoSpaceDE w:val="0"/>
        <w:autoSpaceDN w:val="0"/>
        <w:adjustRightInd w:val="0"/>
        <w:spacing w:before="80" w:after="0" w:line="276" w:lineRule="auto"/>
        <w:ind w:left="709" w:firstLine="425"/>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 xml:space="preserve">жилых улиц второстепенных и проездов от 15 до </w:t>
      </w:r>
      <w:smartTag w:uri="urn:schemas-microsoft-com:office:smarttags" w:element="metricconverter">
        <w:smartTagPr>
          <w:attr w:name="ProductID" w:val="20 м"/>
        </w:smartTagPr>
        <w:r w:rsidRPr="00724C3C">
          <w:rPr>
            <w:rFonts w:ascii="Times New Roman" w:eastAsia="Times New Roman" w:hAnsi="Times New Roman" w:cs="Times New Roman"/>
            <w:sz w:val="24"/>
            <w:szCs w:val="24"/>
            <w:lang w:eastAsia="ru-RU"/>
          </w:rPr>
          <w:t>20 м</w:t>
        </w:r>
      </w:smartTag>
      <w:r w:rsidRPr="00724C3C">
        <w:rPr>
          <w:rFonts w:ascii="Times New Roman" w:eastAsia="Times New Roman" w:hAnsi="Times New Roman" w:cs="Times New Roman"/>
          <w:sz w:val="24"/>
          <w:szCs w:val="24"/>
          <w:lang w:eastAsia="ru-RU"/>
        </w:rPr>
        <w:t>.</w:t>
      </w:r>
    </w:p>
    <w:p w:rsidR="00724C3C" w:rsidRPr="00724C3C" w:rsidRDefault="00724C3C" w:rsidP="00840357">
      <w:pPr>
        <w:numPr>
          <w:ilvl w:val="0"/>
          <w:numId w:val="64"/>
        </w:numPr>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Не допускается сужение ширины улицы красных линий за нижний предел, установленный для категории улицы.</w:t>
      </w:r>
    </w:p>
    <w:p w:rsidR="00724C3C" w:rsidRPr="00724C3C" w:rsidRDefault="00724C3C" w:rsidP="00840357">
      <w:pPr>
        <w:numPr>
          <w:ilvl w:val="0"/>
          <w:numId w:val="55"/>
        </w:numPr>
        <w:tabs>
          <w:tab w:val="left" w:pos="1080"/>
        </w:tabs>
        <w:autoSpaceDE w:val="0"/>
        <w:autoSpaceDN w:val="0"/>
        <w:adjustRightInd w:val="0"/>
        <w:spacing w:before="80" w:after="0" w:line="276" w:lineRule="auto"/>
        <w:ind w:left="0" w:firstLine="567"/>
        <w:rPr>
          <w:rFonts w:ascii="Times New Roman" w:eastAsia="Times New Roman" w:hAnsi="Times New Roman" w:cs="Times New Roman"/>
          <w:b/>
          <w:sz w:val="24"/>
          <w:szCs w:val="24"/>
          <w:lang w:eastAsia="ru-RU"/>
        </w:rPr>
      </w:pPr>
      <w:r w:rsidRPr="00724C3C">
        <w:rPr>
          <w:rFonts w:ascii="Times New Roman" w:eastAsia="Times New Roman" w:hAnsi="Times New Roman" w:cs="Times New Roman"/>
          <w:b/>
          <w:sz w:val="24"/>
          <w:szCs w:val="24"/>
          <w:lang w:eastAsia="ru-RU"/>
        </w:rPr>
        <w:t>Минимальные отступы:</w:t>
      </w:r>
    </w:p>
    <w:p w:rsidR="00724C3C" w:rsidRPr="00724C3C" w:rsidRDefault="00724C3C" w:rsidP="00840357">
      <w:pPr>
        <w:numPr>
          <w:ilvl w:val="1"/>
          <w:numId w:val="56"/>
        </w:numPr>
        <w:tabs>
          <w:tab w:val="num" w:pos="567"/>
          <w:tab w:val="left" w:pos="1620"/>
        </w:tabs>
        <w:autoSpaceDE w:val="0"/>
        <w:autoSpaceDN w:val="0"/>
        <w:adjustRightInd w:val="0"/>
        <w:spacing w:before="80" w:after="0" w:line="276" w:lineRule="auto"/>
        <w:ind w:left="567" w:firstLine="0"/>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в зонах Ж-1:</w:t>
      </w:r>
    </w:p>
    <w:p w:rsidR="00724C3C" w:rsidRPr="00724C3C" w:rsidRDefault="00724C3C" w:rsidP="00840357">
      <w:pPr>
        <w:numPr>
          <w:ilvl w:val="0"/>
          <w:numId w:val="69"/>
        </w:numPr>
        <w:tabs>
          <w:tab w:val="num" w:pos="1440"/>
        </w:tabs>
        <w:autoSpaceDE w:val="0"/>
        <w:autoSpaceDN w:val="0"/>
        <w:adjustRightInd w:val="0"/>
        <w:spacing w:before="80" w:after="0" w:line="276" w:lineRule="auto"/>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lastRenderedPageBreak/>
        <w:t xml:space="preserve">от индивидуальных домов до красных линий улиц не менее </w:t>
      </w:r>
      <w:smartTag w:uri="urn:schemas-microsoft-com:office:smarttags" w:element="metricconverter">
        <w:smartTagPr>
          <w:attr w:name="ProductID" w:val="5 м"/>
        </w:smartTagPr>
        <w:r w:rsidRPr="00724C3C">
          <w:rPr>
            <w:rFonts w:ascii="Times New Roman" w:eastAsia="Times New Roman" w:hAnsi="Times New Roman" w:cs="Times New Roman"/>
            <w:sz w:val="24"/>
            <w:szCs w:val="24"/>
            <w:lang w:eastAsia="ru-RU"/>
          </w:rPr>
          <w:t>5 м</w:t>
        </w:r>
      </w:smartTag>
      <w:r w:rsidRPr="00724C3C">
        <w:rPr>
          <w:rFonts w:ascii="Times New Roman" w:eastAsia="Times New Roman" w:hAnsi="Times New Roman" w:cs="Times New Roman"/>
          <w:sz w:val="24"/>
          <w:szCs w:val="24"/>
          <w:lang w:eastAsia="ru-RU"/>
        </w:rPr>
        <w:t xml:space="preserve">, от красной линии проездов не менее </w:t>
      </w:r>
      <w:smartTag w:uri="urn:schemas-microsoft-com:office:smarttags" w:element="metricconverter">
        <w:smartTagPr>
          <w:attr w:name="ProductID" w:val="5 м"/>
        </w:smartTagPr>
        <w:r w:rsidRPr="00724C3C">
          <w:rPr>
            <w:rFonts w:ascii="Times New Roman" w:eastAsia="Times New Roman" w:hAnsi="Times New Roman" w:cs="Times New Roman"/>
            <w:sz w:val="24"/>
            <w:szCs w:val="24"/>
            <w:lang w:eastAsia="ru-RU"/>
          </w:rPr>
          <w:t>5 м</w:t>
        </w:r>
      </w:smartTag>
      <w:r w:rsidRPr="00724C3C">
        <w:rPr>
          <w:rFonts w:ascii="Times New Roman" w:eastAsia="Times New Roman" w:hAnsi="Times New Roman" w:cs="Times New Roman"/>
          <w:sz w:val="24"/>
          <w:szCs w:val="24"/>
          <w:lang w:eastAsia="ru-RU"/>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sidRPr="00724C3C">
          <w:rPr>
            <w:rFonts w:ascii="Times New Roman" w:eastAsia="Times New Roman" w:hAnsi="Times New Roman" w:cs="Times New Roman"/>
            <w:sz w:val="24"/>
            <w:szCs w:val="24"/>
            <w:lang w:eastAsia="ru-RU"/>
          </w:rPr>
          <w:t>5 м</w:t>
        </w:r>
      </w:smartTag>
      <w:r w:rsidRPr="00724C3C">
        <w:rPr>
          <w:rFonts w:ascii="Times New Roman" w:eastAsia="Times New Roman" w:hAnsi="Times New Roman" w:cs="Times New Roman"/>
          <w:sz w:val="24"/>
          <w:szCs w:val="24"/>
          <w:lang w:eastAsia="ru-RU"/>
        </w:rPr>
        <w:t>.</w:t>
      </w:r>
    </w:p>
    <w:p w:rsidR="00724C3C" w:rsidRPr="00724C3C" w:rsidRDefault="00724C3C" w:rsidP="00840357">
      <w:pPr>
        <w:numPr>
          <w:ilvl w:val="0"/>
          <w:numId w:val="69"/>
        </w:numPr>
        <w:tabs>
          <w:tab w:val="num" w:pos="1440"/>
        </w:tabs>
        <w:autoSpaceDE w:val="0"/>
        <w:autoSpaceDN w:val="0"/>
        <w:adjustRightInd w:val="0"/>
        <w:spacing w:before="80" w:after="0" w:line="276" w:lineRule="auto"/>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sidRPr="00724C3C">
          <w:rPr>
            <w:rFonts w:ascii="Times New Roman" w:eastAsia="Times New Roman" w:hAnsi="Times New Roman" w:cs="Times New Roman"/>
            <w:sz w:val="24"/>
            <w:szCs w:val="24"/>
            <w:lang w:eastAsia="ru-RU"/>
          </w:rPr>
          <w:t>3 м</w:t>
        </w:r>
      </w:smartTag>
      <w:r w:rsidRPr="00724C3C">
        <w:rPr>
          <w:rFonts w:ascii="Times New Roman" w:eastAsia="Times New Roman" w:hAnsi="Times New Roman" w:cs="Times New Roman"/>
          <w:sz w:val="24"/>
          <w:szCs w:val="24"/>
          <w:lang w:eastAsia="ru-RU"/>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sidRPr="00724C3C">
          <w:rPr>
            <w:rFonts w:ascii="Times New Roman" w:eastAsia="Times New Roman" w:hAnsi="Times New Roman" w:cs="Times New Roman"/>
            <w:sz w:val="24"/>
            <w:szCs w:val="24"/>
            <w:lang w:eastAsia="ru-RU"/>
          </w:rPr>
          <w:t>4 м</w:t>
        </w:r>
      </w:smartTag>
      <w:r w:rsidRPr="00724C3C">
        <w:rPr>
          <w:rFonts w:ascii="Times New Roman" w:eastAsia="Times New Roman" w:hAnsi="Times New Roman" w:cs="Times New Roman"/>
          <w:sz w:val="24"/>
          <w:szCs w:val="24"/>
          <w:lang w:eastAsia="ru-RU"/>
        </w:rPr>
        <w:t xml:space="preserve">, среднерослых – </w:t>
      </w:r>
      <w:smartTag w:uri="urn:schemas-microsoft-com:office:smarttags" w:element="metricconverter">
        <w:smartTagPr>
          <w:attr w:name="ProductID" w:val="2 м"/>
        </w:smartTagPr>
        <w:r w:rsidRPr="00724C3C">
          <w:rPr>
            <w:rFonts w:ascii="Times New Roman" w:eastAsia="Times New Roman" w:hAnsi="Times New Roman" w:cs="Times New Roman"/>
            <w:sz w:val="24"/>
            <w:szCs w:val="24"/>
            <w:lang w:eastAsia="ru-RU"/>
          </w:rPr>
          <w:t>2 м</w:t>
        </w:r>
      </w:smartTag>
      <w:r w:rsidRPr="00724C3C">
        <w:rPr>
          <w:rFonts w:ascii="Times New Roman" w:eastAsia="Times New Roman" w:hAnsi="Times New Roman" w:cs="Times New Roman"/>
          <w:sz w:val="24"/>
          <w:szCs w:val="24"/>
          <w:lang w:eastAsia="ru-RU"/>
        </w:rPr>
        <w:t>, от кустарника – 1м.</w:t>
      </w:r>
    </w:p>
    <w:p w:rsidR="00724C3C" w:rsidRPr="00724C3C" w:rsidRDefault="00724C3C" w:rsidP="00840357">
      <w:pPr>
        <w:numPr>
          <w:ilvl w:val="1"/>
          <w:numId w:val="56"/>
        </w:numPr>
        <w:tabs>
          <w:tab w:val="num" w:pos="567"/>
        </w:tabs>
        <w:autoSpaceDE w:val="0"/>
        <w:autoSpaceDN w:val="0"/>
        <w:adjustRightInd w:val="0"/>
        <w:spacing w:before="80" w:after="0" w:line="276" w:lineRule="auto"/>
        <w:ind w:left="567" w:firstLine="0"/>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sidRPr="00724C3C">
          <w:rPr>
            <w:rFonts w:ascii="Times New Roman" w:eastAsia="Times New Roman" w:hAnsi="Times New Roman" w:cs="Times New Roman"/>
            <w:sz w:val="24"/>
            <w:szCs w:val="24"/>
            <w:lang w:eastAsia="ru-RU"/>
          </w:rPr>
          <w:t>5 м</w:t>
        </w:r>
      </w:smartTag>
      <w:r w:rsidRPr="00724C3C">
        <w:rPr>
          <w:rFonts w:ascii="Times New Roman" w:eastAsia="Times New Roman" w:hAnsi="Times New Roman" w:cs="Times New Roman"/>
          <w:sz w:val="24"/>
          <w:szCs w:val="24"/>
          <w:lang w:eastAsia="ru-RU"/>
        </w:rPr>
        <w:t>.</w:t>
      </w:r>
    </w:p>
    <w:p w:rsidR="00724C3C" w:rsidRPr="00724C3C" w:rsidRDefault="00724C3C" w:rsidP="00840357">
      <w:pPr>
        <w:numPr>
          <w:ilvl w:val="0"/>
          <w:numId w:val="64"/>
        </w:numPr>
        <w:tabs>
          <w:tab w:val="num" w:pos="567"/>
        </w:tabs>
        <w:autoSpaceDE w:val="0"/>
        <w:autoSpaceDN w:val="0"/>
        <w:adjustRightInd w:val="0"/>
        <w:spacing w:before="80" w:after="0" w:line="276" w:lineRule="auto"/>
        <w:ind w:left="567" w:firstLine="0"/>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724C3C" w:rsidRPr="00724C3C" w:rsidRDefault="00724C3C" w:rsidP="00840357">
      <w:pPr>
        <w:numPr>
          <w:ilvl w:val="0"/>
          <w:numId w:val="64"/>
        </w:numPr>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p>
    <w:p w:rsidR="00724C3C" w:rsidRPr="00724C3C" w:rsidRDefault="00724C3C" w:rsidP="00840357">
      <w:pPr>
        <w:numPr>
          <w:ilvl w:val="0"/>
          <w:numId w:val="55"/>
        </w:numPr>
        <w:tabs>
          <w:tab w:val="left" w:pos="1080"/>
        </w:tabs>
        <w:autoSpaceDE w:val="0"/>
        <w:autoSpaceDN w:val="0"/>
        <w:adjustRightInd w:val="0"/>
        <w:spacing w:before="80" w:after="0" w:line="276" w:lineRule="auto"/>
        <w:ind w:left="0" w:firstLine="567"/>
        <w:rPr>
          <w:rFonts w:ascii="Times New Roman" w:eastAsia="Times New Roman" w:hAnsi="Times New Roman" w:cs="Times New Roman"/>
          <w:b/>
          <w:sz w:val="24"/>
          <w:szCs w:val="24"/>
          <w:lang w:eastAsia="ru-RU"/>
        </w:rPr>
      </w:pPr>
      <w:r w:rsidRPr="00724C3C">
        <w:rPr>
          <w:rFonts w:ascii="Times New Roman" w:eastAsia="Times New Roman" w:hAnsi="Times New Roman" w:cs="Times New Roman"/>
          <w:b/>
          <w:sz w:val="24"/>
          <w:szCs w:val="24"/>
          <w:lang w:eastAsia="ru-RU"/>
        </w:rPr>
        <w:t>Благоустройством предусматривается:</w:t>
      </w:r>
    </w:p>
    <w:p w:rsidR="00724C3C" w:rsidRPr="00724C3C" w:rsidRDefault="00724C3C" w:rsidP="00840357">
      <w:pPr>
        <w:numPr>
          <w:ilvl w:val="0"/>
          <w:numId w:val="70"/>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w:t>
      </w:r>
    </w:p>
    <w:p w:rsidR="00724C3C" w:rsidRPr="00724C3C" w:rsidRDefault="00724C3C" w:rsidP="00840357">
      <w:pPr>
        <w:numPr>
          <w:ilvl w:val="0"/>
          <w:numId w:val="70"/>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разбивка цветников и газонов;</w:t>
      </w:r>
    </w:p>
    <w:p w:rsidR="00724C3C" w:rsidRPr="00724C3C" w:rsidRDefault="00724C3C" w:rsidP="00840357">
      <w:pPr>
        <w:numPr>
          <w:ilvl w:val="0"/>
          <w:numId w:val="70"/>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размещение малых архитектурных форм, элементов городского оборудования (скамьи, урны для мусора, светильники, вазоны для цветов и т.д.).</w:t>
      </w:r>
    </w:p>
    <w:p w:rsidR="00724C3C" w:rsidRPr="00724C3C" w:rsidRDefault="00724C3C" w:rsidP="00840357">
      <w:pPr>
        <w:numPr>
          <w:ilvl w:val="0"/>
          <w:numId w:val="55"/>
        </w:numPr>
        <w:tabs>
          <w:tab w:val="left" w:pos="1134"/>
        </w:tabs>
        <w:autoSpaceDE w:val="0"/>
        <w:autoSpaceDN w:val="0"/>
        <w:adjustRightInd w:val="0"/>
        <w:spacing w:before="80" w:after="0" w:line="276" w:lineRule="auto"/>
        <w:ind w:left="0" w:firstLine="567"/>
        <w:rPr>
          <w:rFonts w:ascii="Times New Roman" w:eastAsia="Times New Roman" w:hAnsi="Times New Roman" w:cs="Times New Roman"/>
          <w:b/>
          <w:sz w:val="24"/>
          <w:szCs w:val="24"/>
          <w:lang w:eastAsia="ru-RU"/>
        </w:rPr>
      </w:pPr>
      <w:r w:rsidRPr="00724C3C">
        <w:rPr>
          <w:rFonts w:ascii="Times New Roman" w:eastAsia="Times New Roman" w:hAnsi="Times New Roman" w:cs="Times New Roman"/>
          <w:b/>
          <w:sz w:val="24"/>
          <w:szCs w:val="24"/>
          <w:lang w:eastAsia="ru-RU"/>
        </w:rPr>
        <w:t>Автостоянки:</w:t>
      </w:r>
    </w:p>
    <w:p w:rsidR="00724C3C" w:rsidRPr="00724C3C" w:rsidRDefault="00724C3C" w:rsidP="00840357">
      <w:pPr>
        <w:numPr>
          <w:ilvl w:val="0"/>
          <w:numId w:val="71"/>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все объекты обеспечиваются гостевыми автостоянками, размещаемыми в границах земельного участка, с учетом автомобилизации. При преобразовании застроенных территорий 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724C3C" w:rsidRPr="00724C3C" w:rsidRDefault="00724C3C" w:rsidP="00840357">
      <w:pPr>
        <w:numPr>
          <w:ilvl w:val="0"/>
          <w:numId w:val="55"/>
        </w:numPr>
        <w:tabs>
          <w:tab w:val="num" w:pos="1080"/>
        </w:tabs>
        <w:autoSpaceDE w:val="0"/>
        <w:autoSpaceDN w:val="0"/>
        <w:adjustRightInd w:val="0"/>
        <w:spacing w:before="80" w:after="0" w:line="276" w:lineRule="auto"/>
        <w:ind w:left="0" w:firstLine="567"/>
        <w:rPr>
          <w:rFonts w:ascii="Times New Roman" w:eastAsia="Times New Roman" w:hAnsi="Times New Roman" w:cs="Times New Roman"/>
          <w:b/>
          <w:sz w:val="24"/>
          <w:szCs w:val="24"/>
          <w:lang w:eastAsia="ru-RU"/>
        </w:rPr>
      </w:pPr>
      <w:r w:rsidRPr="00724C3C">
        <w:rPr>
          <w:rFonts w:ascii="Times New Roman" w:eastAsia="Times New Roman" w:hAnsi="Times New Roman" w:cs="Times New Roman"/>
          <w:sz w:val="24"/>
          <w:szCs w:val="24"/>
          <w:lang w:eastAsia="ru-RU"/>
        </w:rPr>
        <w:t xml:space="preserve">При строительстве новых (в соответствии с проектом) и реконструкции существующих жилых домов высотой более трех этажей балконы и лоджии </w:t>
      </w:r>
      <w:r w:rsidRPr="00724C3C">
        <w:rPr>
          <w:rFonts w:ascii="Times New Roman" w:eastAsia="Times New Roman" w:hAnsi="Times New Roman" w:cs="Times New Roman"/>
          <w:b/>
          <w:sz w:val="24"/>
          <w:szCs w:val="24"/>
          <w:lang w:eastAsia="ru-RU"/>
        </w:rPr>
        <w:t>подлежат обязательному остеклению.</w:t>
      </w:r>
    </w:p>
    <w:p w:rsidR="00724C3C" w:rsidRPr="00724C3C" w:rsidRDefault="00724C3C" w:rsidP="00840357">
      <w:pPr>
        <w:numPr>
          <w:ilvl w:val="0"/>
          <w:numId w:val="55"/>
        </w:numPr>
        <w:tabs>
          <w:tab w:val="num" w:pos="540"/>
          <w:tab w:val="num"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724C3C">
        <w:rPr>
          <w:rFonts w:ascii="Times New Roman" w:eastAsia="Times New Roman" w:hAnsi="Times New Roman" w:cs="Times New Roman"/>
          <w:b/>
          <w:sz w:val="24"/>
          <w:szCs w:val="24"/>
          <w:lang w:eastAsia="ru-RU"/>
        </w:rPr>
        <w:t>Не допускается</w:t>
      </w:r>
      <w:r w:rsidRPr="00724C3C">
        <w:rPr>
          <w:rFonts w:ascii="Times New Roman" w:eastAsia="Times New Roman" w:hAnsi="Times New Roman" w:cs="Times New Roman"/>
          <w:sz w:val="24"/>
          <w:szCs w:val="24"/>
          <w:lang w:eastAsia="ru-RU"/>
        </w:rPr>
        <w:t xml:space="preserve"> установка наружного оборудования (антенн спутниковой связи и т.п.) на главных фасадах зданий и фасадах, просматриваемых с магистральных улиц.</w:t>
      </w:r>
    </w:p>
    <w:p w:rsidR="00724C3C" w:rsidRPr="00724C3C" w:rsidRDefault="00724C3C" w:rsidP="00840357">
      <w:pPr>
        <w:numPr>
          <w:ilvl w:val="0"/>
          <w:numId w:val="55"/>
        </w:numPr>
        <w:tabs>
          <w:tab w:val="num" w:pos="540"/>
          <w:tab w:val="num"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724C3C">
        <w:rPr>
          <w:rFonts w:ascii="Times New Roman" w:eastAsia="Times New Roman" w:hAnsi="Times New Roman" w:cs="Times New Roman"/>
          <w:sz w:val="24"/>
          <w:szCs w:val="24"/>
          <w:lang w:eastAsia="ru-RU"/>
        </w:rPr>
        <w:t xml:space="preserve">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w:t>
      </w:r>
      <w:r w:rsidRPr="00724C3C">
        <w:rPr>
          <w:rFonts w:ascii="Times New Roman" w:eastAsia="Times New Roman" w:hAnsi="Times New Roman" w:cs="Times New Roman"/>
          <w:b/>
          <w:sz w:val="24"/>
          <w:szCs w:val="24"/>
          <w:lang w:eastAsia="ru-RU"/>
        </w:rPr>
        <w:t>подлежат обязательному согласованию</w:t>
      </w:r>
      <w:r w:rsidRPr="00724C3C">
        <w:rPr>
          <w:rFonts w:ascii="Times New Roman" w:eastAsia="Times New Roman" w:hAnsi="Times New Roman" w:cs="Times New Roman"/>
          <w:sz w:val="24"/>
          <w:szCs w:val="24"/>
          <w:lang w:eastAsia="ru-RU"/>
        </w:rPr>
        <w:t xml:space="preserve"> с уполномоченным в области архитектуры и градостроительства органом местного самоуправления.</w:t>
      </w:r>
    </w:p>
    <w:p w:rsidR="00724C3C" w:rsidRDefault="00724C3C" w:rsidP="00840357">
      <w:pPr>
        <w:numPr>
          <w:ilvl w:val="0"/>
          <w:numId w:val="55"/>
        </w:numPr>
        <w:tabs>
          <w:tab w:val="num" w:pos="540"/>
          <w:tab w:val="num"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724C3C">
        <w:rPr>
          <w:rFonts w:ascii="Times New Roman" w:eastAsia="Times New Roman" w:hAnsi="Times New Roman" w:cs="Times New Roman"/>
          <w:b/>
          <w:sz w:val="24"/>
          <w:szCs w:val="24"/>
          <w:lang w:eastAsia="ru-RU"/>
        </w:rPr>
        <w:t>Минимальный</w:t>
      </w:r>
      <w:r w:rsidRPr="00724C3C">
        <w:rPr>
          <w:rFonts w:ascii="Times New Roman" w:eastAsia="Times New Roman" w:hAnsi="Times New Roman" w:cs="Times New Roman"/>
          <w:sz w:val="24"/>
          <w:szCs w:val="24"/>
          <w:lang w:eastAsia="ru-RU"/>
        </w:rPr>
        <w:t xml:space="preserve"> размер площади земельного участка, используемого для размещения индивидуальных гаражей – 18 кв. м; для размещения объектов мелкорозничной торговли – </w:t>
      </w:r>
      <w:smartTag w:uri="urn:schemas-microsoft-com:office:smarttags" w:element="metricconverter">
        <w:smartTagPr>
          <w:attr w:name="ProductID" w:val="5 кв. м"/>
        </w:smartTagPr>
        <w:r w:rsidRPr="00724C3C">
          <w:rPr>
            <w:rFonts w:ascii="Times New Roman" w:eastAsia="Times New Roman" w:hAnsi="Times New Roman" w:cs="Times New Roman"/>
            <w:sz w:val="24"/>
            <w:szCs w:val="24"/>
            <w:lang w:eastAsia="ru-RU"/>
          </w:rPr>
          <w:t>5 кв. м</w:t>
        </w:r>
      </w:smartTag>
      <w:r w:rsidRPr="00724C3C">
        <w:rPr>
          <w:rFonts w:ascii="Times New Roman" w:eastAsia="Times New Roman" w:hAnsi="Times New Roman" w:cs="Times New Roman"/>
          <w:sz w:val="24"/>
          <w:szCs w:val="24"/>
          <w:lang w:eastAsia="ru-RU"/>
        </w:rPr>
        <w:t>.</w:t>
      </w:r>
    </w:p>
    <w:p w:rsidR="00244C53" w:rsidRPr="00724C3C" w:rsidRDefault="00244C53" w:rsidP="00840357">
      <w:pPr>
        <w:tabs>
          <w:tab w:val="num" w:pos="1080"/>
          <w:tab w:val="num" w:pos="1723"/>
        </w:tabs>
        <w:autoSpaceDE w:val="0"/>
        <w:autoSpaceDN w:val="0"/>
        <w:adjustRightInd w:val="0"/>
        <w:spacing w:before="80" w:after="0" w:line="276" w:lineRule="auto"/>
        <w:ind w:left="567"/>
        <w:rPr>
          <w:rFonts w:ascii="Times New Roman" w:eastAsia="Times New Roman" w:hAnsi="Times New Roman" w:cs="Times New Roman"/>
          <w:sz w:val="24"/>
          <w:szCs w:val="24"/>
          <w:lang w:eastAsia="ru-RU"/>
        </w:rPr>
      </w:pPr>
    </w:p>
    <w:p w:rsidR="00244C53" w:rsidRPr="00244C53" w:rsidRDefault="00244C53" w:rsidP="00840357">
      <w:pPr>
        <w:spacing w:before="80" w:after="80" w:line="276" w:lineRule="auto"/>
        <w:ind w:firstLine="567"/>
        <w:rPr>
          <w:rFonts w:ascii="Times New Roman" w:eastAsia="Times New Roman" w:hAnsi="Times New Roman" w:cs="Times New Roman"/>
          <w:b/>
          <w:sz w:val="24"/>
          <w:lang w:bidi="en-US"/>
        </w:rPr>
      </w:pPr>
      <w:bookmarkStart w:id="100" w:name="_Toc173058504"/>
      <w:bookmarkStart w:id="101" w:name="_Toc172705045"/>
      <w:bookmarkStart w:id="102" w:name="_Toc172720956"/>
      <w:bookmarkStart w:id="103" w:name="_Toc173739853"/>
      <w:bookmarkStart w:id="104" w:name="_Toc232234213"/>
      <w:bookmarkStart w:id="105" w:name="_Toc248903554"/>
      <w:bookmarkStart w:id="106" w:name="_Toc248904693"/>
      <w:r w:rsidRPr="00244C53">
        <w:rPr>
          <w:rFonts w:ascii="Times New Roman" w:eastAsia="Times New Roman" w:hAnsi="Times New Roman" w:cs="Times New Roman"/>
          <w:b/>
          <w:sz w:val="24"/>
          <w:lang w:bidi="en-US"/>
        </w:rPr>
        <w:lastRenderedPageBreak/>
        <w:t>Статья 32.</w:t>
      </w:r>
      <w:bookmarkEnd w:id="100"/>
      <w:r w:rsidRPr="00244C53">
        <w:rPr>
          <w:rFonts w:ascii="Times New Roman" w:eastAsia="Times New Roman" w:hAnsi="Times New Roman" w:cs="Times New Roman"/>
          <w:b/>
          <w:sz w:val="24"/>
          <w:lang w:bidi="en-US"/>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1"/>
      <w:bookmarkEnd w:id="102"/>
      <w:bookmarkEnd w:id="103"/>
      <w:bookmarkEnd w:id="104"/>
      <w:bookmarkEnd w:id="105"/>
      <w:bookmarkEnd w:id="106"/>
    </w:p>
    <w:p w:rsidR="00244C53" w:rsidRPr="00244C53" w:rsidRDefault="00244C53" w:rsidP="00840357">
      <w:pPr>
        <w:numPr>
          <w:ilvl w:val="0"/>
          <w:numId w:val="60"/>
        </w:numPr>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
    <w:p w:rsidR="00244C53" w:rsidRPr="00244C53" w:rsidRDefault="00244C53" w:rsidP="00840357">
      <w:pPr>
        <w:numPr>
          <w:ilvl w:val="0"/>
          <w:numId w:val="60"/>
        </w:numPr>
        <w:tabs>
          <w:tab w:val="clear" w:pos="1069"/>
          <w:tab w:val="num" w:pos="540"/>
          <w:tab w:val="left"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 xml:space="preserve">Озелененная территория может быть оборудована: </w:t>
      </w:r>
    </w:p>
    <w:p w:rsidR="00244C53" w:rsidRPr="00244C53" w:rsidRDefault="00244C53" w:rsidP="00840357">
      <w:pPr>
        <w:numPr>
          <w:ilvl w:val="1"/>
          <w:numId w:val="7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площадками для отдыха взрослых и детей;</w:t>
      </w:r>
    </w:p>
    <w:p w:rsidR="00244C53" w:rsidRPr="00244C53" w:rsidRDefault="00244C53" w:rsidP="00840357">
      <w:pPr>
        <w:numPr>
          <w:ilvl w:val="1"/>
          <w:numId w:val="7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 xml:space="preserve">спортивными площадками; </w:t>
      </w:r>
    </w:p>
    <w:p w:rsidR="00244C53" w:rsidRPr="00244C53" w:rsidRDefault="00244C53" w:rsidP="00840357">
      <w:pPr>
        <w:numPr>
          <w:ilvl w:val="1"/>
          <w:numId w:val="7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площадками для выгула собак;</w:t>
      </w:r>
    </w:p>
    <w:p w:rsidR="00244C53" w:rsidRPr="00244C53" w:rsidRDefault="00244C53" w:rsidP="00840357">
      <w:pPr>
        <w:numPr>
          <w:ilvl w:val="1"/>
          <w:numId w:val="7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 xml:space="preserve">теннисными кортами; </w:t>
      </w:r>
    </w:p>
    <w:p w:rsidR="00244C53" w:rsidRPr="00244C53" w:rsidRDefault="00244C53" w:rsidP="00840357">
      <w:pPr>
        <w:numPr>
          <w:ilvl w:val="1"/>
          <w:numId w:val="72"/>
        </w:numPr>
        <w:autoSpaceDE w:val="0"/>
        <w:autoSpaceDN w:val="0"/>
        <w:adjustRightInd w:val="0"/>
        <w:spacing w:before="80" w:after="0" w:line="276" w:lineRule="auto"/>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другими подобными объектами.</w:t>
      </w:r>
    </w:p>
    <w:p w:rsidR="00244C53" w:rsidRPr="00244C53" w:rsidRDefault="00244C53" w:rsidP="00840357">
      <w:pPr>
        <w:numPr>
          <w:ilvl w:val="0"/>
          <w:numId w:val="60"/>
        </w:numPr>
        <w:tabs>
          <w:tab w:val="clear" w:pos="1069"/>
          <w:tab w:val="left"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Все земельные участки многоквартирных жилых домовдолжны иметь места для отдыха в виде оборудованных придомовых открытых озелененных пространств не менее 10% от площади участка.</w:t>
      </w:r>
    </w:p>
    <w:p w:rsidR="00244C53" w:rsidRPr="00244C53" w:rsidRDefault="00244C53" w:rsidP="00840357">
      <w:pPr>
        <w:numPr>
          <w:ilvl w:val="0"/>
          <w:numId w:val="60"/>
        </w:numPr>
        <w:tabs>
          <w:tab w:val="clear" w:pos="1069"/>
          <w:tab w:val="left"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 xml:space="preserve">При формировании земельных участков многоквартирных жилых домов придомовые открытые озелененные пространства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244C53" w:rsidRPr="00244C53" w:rsidRDefault="00244C53" w:rsidP="00840357">
      <w:pPr>
        <w:numPr>
          <w:ilvl w:val="0"/>
          <w:numId w:val="60"/>
        </w:numPr>
        <w:tabs>
          <w:tab w:val="clear" w:pos="1069"/>
          <w:tab w:val="left"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Участки жилых домов для пожилых людей и инвалидов должны иметь коэффициент озеленения не менее 25%.</w:t>
      </w:r>
    </w:p>
    <w:p w:rsidR="00244C53" w:rsidRPr="00244C53" w:rsidRDefault="00244C53" w:rsidP="00840357">
      <w:pPr>
        <w:numPr>
          <w:ilvl w:val="0"/>
          <w:numId w:val="60"/>
        </w:numPr>
        <w:tabs>
          <w:tab w:val="clear" w:pos="1069"/>
          <w:tab w:val="left"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244C53" w:rsidRPr="00244C53" w:rsidRDefault="00244C53" w:rsidP="00840357">
      <w:pPr>
        <w:numPr>
          <w:ilvl w:val="0"/>
          <w:numId w:val="60"/>
        </w:numPr>
        <w:tabs>
          <w:tab w:val="clear" w:pos="1069"/>
          <w:tab w:val="left" w:pos="1080"/>
        </w:tabs>
        <w:autoSpaceDE w:val="0"/>
        <w:autoSpaceDN w:val="0"/>
        <w:adjustRightInd w:val="0"/>
        <w:spacing w:before="80" w:after="0" w:line="276" w:lineRule="auto"/>
        <w:ind w:left="0" w:firstLine="567"/>
        <w:rPr>
          <w:rFonts w:ascii="Times New Roman" w:eastAsia="Times New Roman" w:hAnsi="Times New Roman" w:cs="Times New Roman"/>
          <w:sz w:val="24"/>
          <w:szCs w:val="24"/>
          <w:lang w:eastAsia="ru-RU"/>
        </w:rPr>
      </w:pPr>
      <w:r w:rsidRPr="00244C53">
        <w:rPr>
          <w:rFonts w:ascii="Times New Roman" w:eastAsia="Times New Roman" w:hAnsi="Times New Roman" w:cs="Times New Roman"/>
          <w:sz w:val="24"/>
          <w:szCs w:val="24"/>
          <w:lang w:eastAsia="ru-RU"/>
        </w:rPr>
        <w:t xml:space="preserve">При застройке участков, примыкающих к зеленым насаждениям общего пользования, в пределах доступности не более </w:t>
      </w:r>
      <w:smartTag w:uri="urn:schemas-microsoft-com:office:smarttags" w:element="metricconverter">
        <w:smartTagPr>
          <w:attr w:name="ProductID" w:val="300 м"/>
        </w:smartTagPr>
        <w:r w:rsidRPr="00244C53">
          <w:rPr>
            <w:rFonts w:ascii="Times New Roman" w:eastAsia="Times New Roman" w:hAnsi="Times New Roman" w:cs="Times New Roman"/>
            <w:sz w:val="24"/>
            <w:szCs w:val="24"/>
            <w:lang w:eastAsia="ru-RU"/>
          </w:rPr>
          <w:t>300 м</w:t>
        </w:r>
      </w:smartTag>
      <w:r w:rsidRPr="00244C53">
        <w:rPr>
          <w:rFonts w:ascii="Times New Roman" w:eastAsia="Times New Roman" w:hAnsi="Times New Roman" w:cs="Times New Roman"/>
          <w:sz w:val="24"/>
          <w:szCs w:val="24"/>
          <w:lang w:eastAsia="ru-RU"/>
        </w:rPr>
        <w:t xml:space="preserve">, площадь озеленения допускается уменьшать, но не более чем на 30% от расчетной. </w:t>
      </w:r>
    </w:p>
    <w:p w:rsidR="009D4B52" w:rsidRPr="009D4B52" w:rsidRDefault="009D4B52" w:rsidP="00840357">
      <w:pPr>
        <w:spacing w:before="80" w:after="80" w:line="276" w:lineRule="auto"/>
        <w:rPr>
          <w:rFonts w:ascii="Times New Roman" w:eastAsia="Times New Roman" w:hAnsi="Times New Roman" w:cs="Times New Roman"/>
          <w:sz w:val="24"/>
          <w:lang w:bidi="en-US"/>
        </w:rPr>
      </w:pPr>
    </w:p>
    <w:p w:rsidR="00244C53" w:rsidRDefault="00244C53" w:rsidP="00840357">
      <w:pPr>
        <w:spacing w:after="80" w:line="276" w:lineRule="auto"/>
        <w:ind w:firstLine="567"/>
        <w:rPr>
          <w:rFonts w:ascii="Times New Roman" w:eastAsia="Times New Roman" w:hAnsi="Times New Roman" w:cs="Times New Roman"/>
          <w:b/>
          <w:sz w:val="24"/>
          <w:lang w:bidi="en-US"/>
        </w:rPr>
      </w:pPr>
      <w:bookmarkStart w:id="107" w:name="_Toc173058506"/>
      <w:bookmarkStart w:id="108" w:name="_Toc172720958"/>
      <w:bookmarkStart w:id="109" w:name="_Toc173739855"/>
      <w:bookmarkStart w:id="110" w:name="_Toc232234214"/>
      <w:bookmarkStart w:id="111" w:name="_Toc248903555"/>
      <w:bookmarkStart w:id="112" w:name="_Toc248904694"/>
      <w:r w:rsidRPr="00244C53">
        <w:rPr>
          <w:rFonts w:ascii="Times New Roman" w:eastAsia="Times New Roman" w:hAnsi="Times New Roman" w:cs="Times New Roman"/>
          <w:b/>
          <w:sz w:val="24"/>
          <w:lang w:bidi="en-US"/>
        </w:rPr>
        <w:t>Статья 33.</w:t>
      </w:r>
      <w:bookmarkEnd w:id="107"/>
      <w:r w:rsidRPr="00244C53">
        <w:rPr>
          <w:rFonts w:ascii="Times New Roman" w:eastAsia="Times New Roman" w:hAnsi="Times New Roman" w:cs="Times New Roman"/>
          <w:b/>
          <w:sz w:val="24"/>
          <w:lang w:bidi="en-US"/>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08"/>
      <w:bookmarkEnd w:id="109"/>
      <w:bookmarkEnd w:id="110"/>
      <w:bookmarkEnd w:id="111"/>
      <w:bookmarkEnd w:id="112"/>
    </w:p>
    <w:p w:rsidR="0046338F" w:rsidRPr="0046338F" w:rsidRDefault="0046338F" w:rsidP="00840357">
      <w:pPr>
        <w:pStyle w:val="a7"/>
        <w:spacing w:before="0"/>
        <w:ind w:left="0" w:firstLine="567"/>
        <w:rPr>
          <w:b w:val="0"/>
          <w:color w:val="FF0000"/>
        </w:rPr>
      </w:pPr>
      <w:r w:rsidRPr="0046338F">
        <w:rPr>
          <w:b w:val="0"/>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46338F" w:rsidRPr="00CD6AC6" w:rsidRDefault="0046338F" w:rsidP="00840357">
      <w:pPr>
        <w:pStyle w:val="ConsNormal"/>
        <w:widowControl/>
        <w:spacing w:line="276" w:lineRule="auto"/>
        <w:ind w:right="0" w:firstLine="567"/>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Pr>
          <w:rFonts w:ascii="Times New Roman" w:hAnsi="Times New Roman" w:cs="Times New Roman"/>
          <w:sz w:val="24"/>
          <w:szCs w:val="24"/>
        </w:rPr>
        <w:t xml:space="preserve"> </w:t>
      </w:r>
      <w:r w:rsidRPr="00CD6AC6">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46338F" w:rsidRPr="00FC1EE6" w:rsidRDefault="0046338F" w:rsidP="00840357">
      <w:pPr>
        <w:pStyle w:val="ConsNormal"/>
        <w:widowControl/>
        <w:spacing w:line="276" w:lineRule="auto"/>
        <w:ind w:right="0" w:firstLine="567"/>
        <w:rPr>
          <w:rFonts w:ascii="Times New Roman" w:hAnsi="Times New Roman" w:cs="Times New Roman"/>
          <w:color w:val="FF0000"/>
          <w:sz w:val="24"/>
          <w:szCs w:val="24"/>
        </w:rPr>
      </w:pPr>
      <w:r>
        <w:rPr>
          <w:rFonts w:ascii="Times New Roman" w:hAnsi="Times New Roman" w:cs="Times New Roman"/>
          <w:sz w:val="24"/>
          <w:szCs w:val="24"/>
        </w:rPr>
        <w:t xml:space="preserve">3. </w:t>
      </w:r>
      <w:r w:rsidRPr="00CD6AC6">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r>
        <w:rPr>
          <w:rFonts w:ascii="Times New Roman" w:hAnsi="Times New Roman" w:cs="Times New Roman"/>
          <w:sz w:val="24"/>
          <w:szCs w:val="24"/>
        </w:rPr>
        <w:t xml:space="preserve"> </w:t>
      </w:r>
      <w:r w:rsidR="00463E38">
        <w:rPr>
          <w:rFonts w:ascii="Times New Roman" w:hAnsi="Times New Roman" w:cs="Times New Roman"/>
          <w:sz w:val="24"/>
          <w:szCs w:val="24"/>
        </w:rPr>
        <w:t>МО «Мезенское»</w:t>
      </w:r>
      <w:r w:rsidR="00192BBF">
        <w:rPr>
          <w:rFonts w:ascii="Times New Roman" w:hAnsi="Times New Roman" w:cs="Times New Roman"/>
          <w:sz w:val="24"/>
          <w:szCs w:val="24"/>
        </w:rPr>
        <w:t>.</w:t>
      </w:r>
    </w:p>
    <w:p w:rsidR="0046338F" w:rsidRPr="00CD6AC6" w:rsidRDefault="0046338F" w:rsidP="00840357">
      <w:pPr>
        <w:pStyle w:val="ConsNormal"/>
        <w:widowControl/>
        <w:spacing w:line="276" w:lineRule="auto"/>
        <w:ind w:right="0" w:firstLine="567"/>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первого пояса</w:t>
      </w:r>
      <w:r w:rsidRPr="00CD6AC6">
        <w:rPr>
          <w:rFonts w:ascii="Times New Roman" w:hAnsi="Times New Roman" w:cs="Times New Roman"/>
          <w:sz w:val="24"/>
          <w:szCs w:val="24"/>
        </w:rPr>
        <w:t xml:space="preserve"> ЗСО подземных источников водоснабжения:</w:t>
      </w:r>
    </w:p>
    <w:p w:rsidR="0046338F" w:rsidRPr="00597F8B" w:rsidRDefault="0046338F" w:rsidP="00840357">
      <w:pPr>
        <w:pStyle w:val="ConsNormal"/>
        <w:widowControl/>
        <w:numPr>
          <w:ilvl w:val="4"/>
          <w:numId w:val="59"/>
        </w:numPr>
        <w:tabs>
          <w:tab w:val="clear" w:pos="3949"/>
          <w:tab w:val="num" w:pos="0"/>
          <w:tab w:val="left" w:pos="126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338F" w:rsidRPr="00597F8B" w:rsidRDefault="0046338F" w:rsidP="00840357">
      <w:pPr>
        <w:pStyle w:val="ConsNormal"/>
        <w:widowControl/>
        <w:numPr>
          <w:ilvl w:val="4"/>
          <w:numId w:val="59"/>
        </w:numPr>
        <w:tabs>
          <w:tab w:val="clear" w:pos="3949"/>
          <w:tab w:val="num" w:pos="0"/>
          <w:tab w:val="left" w:pos="126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6338F" w:rsidRPr="00597F8B" w:rsidRDefault="0046338F" w:rsidP="00840357">
      <w:pPr>
        <w:pStyle w:val="ConsNormal"/>
        <w:widowControl/>
        <w:numPr>
          <w:ilvl w:val="4"/>
          <w:numId w:val="59"/>
        </w:numPr>
        <w:tabs>
          <w:tab w:val="clear" w:pos="3949"/>
          <w:tab w:val="num" w:pos="0"/>
          <w:tab w:val="left" w:pos="126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6338F" w:rsidRPr="00597F8B" w:rsidRDefault="0046338F" w:rsidP="00840357">
      <w:pPr>
        <w:pStyle w:val="ConsNormal"/>
        <w:widowControl/>
        <w:tabs>
          <w:tab w:val="num" w:pos="0"/>
          <w:tab w:val="left" w:pos="1260"/>
        </w:tabs>
        <w:spacing w:line="276" w:lineRule="auto"/>
        <w:ind w:right="0" w:firstLine="567"/>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6338F" w:rsidRPr="00597F8B" w:rsidRDefault="0046338F" w:rsidP="00840357">
      <w:pPr>
        <w:pStyle w:val="ConsNormal"/>
        <w:widowControl/>
        <w:numPr>
          <w:ilvl w:val="4"/>
          <w:numId w:val="59"/>
        </w:numPr>
        <w:tabs>
          <w:tab w:val="clear" w:pos="3949"/>
          <w:tab w:val="num" w:pos="0"/>
          <w:tab w:val="left" w:pos="126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6338F" w:rsidRPr="00597F8B" w:rsidRDefault="0046338F" w:rsidP="00840357">
      <w:pPr>
        <w:pStyle w:val="ConsNormal"/>
        <w:widowControl/>
        <w:numPr>
          <w:ilvl w:val="4"/>
          <w:numId w:val="59"/>
        </w:numPr>
        <w:tabs>
          <w:tab w:val="clear" w:pos="3949"/>
          <w:tab w:val="num" w:pos="0"/>
          <w:tab w:val="left" w:pos="126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92BBF" w:rsidRPr="00597F8B" w:rsidRDefault="00192BBF" w:rsidP="00840357">
      <w:pPr>
        <w:pStyle w:val="ConsNormal"/>
        <w:widowControl/>
        <w:spacing w:line="276" w:lineRule="auto"/>
        <w:ind w:right="0" w:firstLine="567"/>
        <w:rPr>
          <w:rFonts w:ascii="Times New Roman" w:hAnsi="Times New Roman" w:cs="Times New Roman"/>
          <w:sz w:val="24"/>
          <w:szCs w:val="24"/>
        </w:rPr>
      </w:pPr>
      <w:r>
        <w:rPr>
          <w:rFonts w:ascii="Times New Roman" w:hAnsi="Times New Roman" w:cs="Times New Roman"/>
          <w:sz w:val="24"/>
          <w:szCs w:val="24"/>
        </w:rPr>
        <w:t>5.</w:t>
      </w:r>
      <w:r w:rsidRPr="00597F8B">
        <w:rPr>
          <w:rFonts w:ascii="Times New Roman" w:hAnsi="Times New Roman" w:cs="Times New Roman"/>
          <w:sz w:val="24"/>
          <w:szCs w:val="24"/>
        </w:rPr>
        <w:t xml:space="preserve">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 xml:space="preserve">второго и третьего </w:t>
      </w:r>
      <w:r w:rsidRPr="00CD6AC6">
        <w:rPr>
          <w:rFonts w:ascii="Times New Roman" w:hAnsi="Times New Roman" w:cs="Times New Roman"/>
          <w:sz w:val="24"/>
          <w:szCs w:val="24"/>
        </w:rPr>
        <w:t>поясов ЗСО подземных источников водоснабжения:</w:t>
      </w:r>
    </w:p>
    <w:p w:rsidR="00192BBF" w:rsidRPr="00597F8B" w:rsidRDefault="00192BBF" w:rsidP="00840357">
      <w:pPr>
        <w:pStyle w:val="ConsNormal"/>
        <w:widowControl/>
        <w:numPr>
          <w:ilvl w:val="0"/>
          <w:numId w:val="61"/>
        </w:numPr>
        <w:tabs>
          <w:tab w:val="clear" w:pos="172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lastRenderedPageBreak/>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92BBF" w:rsidRPr="00597F8B" w:rsidRDefault="00192BBF" w:rsidP="00840357">
      <w:pPr>
        <w:pStyle w:val="ConsNormal"/>
        <w:widowControl/>
        <w:numPr>
          <w:ilvl w:val="0"/>
          <w:numId w:val="61"/>
        </w:numPr>
        <w:tabs>
          <w:tab w:val="clear" w:pos="172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92BBF" w:rsidRPr="00597F8B" w:rsidRDefault="00192BBF" w:rsidP="00840357">
      <w:pPr>
        <w:pStyle w:val="ConsNormal"/>
        <w:widowControl/>
        <w:numPr>
          <w:ilvl w:val="0"/>
          <w:numId w:val="61"/>
        </w:numPr>
        <w:tabs>
          <w:tab w:val="clear" w:pos="172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192BBF" w:rsidRPr="00597F8B" w:rsidRDefault="00192BBF" w:rsidP="00840357">
      <w:pPr>
        <w:pStyle w:val="ConsNormal"/>
        <w:widowControl/>
        <w:numPr>
          <w:ilvl w:val="0"/>
          <w:numId w:val="61"/>
        </w:numPr>
        <w:tabs>
          <w:tab w:val="clear" w:pos="172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92BBF" w:rsidRPr="00597F8B" w:rsidRDefault="00192BBF" w:rsidP="00840357">
      <w:pPr>
        <w:pStyle w:val="ConsNormal"/>
        <w:widowControl/>
        <w:tabs>
          <w:tab w:val="num" w:pos="0"/>
        </w:tabs>
        <w:spacing w:line="276" w:lineRule="auto"/>
        <w:ind w:right="0" w:firstLine="567"/>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192BBF" w:rsidRPr="00597F8B" w:rsidRDefault="00192BBF" w:rsidP="00840357">
      <w:pPr>
        <w:pStyle w:val="ConsNormal"/>
        <w:widowControl/>
        <w:numPr>
          <w:ilvl w:val="0"/>
          <w:numId w:val="61"/>
        </w:numPr>
        <w:tabs>
          <w:tab w:val="clear" w:pos="172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D3ED4" w:rsidRPr="00597F8B" w:rsidRDefault="00FD3ED4" w:rsidP="00840357">
      <w:pPr>
        <w:pStyle w:val="ConsNormal"/>
        <w:widowControl/>
        <w:spacing w:line="276" w:lineRule="auto"/>
        <w:ind w:right="0" w:firstLine="567"/>
        <w:rPr>
          <w:rFonts w:ascii="Times New Roman" w:hAnsi="Times New Roman" w:cs="Times New Roman"/>
          <w:sz w:val="24"/>
          <w:szCs w:val="24"/>
        </w:rPr>
      </w:pPr>
      <w:r>
        <w:rPr>
          <w:rFonts w:ascii="Times New Roman" w:hAnsi="Times New Roman" w:cs="Times New Roman"/>
          <w:sz w:val="24"/>
          <w:szCs w:val="24"/>
        </w:rPr>
        <w:t xml:space="preserve">6. </w:t>
      </w:r>
      <w:r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FD3ED4" w:rsidRPr="00597F8B" w:rsidRDefault="00FD3ED4" w:rsidP="00840357">
      <w:pPr>
        <w:pStyle w:val="ConsNormal"/>
        <w:widowControl/>
        <w:spacing w:line="276" w:lineRule="auto"/>
        <w:ind w:right="0" w:firstLine="567"/>
        <w:rPr>
          <w:rFonts w:ascii="Times New Roman" w:hAnsi="Times New Roman" w:cs="Times New Roman"/>
          <w:sz w:val="24"/>
          <w:szCs w:val="24"/>
        </w:rPr>
      </w:pPr>
      <w:r w:rsidRPr="00597F8B">
        <w:rPr>
          <w:rFonts w:ascii="Times New Roman" w:hAnsi="Times New Roman" w:cs="Times New Roman"/>
          <w:sz w:val="24"/>
          <w:szCs w:val="24"/>
        </w:rPr>
        <w:t xml:space="preserve">Кроме </w:t>
      </w:r>
      <w:r>
        <w:rPr>
          <w:rFonts w:ascii="Times New Roman" w:hAnsi="Times New Roman" w:cs="Times New Roman"/>
          <w:sz w:val="24"/>
          <w:szCs w:val="24"/>
        </w:rPr>
        <w:t>мероприятий, указанных в части 5</w:t>
      </w:r>
      <w:r w:rsidRPr="00597F8B">
        <w:rPr>
          <w:rFonts w:ascii="Times New Roman" w:hAnsi="Times New Roman" w:cs="Times New Roman"/>
          <w:sz w:val="24"/>
          <w:szCs w:val="24"/>
        </w:rP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FD3ED4" w:rsidRPr="00597F8B" w:rsidRDefault="00FD3ED4" w:rsidP="00840357">
      <w:pPr>
        <w:pStyle w:val="ConsNormal"/>
        <w:widowControl/>
        <w:numPr>
          <w:ilvl w:val="0"/>
          <w:numId w:val="62"/>
        </w:numPr>
        <w:tabs>
          <w:tab w:val="clear" w:pos="106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w:t>
      </w:r>
    </w:p>
    <w:p w:rsidR="00FD3ED4" w:rsidRPr="00597F8B" w:rsidRDefault="00FD3ED4" w:rsidP="00840357">
      <w:pPr>
        <w:pStyle w:val="ConsNormal"/>
        <w:widowControl/>
        <w:numPr>
          <w:ilvl w:val="1"/>
          <w:numId w:val="75"/>
        </w:numPr>
        <w:spacing w:line="276" w:lineRule="auto"/>
        <w:ind w:right="0"/>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D3ED4" w:rsidRPr="00597F8B" w:rsidRDefault="00FD3ED4" w:rsidP="00840357">
      <w:pPr>
        <w:pStyle w:val="ConsNormal"/>
        <w:widowControl/>
        <w:numPr>
          <w:ilvl w:val="1"/>
          <w:numId w:val="75"/>
        </w:numPr>
        <w:spacing w:line="276" w:lineRule="auto"/>
        <w:ind w:right="0"/>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FD3ED4" w:rsidRPr="00597F8B" w:rsidRDefault="00FD3ED4" w:rsidP="00840357">
      <w:pPr>
        <w:pStyle w:val="ConsNormal"/>
        <w:widowControl/>
        <w:numPr>
          <w:ilvl w:val="1"/>
          <w:numId w:val="75"/>
        </w:numPr>
        <w:spacing w:line="276" w:lineRule="auto"/>
        <w:ind w:right="0"/>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FD3ED4" w:rsidRPr="00597F8B" w:rsidRDefault="00FD3ED4" w:rsidP="00840357">
      <w:pPr>
        <w:pStyle w:val="ConsNormal"/>
        <w:widowControl/>
        <w:numPr>
          <w:ilvl w:val="0"/>
          <w:numId w:val="62"/>
        </w:numPr>
        <w:tabs>
          <w:tab w:val="clear" w:pos="106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D3ED4" w:rsidRPr="00597F8B" w:rsidRDefault="00FD3ED4" w:rsidP="00840357">
      <w:pPr>
        <w:pStyle w:val="ConsNormal"/>
        <w:widowControl/>
        <w:spacing w:line="276" w:lineRule="auto"/>
        <w:ind w:right="0" w:firstLine="567"/>
        <w:rPr>
          <w:rFonts w:ascii="Times New Roman" w:hAnsi="Times New Roman" w:cs="Times New Roman"/>
          <w:sz w:val="24"/>
          <w:szCs w:val="24"/>
        </w:rPr>
      </w:pPr>
      <w:r>
        <w:rPr>
          <w:rFonts w:ascii="Times New Roman" w:hAnsi="Times New Roman" w:cs="Times New Roman"/>
          <w:sz w:val="24"/>
          <w:szCs w:val="24"/>
        </w:rPr>
        <w:t>7.  Мероприятия по санитарно-</w:t>
      </w:r>
      <w:r w:rsidRPr="00597F8B">
        <w:rPr>
          <w:rFonts w:ascii="Times New Roman" w:hAnsi="Times New Roman" w:cs="Times New Roman"/>
          <w:sz w:val="24"/>
          <w:szCs w:val="24"/>
        </w:rPr>
        <w:t>защитной полосе водоводов:</w:t>
      </w:r>
    </w:p>
    <w:p w:rsidR="00FD3ED4" w:rsidRPr="00597F8B" w:rsidRDefault="00FD3ED4" w:rsidP="00840357">
      <w:pPr>
        <w:pStyle w:val="ConsNormal"/>
        <w:widowControl/>
        <w:numPr>
          <w:ilvl w:val="0"/>
          <w:numId w:val="63"/>
        </w:numPr>
        <w:tabs>
          <w:tab w:val="clear" w:pos="1699"/>
          <w:tab w:val="num" w:pos="0"/>
        </w:tabs>
        <w:spacing w:line="276" w:lineRule="auto"/>
        <w:ind w:left="0" w:right="0" w:firstLine="567"/>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FD3ED4" w:rsidRDefault="00FD3ED4" w:rsidP="00840357">
      <w:pPr>
        <w:pStyle w:val="ConsNormal"/>
        <w:widowControl/>
        <w:numPr>
          <w:ilvl w:val="0"/>
          <w:numId w:val="63"/>
        </w:numPr>
        <w:tabs>
          <w:tab w:val="clear" w:pos="1699"/>
          <w:tab w:val="num" w:pos="0"/>
        </w:tabs>
        <w:spacing w:line="276" w:lineRule="auto"/>
        <w:ind w:left="0" w:right="0" w:firstLine="567"/>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D3ED4" w:rsidRDefault="00633678" w:rsidP="00633678">
      <w:pPr>
        <w:pStyle w:val="ConsNormal"/>
        <w:widowControl/>
        <w:tabs>
          <w:tab w:val="left" w:pos="2459"/>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ab/>
      </w:r>
    </w:p>
    <w:p w:rsidR="00FD3ED4" w:rsidRPr="00FD3ED4" w:rsidRDefault="00FD3ED4" w:rsidP="00840357">
      <w:pPr>
        <w:spacing w:line="276" w:lineRule="auto"/>
        <w:ind w:firstLine="567"/>
        <w:rPr>
          <w:rFonts w:ascii="Times New Roman" w:hAnsi="Times New Roman" w:cs="Times New Roman"/>
          <w:b/>
          <w:sz w:val="24"/>
          <w:szCs w:val="24"/>
        </w:rPr>
      </w:pPr>
      <w:bookmarkStart w:id="113" w:name="_Toc173058507"/>
      <w:bookmarkStart w:id="114" w:name="_Toc172720959"/>
      <w:bookmarkStart w:id="115" w:name="_Toc173739856"/>
      <w:bookmarkStart w:id="116" w:name="_Toc232234215"/>
      <w:bookmarkStart w:id="117" w:name="_Toc248903556"/>
      <w:bookmarkStart w:id="118" w:name="_Toc248904695"/>
      <w:r w:rsidRPr="00FD3ED4">
        <w:rPr>
          <w:rFonts w:ascii="Times New Roman" w:hAnsi="Times New Roman" w:cs="Times New Roman"/>
          <w:b/>
          <w:sz w:val="24"/>
          <w:szCs w:val="24"/>
        </w:rPr>
        <w:lastRenderedPageBreak/>
        <w:t>Статья 34.</w:t>
      </w:r>
      <w:bookmarkEnd w:id="113"/>
      <w:r w:rsidRPr="00FD3ED4">
        <w:rPr>
          <w:rFonts w:ascii="Times New Roman" w:hAnsi="Times New Roman" w:cs="Times New Roman"/>
          <w:b/>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14"/>
      <w:bookmarkEnd w:id="115"/>
      <w:r w:rsidRPr="00FD3ED4">
        <w:rPr>
          <w:rFonts w:ascii="Times New Roman" w:hAnsi="Times New Roman" w:cs="Times New Roman"/>
          <w:b/>
          <w:sz w:val="24"/>
          <w:szCs w:val="24"/>
        </w:rPr>
        <w:t xml:space="preserve"> и прибрежных защитных полос</w:t>
      </w:r>
      <w:bookmarkEnd w:id="116"/>
      <w:bookmarkEnd w:id="117"/>
      <w:bookmarkEnd w:id="118"/>
    </w:p>
    <w:p w:rsidR="00FD3ED4" w:rsidRPr="00FD3ED4" w:rsidRDefault="00FD3ED4" w:rsidP="00840357">
      <w:pPr>
        <w:pStyle w:val="ConsNormal"/>
        <w:widowControl/>
        <w:spacing w:before="120" w:line="276" w:lineRule="auto"/>
        <w:ind w:right="0" w:firstLine="567"/>
        <w:rPr>
          <w:rFonts w:ascii="Times New Roman" w:hAnsi="Times New Roman" w:cs="Times New Roman"/>
          <w:sz w:val="24"/>
          <w:szCs w:val="24"/>
        </w:rPr>
      </w:pPr>
      <w:r w:rsidRPr="00FD3ED4">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3ED4" w:rsidRPr="00FD3ED4" w:rsidRDefault="00FD3ED4" w:rsidP="00840357">
      <w:pPr>
        <w:pStyle w:val="ConsNormal"/>
        <w:widowControl/>
        <w:spacing w:line="276" w:lineRule="auto"/>
        <w:ind w:right="0" w:firstLine="567"/>
        <w:rPr>
          <w:rFonts w:ascii="Times New Roman" w:hAnsi="Times New Roman" w:cs="Times New Roman"/>
          <w:sz w:val="24"/>
          <w:szCs w:val="24"/>
        </w:rPr>
      </w:pPr>
      <w:r w:rsidRPr="00FD3ED4">
        <w:rPr>
          <w:rFonts w:ascii="Times New Roman" w:hAnsi="Times New Roman" w:cs="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FD3ED4" w:rsidRPr="00FD3ED4" w:rsidRDefault="00FD3ED4" w:rsidP="00840357">
      <w:pPr>
        <w:pStyle w:val="ConsNormal"/>
        <w:widowControl/>
        <w:spacing w:line="276" w:lineRule="auto"/>
        <w:ind w:right="0" w:firstLine="567"/>
        <w:rPr>
          <w:rFonts w:ascii="Times New Roman" w:hAnsi="Times New Roman" w:cs="Times New Roman"/>
          <w:sz w:val="24"/>
          <w:szCs w:val="24"/>
        </w:rPr>
      </w:pPr>
      <w:r w:rsidRPr="00FD3ED4">
        <w:rPr>
          <w:rFonts w:ascii="Times New Roman" w:hAnsi="Times New Roman" w:cs="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sidR="00463E38">
        <w:rPr>
          <w:rFonts w:ascii="Times New Roman" w:hAnsi="Times New Roman" w:cs="Times New Roman"/>
          <w:sz w:val="24"/>
          <w:szCs w:val="24"/>
        </w:rPr>
        <w:t>МО «Мезенское»</w:t>
      </w:r>
      <w:r w:rsidRPr="00FD3ED4">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FD3ED4" w:rsidRPr="00FD3ED4" w:rsidRDefault="00FD3ED4" w:rsidP="00840357">
      <w:pPr>
        <w:pStyle w:val="ConsNormal"/>
        <w:widowControl/>
        <w:numPr>
          <w:ilvl w:val="0"/>
          <w:numId w:val="64"/>
        </w:numPr>
        <w:tabs>
          <w:tab w:val="clear" w:pos="1069"/>
          <w:tab w:val="left" w:pos="567"/>
        </w:tabs>
        <w:spacing w:line="276" w:lineRule="auto"/>
        <w:ind w:left="567" w:right="0" w:firstLine="0"/>
        <w:rPr>
          <w:rFonts w:ascii="Times New Roman" w:hAnsi="Times New Roman" w:cs="Times New Roman"/>
          <w:sz w:val="24"/>
          <w:szCs w:val="24"/>
        </w:rPr>
      </w:pPr>
      <w:r w:rsidRPr="00FD3ED4">
        <w:rPr>
          <w:rFonts w:ascii="Times New Roman" w:hAnsi="Times New Roman" w:cs="Times New Roman"/>
          <w:sz w:val="24"/>
          <w:szCs w:val="24"/>
        </w:rPr>
        <w:t>использование сточных вод для удобрения почв;</w:t>
      </w:r>
    </w:p>
    <w:p w:rsidR="00FD3ED4" w:rsidRPr="00FD3ED4" w:rsidRDefault="00FD3ED4" w:rsidP="00840357">
      <w:pPr>
        <w:pStyle w:val="ConsNormal"/>
        <w:widowControl/>
        <w:numPr>
          <w:ilvl w:val="0"/>
          <w:numId w:val="64"/>
        </w:numPr>
        <w:tabs>
          <w:tab w:val="clear" w:pos="1069"/>
          <w:tab w:val="left" w:pos="567"/>
        </w:tabs>
        <w:spacing w:line="276" w:lineRule="auto"/>
        <w:ind w:left="567" w:right="0" w:firstLine="0"/>
        <w:rPr>
          <w:rFonts w:ascii="Times New Roman" w:hAnsi="Times New Roman" w:cs="Times New Roman"/>
          <w:sz w:val="24"/>
          <w:szCs w:val="24"/>
        </w:rPr>
      </w:pPr>
      <w:r w:rsidRPr="00FD3ED4">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3ED4" w:rsidRPr="00FD3ED4" w:rsidRDefault="00FD3ED4" w:rsidP="00840357">
      <w:pPr>
        <w:pStyle w:val="ConsNormal"/>
        <w:widowControl/>
        <w:numPr>
          <w:ilvl w:val="0"/>
          <w:numId w:val="64"/>
        </w:numPr>
        <w:tabs>
          <w:tab w:val="clear" w:pos="1069"/>
          <w:tab w:val="left" w:pos="567"/>
        </w:tabs>
        <w:spacing w:line="276" w:lineRule="auto"/>
        <w:ind w:left="567" w:right="0" w:firstLine="0"/>
        <w:rPr>
          <w:rFonts w:ascii="Times New Roman" w:hAnsi="Times New Roman" w:cs="Times New Roman"/>
          <w:sz w:val="24"/>
          <w:szCs w:val="24"/>
        </w:rPr>
      </w:pPr>
      <w:r w:rsidRPr="00FD3ED4">
        <w:rPr>
          <w:rFonts w:ascii="Times New Roman" w:hAnsi="Times New Roman" w:cs="Times New Roman"/>
          <w:sz w:val="24"/>
          <w:szCs w:val="24"/>
        </w:rPr>
        <w:t>осуществление авиационных мер по борьбе с вредителями и болезнями растений;</w:t>
      </w:r>
    </w:p>
    <w:p w:rsidR="00FD3ED4" w:rsidRPr="00FD3ED4" w:rsidRDefault="00FD3ED4" w:rsidP="00840357">
      <w:pPr>
        <w:pStyle w:val="ConsNormal"/>
        <w:widowControl/>
        <w:numPr>
          <w:ilvl w:val="0"/>
          <w:numId w:val="64"/>
        </w:numPr>
        <w:tabs>
          <w:tab w:val="clear" w:pos="1069"/>
          <w:tab w:val="left" w:pos="0"/>
        </w:tabs>
        <w:spacing w:line="276" w:lineRule="auto"/>
        <w:ind w:left="0" w:right="0" w:firstLine="567"/>
        <w:rPr>
          <w:rFonts w:ascii="Times New Roman" w:hAnsi="Times New Roman" w:cs="Times New Roman"/>
          <w:sz w:val="24"/>
          <w:szCs w:val="24"/>
        </w:rPr>
      </w:pPr>
      <w:r w:rsidRPr="00FD3ED4">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3ED4" w:rsidRPr="00FD3ED4" w:rsidRDefault="00FD3ED4" w:rsidP="00840357">
      <w:pPr>
        <w:pStyle w:val="ConsNormal"/>
        <w:widowControl/>
        <w:spacing w:line="276" w:lineRule="auto"/>
        <w:ind w:right="0" w:firstLine="567"/>
        <w:rPr>
          <w:rFonts w:ascii="Times New Roman" w:hAnsi="Times New Roman" w:cs="Times New Roman"/>
          <w:sz w:val="24"/>
          <w:szCs w:val="24"/>
        </w:rPr>
      </w:pPr>
      <w:r w:rsidRPr="00FD3ED4">
        <w:rPr>
          <w:rFonts w:ascii="Times New Roman" w:hAnsi="Times New Roman" w:cs="Times New Roman"/>
          <w:sz w:val="24"/>
          <w:szCs w:val="24"/>
        </w:rPr>
        <w:t>4. В границах прибрежных защитных полос наряду с вышеперечисленными ограничениями запрещается:</w:t>
      </w:r>
    </w:p>
    <w:p w:rsidR="00FD3ED4" w:rsidRPr="00FD3ED4" w:rsidRDefault="00FD3ED4" w:rsidP="00840357">
      <w:pPr>
        <w:pStyle w:val="ConsNormal"/>
        <w:widowControl/>
        <w:numPr>
          <w:ilvl w:val="0"/>
          <w:numId w:val="65"/>
        </w:numPr>
        <w:tabs>
          <w:tab w:val="clear" w:pos="1069"/>
          <w:tab w:val="num" w:pos="709"/>
        </w:tabs>
        <w:spacing w:line="276" w:lineRule="auto"/>
        <w:ind w:left="567" w:right="0" w:firstLine="0"/>
        <w:rPr>
          <w:rFonts w:ascii="Times New Roman" w:hAnsi="Times New Roman" w:cs="Times New Roman"/>
          <w:sz w:val="24"/>
          <w:szCs w:val="24"/>
        </w:rPr>
      </w:pPr>
      <w:r w:rsidRPr="00FD3ED4">
        <w:rPr>
          <w:rFonts w:ascii="Times New Roman" w:hAnsi="Times New Roman" w:cs="Times New Roman"/>
          <w:sz w:val="24"/>
          <w:szCs w:val="24"/>
        </w:rPr>
        <w:t>распашка земель;</w:t>
      </w:r>
    </w:p>
    <w:p w:rsidR="00FD3ED4" w:rsidRPr="00FD3ED4" w:rsidRDefault="00FD3ED4" w:rsidP="00840357">
      <w:pPr>
        <w:pStyle w:val="ConsNormal"/>
        <w:widowControl/>
        <w:numPr>
          <w:ilvl w:val="0"/>
          <w:numId w:val="65"/>
        </w:numPr>
        <w:tabs>
          <w:tab w:val="clear" w:pos="1069"/>
          <w:tab w:val="num" w:pos="709"/>
        </w:tabs>
        <w:spacing w:line="276" w:lineRule="auto"/>
        <w:ind w:left="567" w:right="0" w:firstLine="0"/>
        <w:rPr>
          <w:rFonts w:ascii="Times New Roman" w:hAnsi="Times New Roman" w:cs="Times New Roman"/>
          <w:sz w:val="24"/>
          <w:szCs w:val="24"/>
        </w:rPr>
      </w:pPr>
      <w:r w:rsidRPr="00FD3ED4">
        <w:rPr>
          <w:rFonts w:ascii="Times New Roman" w:hAnsi="Times New Roman" w:cs="Times New Roman"/>
          <w:sz w:val="24"/>
          <w:szCs w:val="24"/>
        </w:rPr>
        <w:t>размещение отвалов размываемых грунтов;</w:t>
      </w:r>
    </w:p>
    <w:p w:rsidR="00FD3ED4" w:rsidRPr="00FD3ED4" w:rsidRDefault="00FD3ED4" w:rsidP="00840357">
      <w:pPr>
        <w:pStyle w:val="ConsNormal"/>
        <w:widowControl/>
        <w:numPr>
          <w:ilvl w:val="0"/>
          <w:numId w:val="65"/>
        </w:numPr>
        <w:tabs>
          <w:tab w:val="clear" w:pos="1069"/>
          <w:tab w:val="num" w:pos="709"/>
        </w:tabs>
        <w:spacing w:line="276" w:lineRule="auto"/>
        <w:ind w:left="567" w:right="0" w:firstLine="0"/>
        <w:rPr>
          <w:rFonts w:ascii="Times New Roman" w:hAnsi="Times New Roman" w:cs="Times New Roman"/>
          <w:sz w:val="24"/>
          <w:szCs w:val="24"/>
        </w:rPr>
      </w:pPr>
      <w:r w:rsidRPr="00FD3ED4">
        <w:rPr>
          <w:rFonts w:ascii="Times New Roman" w:hAnsi="Times New Roman" w:cs="Times New Roman"/>
          <w:sz w:val="24"/>
          <w:szCs w:val="24"/>
        </w:rPr>
        <w:t>выпас сельскохозяйственных животных и организация для них летних лагерей, ванн.</w:t>
      </w:r>
    </w:p>
    <w:p w:rsidR="00FD3ED4" w:rsidRDefault="00FD3ED4" w:rsidP="00840357">
      <w:pPr>
        <w:pStyle w:val="ConsNormal"/>
        <w:widowControl/>
        <w:spacing w:line="276" w:lineRule="auto"/>
        <w:ind w:right="0" w:firstLine="567"/>
        <w:rPr>
          <w:rFonts w:ascii="Times New Roman" w:hAnsi="Times New Roman" w:cs="Times New Roman"/>
          <w:sz w:val="24"/>
          <w:szCs w:val="24"/>
        </w:rPr>
      </w:pPr>
      <w:r w:rsidRPr="00FD3ED4">
        <w:rPr>
          <w:rFonts w:ascii="Times New Roman" w:hAnsi="Times New Roman" w:cs="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5A59" w:rsidRPr="00FD3ED4" w:rsidRDefault="00275A59" w:rsidP="00FD3ED4">
      <w:pPr>
        <w:pStyle w:val="ConsNormal"/>
        <w:widowControl/>
        <w:spacing w:line="276" w:lineRule="auto"/>
        <w:ind w:right="0" w:firstLine="567"/>
        <w:jc w:val="both"/>
        <w:rPr>
          <w:rFonts w:ascii="Times New Roman" w:hAnsi="Times New Roman" w:cs="Times New Roman"/>
          <w:sz w:val="24"/>
          <w:szCs w:val="24"/>
        </w:rPr>
      </w:pPr>
    </w:p>
    <w:p w:rsidR="00275A59" w:rsidRPr="00275A59" w:rsidRDefault="00275A59" w:rsidP="00275A59">
      <w:pPr>
        <w:ind w:firstLine="567"/>
        <w:rPr>
          <w:rFonts w:ascii="Times New Roman" w:hAnsi="Times New Roman" w:cs="Times New Roman"/>
          <w:b/>
          <w:sz w:val="24"/>
          <w:szCs w:val="24"/>
        </w:rPr>
      </w:pPr>
      <w:bookmarkStart w:id="119" w:name="_Toc173058509"/>
      <w:bookmarkStart w:id="120" w:name="_Toc172720961"/>
      <w:bookmarkStart w:id="121" w:name="_Toc173739858"/>
      <w:bookmarkStart w:id="122" w:name="_Toc232234216"/>
      <w:bookmarkStart w:id="123" w:name="_Toc248903557"/>
      <w:bookmarkStart w:id="124" w:name="_Toc248904696"/>
      <w:r w:rsidRPr="00275A59">
        <w:rPr>
          <w:rFonts w:ascii="Times New Roman" w:hAnsi="Times New Roman" w:cs="Times New Roman"/>
          <w:b/>
          <w:sz w:val="24"/>
          <w:szCs w:val="24"/>
        </w:rPr>
        <w:t>Статья 35.</w:t>
      </w:r>
      <w:bookmarkEnd w:id="119"/>
      <w:r w:rsidRPr="00275A59">
        <w:rPr>
          <w:rFonts w:ascii="Times New Roman" w:hAnsi="Times New Roman" w:cs="Times New Roman"/>
          <w:b/>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0"/>
      <w:bookmarkEnd w:id="121"/>
      <w:bookmarkEnd w:id="122"/>
      <w:bookmarkEnd w:id="123"/>
      <w:bookmarkEnd w:id="124"/>
    </w:p>
    <w:p w:rsidR="00275A59" w:rsidRPr="00275A59" w:rsidRDefault="00275A59" w:rsidP="00275A59">
      <w:pPr>
        <w:pStyle w:val="ConsNormal"/>
        <w:widowControl/>
        <w:spacing w:before="120" w:line="276" w:lineRule="auto"/>
        <w:ind w:right="0" w:firstLine="567"/>
        <w:jc w:val="both"/>
        <w:rPr>
          <w:rFonts w:ascii="Times New Roman" w:hAnsi="Times New Roman" w:cs="Times New Roman"/>
          <w:sz w:val="24"/>
          <w:szCs w:val="24"/>
        </w:rPr>
      </w:pPr>
      <w:r w:rsidRPr="00275A59">
        <w:rPr>
          <w:rFonts w:ascii="Times New Roman" w:hAnsi="Times New Roman" w:cs="Times New Roman"/>
          <w:sz w:val="24"/>
          <w:szCs w:val="24"/>
        </w:rPr>
        <w:lastRenderedPageBreak/>
        <w:t xml:space="preserve">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275A59" w:rsidRPr="00275A59" w:rsidRDefault="00275A59" w:rsidP="00275A59">
      <w:pPr>
        <w:pStyle w:val="ConsNormal"/>
        <w:widowControl/>
        <w:spacing w:line="276" w:lineRule="auto"/>
        <w:ind w:right="0" w:firstLine="567"/>
        <w:jc w:val="both"/>
        <w:rPr>
          <w:rFonts w:ascii="Times New Roman" w:hAnsi="Times New Roman" w:cs="Times New Roman"/>
          <w:sz w:val="24"/>
          <w:szCs w:val="24"/>
        </w:rPr>
      </w:pPr>
      <w:r w:rsidRPr="00275A59">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275A59" w:rsidRPr="00275A59" w:rsidRDefault="00275A59" w:rsidP="00275A59">
      <w:pPr>
        <w:pStyle w:val="ConsNormal"/>
        <w:widowControl/>
        <w:spacing w:line="276" w:lineRule="auto"/>
        <w:ind w:right="0" w:firstLine="567"/>
        <w:jc w:val="both"/>
        <w:rPr>
          <w:rFonts w:ascii="Times New Roman" w:hAnsi="Times New Roman" w:cs="Times New Roman"/>
          <w:sz w:val="24"/>
          <w:szCs w:val="24"/>
        </w:rPr>
      </w:pPr>
      <w:r w:rsidRPr="00275A59">
        <w:rPr>
          <w:rFonts w:ascii="Times New Roman" w:hAnsi="Times New Roman" w:cs="Times New Roman"/>
          <w:sz w:val="24"/>
          <w:szCs w:val="24"/>
        </w:rPr>
        <w:t>3. Принципиальное содержание указанного режима установлено СанПин №2.2.1/2.1.1.1200-03 (Санитарно-защитные зоны и санитарная классификация предприятий, сооружений и иных объектов).</w:t>
      </w:r>
    </w:p>
    <w:p w:rsidR="00275A59" w:rsidRPr="00275A59" w:rsidRDefault="00275A59" w:rsidP="00275A59">
      <w:pPr>
        <w:pStyle w:val="ConsNormal"/>
        <w:widowControl/>
        <w:spacing w:line="276" w:lineRule="auto"/>
        <w:ind w:right="0" w:firstLine="567"/>
        <w:jc w:val="both"/>
        <w:rPr>
          <w:rFonts w:ascii="Times New Roman" w:hAnsi="Times New Roman" w:cs="Times New Roman"/>
          <w:sz w:val="24"/>
          <w:szCs w:val="24"/>
        </w:rPr>
      </w:pPr>
      <w:r w:rsidRPr="00275A59">
        <w:rPr>
          <w:rFonts w:ascii="Times New Roman" w:hAnsi="Times New Roman" w:cs="Times New Roman"/>
          <w:sz w:val="24"/>
          <w:szCs w:val="24"/>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картах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275A59" w:rsidRPr="00275A59" w:rsidRDefault="00275A59" w:rsidP="00633678">
      <w:pPr>
        <w:pStyle w:val="ConsNormal"/>
        <w:widowControl/>
        <w:numPr>
          <w:ilvl w:val="0"/>
          <w:numId w:val="66"/>
        </w:numPr>
        <w:tabs>
          <w:tab w:val="clear" w:pos="1069"/>
          <w:tab w:val="num" w:pos="1440"/>
        </w:tabs>
        <w:spacing w:line="276" w:lineRule="auto"/>
        <w:ind w:left="1440" w:right="0" w:firstLine="567"/>
        <w:jc w:val="both"/>
        <w:rPr>
          <w:rFonts w:ascii="Times New Roman" w:hAnsi="Times New Roman" w:cs="Times New Roman"/>
          <w:sz w:val="24"/>
          <w:szCs w:val="24"/>
        </w:rPr>
      </w:pPr>
      <w:r w:rsidRPr="00275A59">
        <w:rPr>
          <w:rFonts w:ascii="Times New Roman" w:hAnsi="Times New Roman" w:cs="Times New Roman"/>
          <w:sz w:val="24"/>
          <w:szCs w:val="24"/>
        </w:rPr>
        <w:t>на территории СЗЗ не допускается размещение следующих объектов:</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объектов для проживания людей;</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коллективных или индивидуальных дачных и садово-огородных участков;</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 xml:space="preserve">спортивных сооружений и парков общего пользования; </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 xml:space="preserve">образовательных и детских учреждений; </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лечебно-профилактических и оздоровительных учреждений общего пользования;</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75A59" w:rsidRPr="00275A59" w:rsidRDefault="00275A59" w:rsidP="00633678">
      <w:pPr>
        <w:pStyle w:val="ConsNormal"/>
        <w:widowControl/>
        <w:numPr>
          <w:ilvl w:val="1"/>
          <w:numId w:val="73"/>
        </w:numPr>
        <w:tabs>
          <w:tab w:val="clear" w:pos="1789"/>
          <w:tab w:val="num" w:pos="2268"/>
        </w:tabs>
        <w:spacing w:line="276" w:lineRule="auto"/>
        <w:ind w:left="2127" w:right="0" w:hanging="284"/>
        <w:jc w:val="both"/>
        <w:rPr>
          <w:rFonts w:ascii="Times New Roman" w:hAnsi="Times New Roman" w:cs="Times New Roman"/>
          <w:sz w:val="24"/>
          <w:szCs w:val="24"/>
        </w:rPr>
      </w:pPr>
      <w:r w:rsidRPr="00275A59">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75A59" w:rsidRPr="00275A59" w:rsidRDefault="00275A59" w:rsidP="00633678">
      <w:pPr>
        <w:pStyle w:val="ConsNormal"/>
        <w:widowControl/>
        <w:numPr>
          <w:ilvl w:val="0"/>
          <w:numId w:val="66"/>
        </w:numPr>
        <w:tabs>
          <w:tab w:val="clear" w:pos="1069"/>
          <w:tab w:val="num" w:pos="1440"/>
        </w:tabs>
        <w:spacing w:line="276" w:lineRule="auto"/>
        <w:ind w:left="1440" w:right="0" w:firstLine="567"/>
        <w:jc w:val="both"/>
        <w:rPr>
          <w:rFonts w:ascii="Times New Roman" w:hAnsi="Times New Roman" w:cs="Times New Roman"/>
          <w:sz w:val="24"/>
          <w:szCs w:val="24"/>
        </w:rPr>
      </w:pPr>
      <w:r w:rsidRPr="00275A59">
        <w:rPr>
          <w:rFonts w:ascii="Times New Roman" w:hAnsi="Times New Roman" w:cs="Times New Roman"/>
          <w:sz w:val="24"/>
          <w:szCs w:val="24"/>
        </w:rPr>
        <w:t>на территории СЗЗ допускается размещать:</w:t>
      </w:r>
    </w:p>
    <w:p w:rsidR="00275A59" w:rsidRPr="00275A59" w:rsidRDefault="00275A59" w:rsidP="00633678">
      <w:pPr>
        <w:pStyle w:val="ConsNormal"/>
        <w:widowControl/>
        <w:numPr>
          <w:ilvl w:val="0"/>
          <w:numId w:val="74"/>
        </w:numPr>
        <w:spacing w:line="276" w:lineRule="auto"/>
        <w:ind w:right="0"/>
        <w:jc w:val="both"/>
        <w:rPr>
          <w:rFonts w:ascii="Times New Roman" w:hAnsi="Times New Roman" w:cs="Times New Roman"/>
          <w:sz w:val="24"/>
          <w:szCs w:val="24"/>
        </w:rPr>
      </w:pPr>
      <w:r w:rsidRPr="00275A59">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275A59" w:rsidRPr="00275A59" w:rsidRDefault="00275A59" w:rsidP="00633678">
      <w:pPr>
        <w:pStyle w:val="ConsNormal"/>
        <w:widowControl/>
        <w:numPr>
          <w:ilvl w:val="0"/>
          <w:numId w:val="74"/>
        </w:numPr>
        <w:spacing w:line="276" w:lineRule="auto"/>
        <w:ind w:right="0"/>
        <w:jc w:val="both"/>
        <w:rPr>
          <w:rFonts w:ascii="Times New Roman" w:hAnsi="Times New Roman" w:cs="Times New Roman"/>
          <w:sz w:val="24"/>
          <w:szCs w:val="24"/>
        </w:rPr>
      </w:pPr>
      <w:r w:rsidRPr="00275A59">
        <w:rPr>
          <w:rFonts w:ascii="Times New Roman" w:hAnsi="Times New Roman" w:cs="Times New Roman"/>
          <w:sz w:val="24"/>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w:t>
      </w:r>
      <w:r w:rsidRPr="00275A59">
        <w:rPr>
          <w:rFonts w:ascii="Times New Roman" w:hAnsi="Times New Roman" w:cs="Times New Roman"/>
          <w:sz w:val="24"/>
          <w:szCs w:val="24"/>
        </w:rPr>
        <w:lastRenderedPageBreak/>
        <w:t>требование непревышения гигиенических нормативов на границе СЗЗ и за ее пределами при суммарном учете;</w:t>
      </w:r>
    </w:p>
    <w:p w:rsidR="00275A59" w:rsidRPr="00275A59" w:rsidRDefault="00275A59" w:rsidP="00633678">
      <w:pPr>
        <w:pStyle w:val="ConsNormal"/>
        <w:widowControl/>
        <w:numPr>
          <w:ilvl w:val="0"/>
          <w:numId w:val="74"/>
        </w:numPr>
        <w:spacing w:line="276" w:lineRule="auto"/>
        <w:ind w:right="0"/>
        <w:jc w:val="both"/>
        <w:rPr>
          <w:rFonts w:ascii="Times New Roman" w:hAnsi="Times New Roman" w:cs="Times New Roman"/>
          <w:sz w:val="24"/>
          <w:szCs w:val="24"/>
        </w:rPr>
      </w:pPr>
      <w:r w:rsidRPr="00275A59">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75A59" w:rsidRPr="00275A59" w:rsidRDefault="00275A59" w:rsidP="00633678">
      <w:pPr>
        <w:pStyle w:val="ConsNormal"/>
        <w:widowControl/>
        <w:numPr>
          <w:ilvl w:val="0"/>
          <w:numId w:val="74"/>
        </w:numPr>
        <w:spacing w:line="276" w:lineRule="auto"/>
        <w:ind w:right="0"/>
        <w:jc w:val="both"/>
        <w:rPr>
          <w:rFonts w:ascii="Times New Roman" w:hAnsi="Times New Roman" w:cs="Times New Roman"/>
          <w:sz w:val="24"/>
          <w:szCs w:val="24"/>
        </w:rPr>
      </w:pPr>
      <w:r w:rsidRPr="00275A59">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75A59" w:rsidRPr="00275A59" w:rsidRDefault="00275A59" w:rsidP="00633678">
      <w:pPr>
        <w:pStyle w:val="ConsNormal"/>
        <w:widowControl/>
        <w:numPr>
          <w:ilvl w:val="0"/>
          <w:numId w:val="74"/>
        </w:numPr>
        <w:spacing w:line="276" w:lineRule="auto"/>
        <w:ind w:right="0"/>
        <w:jc w:val="both"/>
        <w:rPr>
          <w:rFonts w:ascii="Times New Roman" w:hAnsi="Times New Roman" w:cs="Times New Roman"/>
          <w:sz w:val="24"/>
          <w:szCs w:val="24"/>
        </w:rPr>
      </w:pPr>
      <w:r w:rsidRPr="00275A59">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75A59" w:rsidRPr="00275A59" w:rsidRDefault="00275A59" w:rsidP="00633678">
      <w:pPr>
        <w:pStyle w:val="ConsNormal"/>
        <w:widowControl/>
        <w:numPr>
          <w:ilvl w:val="0"/>
          <w:numId w:val="66"/>
        </w:numPr>
        <w:tabs>
          <w:tab w:val="clear" w:pos="1069"/>
          <w:tab w:val="num" w:pos="1440"/>
        </w:tabs>
        <w:spacing w:line="276" w:lineRule="auto"/>
        <w:ind w:left="1440" w:right="0" w:firstLine="567"/>
        <w:jc w:val="both"/>
        <w:rPr>
          <w:rFonts w:ascii="Times New Roman" w:hAnsi="Times New Roman" w:cs="Times New Roman"/>
          <w:sz w:val="24"/>
          <w:szCs w:val="24"/>
        </w:rPr>
      </w:pPr>
      <w:r w:rsidRPr="00275A59">
        <w:rPr>
          <w:rFonts w:ascii="Times New Roman" w:hAnsi="Times New Roman" w:cs="Times New Roman"/>
          <w:sz w:val="24"/>
          <w:szCs w:val="24"/>
        </w:rPr>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r w:rsidRPr="00275A59">
        <w:rPr>
          <w:rFonts w:ascii="Times New Roman" w:hAnsi="Times New Roman" w:cs="Times New Roman"/>
          <w:sz w:val="24"/>
          <w:szCs w:val="24"/>
          <w:lang w:val="en-US"/>
        </w:rPr>
        <w:t>I</w:t>
      </w:r>
      <w:r w:rsidRPr="00275A59">
        <w:rPr>
          <w:rFonts w:ascii="Times New Roman" w:hAnsi="Times New Roman" w:cs="Times New Roman"/>
          <w:sz w:val="24"/>
          <w:szCs w:val="24"/>
        </w:rPr>
        <w:t xml:space="preserve"> класса </w:t>
      </w:r>
      <w:smartTag w:uri="urn:schemas-microsoft-com:office:smarttags" w:element="metricconverter">
        <w:smartTagPr>
          <w:attr w:name="ProductID" w:val="1000 м"/>
        </w:smartTagPr>
        <w:r w:rsidRPr="00275A59">
          <w:rPr>
            <w:rFonts w:ascii="Times New Roman" w:hAnsi="Times New Roman" w:cs="Times New Roman"/>
            <w:sz w:val="24"/>
            <w:szCs w:val="24"/>
          </w:rPr>
          <w:t xml:space="preserve">1000 м </w:t>
        </w:r>
      </w:smartTag>
      <w:r w:rsidRPr="00275A59">
        <w:rPr>
          <w:rFonts w:ascii="Times New Roman" w:hAnsi="Times New Roman" w:cs="Times New Roman"/>
          <w:sz w:val="24"/>
          <w:szCs w:val="24"/>
        </w:rPr>
        <w:t>– не менее 40% ее территории с обязательной организацией полосы древесно-кустарниковых насаждений со стороны жилой застройки.</w:t>
      </w:r>
    </w:p>
    <w:p w:rsidR="00FD3ED4" w:rsidRPr="00FD3ED4" w:rsidRDefault="00FD3ED4" w:rsidP="00FD3ED4">
      <w:pPr>
        <w:pStyle w:val="ConsNormal"/>
        <w:widowControl/>
        <w:spacing w:line="276" w:lineRule="auto"/>
        <w:ind w:right="0" w:firstLine="567"/>
        <w:jc w:val="both"/>
        <w:rPr>
          <w:rFonts w:ascii="Times New Roman" w:hAnsi="Times New Roman" w:cs="Times New Roman"/>
          <w:sz w:val="24"/>
          <w:szCs w:val="24"/>
        </w:rPr>
      </w:pPr>
    </w:p>
    <w:p w:rsidR="00244C53" w:rsidRPr="00244C53" w:rsidRDefault="00244C53" w:rsidP="0046338F">
      <w:pPr>
        <w:spacing w:before="80" w:after="80" w:line="276" w:lineRule="auto"/>
        <w:jc w:val="both"/>
        <w:rPr>
          <w:rFonts w:ascii="Times New Roman" w:eastAsia="Times New Roman" w:hAnsi="Times New Roman" w:cs="Times New Roman"/>
          <w:b/>
          <w:sz w:val="24"/>
          <w:szCs w:val="24"/>
          <w:lang w:bidi="en-US"/>
        </w:rPr>
      </w:pPr>
    </w:p>
    <w:sectPr w:rsidR="00244C53" w:rsidRPr="00244C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96" w:rsidRDefault="003A4096" w:rsidP="008B45B9">
      <w:pPr>
        <w:spacing w:after="0" w:line="240" w:lineRule="auto"/>
      </w:pPr>
      <w:r>
        <w:separator/>
      </w:r>
    </w:p>
  </w:endnote>
  <w:endnote w:type="continuationSeparator" w:id="0">
    <w:p w:rsidR="003A4096" w:rsidRDefault="003A4096" w:rsidP="008B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34012"/>
      <w:docPartObj>
        <w:docPartGallery w:val="Page Numbers (Bottom of Page)"/>
        <w:docPartUnique/>
      </w:docPartObj>
    </w:sdtPr>
    <w:sdtEndPr/>
    <w:sdtContent>
      <w:p w:rsidR="00566980" w:rsidRDefault="00566980">
        <w:pPr>
          <w:pStyle w:val="aff3"/>
          <w:jc w:val="right"/>
        </w:pPr>
        <w:r>
          <w:fldChar w:fldCharType="begin"/>
        </w:r>
        <w:r>
          <w:instrText>PAGE   \* MERGEFORMAT</w:instrText>
        </w:r>
        <w:r>
          <w:fldChar w:fldCharType="separate"/>
        </w:r>
        <w:r w:rsidR="008906AD">
          <w:rPr>
            <w:noProof/>
          </w:rPr>
          <w:t>23</w:t>
        </w:r>
        <w:r>
          <w:fldChar w:fldCharType="end"/>
        </w:r>
      </w:p>
    </w:sdtContent>
  </w:sdt>
  <w:p w:rsidR="00566980" w:rsidRDefault="00566980">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96" w:rsidRDefault="003A4096" w:rsidP="008B45B9">
      <w:pPr>
        <w:spacing w:after="0" w:line="240" w:lineRule="auto"/>
      </w:pPr>
      <w:r>
        <w:separator/>
      </w:r>
    </w:p>
  </w:footnote>
  <w:footnote w:type="continuationSeparator" w:id="0">
    <w:p w:rsidR="003A4096" w:rsidRDefault="003A4096" w:rsidP="008B4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2FB"/>
    <w:multiLevelType w:val="hybridMultilevel"/>
    <w:tmpl w:val="10D03C38"/>
    <w:lvl w:ilvl="0" w:tplc="04190001">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CD5B24"/>
    <w:multiLevelType w:val="hybridMultilevel"/>
    <w:tmpl w:val="815AE1B4"/>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127532A"/>
    <w:multiLevelType w:val="hybridMultilevel"/>
    <w:tmpl w:val="672A41EC"/>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2424EE9"/>
    <w:multiLevelType w:val="hybridMultilevel"/>
    <w:tmpl w:val="F9306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8222FC8"/>
    <w:multiLevelType w:val="hybridMultilevel"/>
    <w:tmpl w:val="6CDCC150"/>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08A3770"/>
    <w:multiLevelType w:val="hybridMultilevel"/>
    <w:tmpl w:val="67A8E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7B712F"/>
    <w:multiLevelType w:val="hybridMultilevel"/>
    <w:tmpl w:val="D8B65740"/>
    <w:lvl w:ilvl="0" w:tplc="04190003">
      <w:start w:val="1"/>
      <w:numFmt w:val="bullet"/>
      <w:lvlText w:val="o"/>
      <w:lvlJc w:val="left"/>
      <w:pPr>
        <w:ind w:left="771" w:hanging="360"/>
      </w:pPr>
      <w:rPr>
        <w:rFonts w:ascii="Courier New" w:hAnsi="Courier New" w:cs="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19A51665"/>
    <w:multiLevelType w:val="hybridMultilevel"/>
    <w:tmpl w:val="8AF6682C"/>
    <w:lvl w:ilvl="0" w:tplc="4A6C8F0E">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A943A3"/>
    <w:multiLevelType w:val="hybridMultilevel"/>
    <w:tmpl w:val="F77E4C88"/>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1F8C7E73"/>
    <w:multiLevelType w:val="hybridMultilevel"/>
    <w:tmpl w:val="B4780B76"/>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239F424D"/>
    <w:multiLevelType w:val="hybridMultilevel"/>
    <w:tmpl w:val="B98CBF5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7">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6EF51C2"/>
    <w:multiLevelType w:val="hybridMultilevel"/>
    <w:tmpl w:val="AC8AD842"/>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A4B3B60"/>
    <w:multiLevelType w:val="hybridMultilevel"/>
    <w:tmpl w:val="35FC78EE"/>
    <w:lvl w:ilvl="0" w:tplc="04190001">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nsid w:val="367A2C86"/>
    <w:multiLevelType w:val="hybridMultilevel"/>
    <w:tmpl w:val="8DC0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3AAB6960"/>
    <w:multiLevelType w:val="hybridMultilevel"/>
    <w:tmpl w:val="978AF0A8"/>
    <w:lvl w:ilvl="0" w:tplc="F5484EA0">
      <w:start w:val="1"/>
      <w:numFmt w:val="decimal"/>
      <w:lvlText w:val="%1."/>
      <w:lvlJc w:val="left"/>
      <w:pPr>
        <w:tabs>
          <w:tab w:val="num" w:pos="1723"/>
        </w:tabs>
        <w:ind w:left="1723"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40">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FEB5FC2"/>
    <w:multiLevelType w:val="hybridMultilevel"/>
    <w:tmpl w:val="B3E4CAAA"/>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43">
    <w:nsid w:val="423F3C2C"/>
    <w:multiLevelType w:val="hybridMultilevel"/>
    <w:tmpl w:val="A4247F4A"/>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349" w:hanging="360"/>
      </w:pPr>
      <w:rPr>
        <w:rFonts w:ascii="Courier New" w:hAnsi="Courier New" w:cs="Courier New" w:hint="default"/>
      </w:rPr>
    </w:lvl>
    <w:lvl w:ilvl="2" w:tplc="04190005" w:tentative="1">
      <w:start w:val="1"/>
      <w:numFmt w:val="bullet"/>
      <w:lvlText w:val=""/>
      <w:lvlJc w:val="left"/>
      <w:pPr>
        <w:ind w:left="2069" w:hanging="360"/>
      </w:pPr>
      <w:rPr>
        <w:rFonts w:ascii="Wingdings" w:hAnsi="Wingdings" w:hint="default"/>
      </w:rPr>
    </w:lvl>
    <w:lvl w:ilvl="3" w:tplc="04190001" w:tentative="1">
      <w:start w:val="1"/>
      <w:numFmt w:val="bullet"/>
      <w:lvlText w:val=""/>
      <w:lvlJc w:val="left"/>
      <w:pPr>
        <w:ind w:left="2789" w:hanging="360"/>
      </w:pPr>
      <w:rPr>
        <w:rFonts w:ascii="Symbol" w:hAnsi="Symbol" w:hint="default"/>
      </w:rPr>
    </w:lvl>
    <w:lvl w:ilvl="4" w:tplc="04190003" w:tentative="1">
      <w:start w:val="1"/>
      <w:numFmt w:val="bullet"/>
      <w:lvlText w:val="o"/>
      <w:lvlJc w:val="left"/>
      <w:pPr>
        <w:ind w:left="3509" w:hanging="360"/>
      </w:pPr>
      <w:rPr>
        <w:rFonts w:ascii="Courier New" w:hAnsi="Courier New" w:cs="Courier New" w:hint="default"/>
      </w:rPr>
    </w:lvl>
    <w:lvl w:ilvl="5" w:tplc="04190005" w:tentative="1">
      <w:start w:val="1"/>
      <w:numFmt w:val="bullet"/>
      <w:lvlText w:val=""/>
      <w:lvlJc w:val="left"/>
      <w:pPr>
        <w:ind w:left="4229" w:hanging="360"/>
      </w:pPr>
      <w:rPr>
        <w:rFonts w:ascii="Wingdings" w:hAnsi="Wingdings" w:hint="default"/>
      </w:rPr>
    </w:lvl>
    <w:lvl w:ilvl="6" w:tplc="04190001" w:tentative="1">
      <w:start w:val="1"/>
      <w:numFmt w:val="bullet"/>
      <w:lvlText w:val=""/>
      <w:lvlJc w:val="left"/>
      <w:pPr>
        <w:ind w:left="4949" w:hanging="360"/>
      </w:pPr>
      <w:rPr>
        <w:rFonts w:ascii="Symbol" w:hAnsi="Symbol" w:hint="default"/>
      </w:rPr>
    </w:lvl>
    <w:lvl w:ilvl="7" w:tplc="04190003" w:tentative="1">
      <w:start w:val="1"/>
      <w:numFmt w:val="bullet"/>
      <w:lvlText w:val="o"/>
      <w:lvlJc w:val="left"/>
      <w:pPr>
        <w:ind w:left="5669" w:hanging="360"/>
      </w:pPr>
      <w:rPr>
        <w:rFonts w:ascii="Courier New" w:hAnsi="Courier New" w:cs="Courier New" w:hint="default"/>
      </w:rPr>
    </w:lvl>
    <w:lvl w:ilvl="8" w:tplc="04190005" w:tentative="1">
      <w:start w:val="1"/>
      <w:numFmt w:val="bullet"/>
      <w:lvlText w:val=""/>
      <w:lvlJc w:val="left"/>
      <w:pPr>
        <w:ind w:left="6389" w:hanging="360"/>
      </w:pPr>
      <w:rPr>
        <w:rFonts w:ascii="Wingdings" w:hAnsi="Wingdings" w:hint="default"/>
      </w:rPr>
    </w:lvl>
  </w:abstractNum>
  <w:abstractNum w:abstractNumId="44">
    <w:nsid w:val="42AD1A2C"/>
    <w:multiLevelType w:val="hybridMultilevel"/>
    <w:tmpl w:val="88BE634E"/>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45">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4B071F2E"/>
    <w:multiLevelType w:val="hybridMultilevel"/>
    <w:tmpl w:val="D98C758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7">
    <w:nsid w:val="4B8B57CC"/>
    <w:multiLevelType w:val="hybridMultilevel"/>
    <w:tmpl w:val="689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9C649F"/>
    <w:multiLevelType w:val="hybridMultilevel"/>
    <w:tmpl w:val="26FAA1D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9">
    <w:nsid w:val="505B7B25"/>
    <w:multiLevelType w:val="hybridMultilevel"/>
    <w:tmpl w:val="4330E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5">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B7F5D27"/>
    <w:multiLevelType w:val="hybridMultilevel"/>
    <w:tmpl w:val="F648F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D374625"/>
    <w:multiLevelType w:val="hybridMultilevel"/>
    <w:tmpl w:val="F0B8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985C37"/>
    <w:multiLevelType w:val="hybridMultilevel"/>
    <w:tmpl w:val="F0B8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4">
    <w:nsid w:val="65844CEE"/>
    <w:multiLevelType w:val="hybridMultilevel"/>
    <w:tmpl w:val="29703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6A43579C"/>
    <w:multiLevelType w:val="hybridMultilevel"/>
    <w:tmpl w:val="909C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B987376"/>
    <w:multiLevelType w:val="hybridMultilevel"/>
    <w:tmpl w:val="8DC0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72">
    <w:nsid w:val="78274A0C"/>
    <w:multiLevelType w:val="hybridMultilevel"/>
    <w:tmpl w:val="E10AFE5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3">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6">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8">
    <w:nsid w:val="7F540EEA"/>
    <w:multiLevelType w:val="hybridMultilevel"/>
    <w:tmpl w:val="A246ECDC"/>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num w:numId="1">
    <w:abstractNumId w:val="40"/>
  </w:num>
  <w:num w:numId="2">
    <w:abstractNumId w:val="68"/>
  </w:num>
  <w:num w:numId="3">
    <w:abstractNumId w:val="64"/>
  </w:num>
  <w:num w:numId="4">
    <w:abstractNumId w:val="55"/>
  </w:num>
  <w:num w:numId="5">
    <w:abstractNumId w:val="15"/>
  </w:num>
  <w:num w:numId="6">
    <w:abstractNumId w:val="45"/>
  </w:num>
  <w:num w:numId="7">
    <w:abstractNumId w:val="8"/>
  </w:num>
  <w:num w:numId="8">
    <w:abstractNumId w:val="21"/>
  </w:num>
  <w:num w:numId="9">
    <w:abstractNumId w:val="28"/>
  </w:num>
  <w:num w:numId="10">
    <w:abstractNumId w:val="1"/>
  </w:num>
  <w:num w:numId="11">
    <w:abstractNumId w:val="24"/>
  </w:num>
  <w:num w:numId="12">
    <w:abstractNumId w:val="41"/>
  </w:num>
  <w:num w:numId="13">
    <w:abstractNumId w:val="33"/>
  </w:num>
  <w:num w:numId="14">
    <w:abstractNumId w:val="50"/>
  </w:num>
  <w:num w:numId="15">
    <w:abstractNumId w:val="61"/>
  </w:num>
  <w:num w:numId="16">
    <w:abstractNumId w:val="19"/>
  </w:num>
  <w:num w:numId="17">
    <w:abstractNumId w:val="29"/>
  </w:num>
  <w:num w:numId="18">
    <w:abstractNumId w:val="74"/>
  </w:num>
  <w:num w:numId="19">
    <w:abstractNumId w:val="71"/>
  </w:num>
  <w:num w:numId="20">
    <w:abstractNumId w:val="57"/>
  </w:num>
  <w:num w:numId="21">
    <w:abstractNumId w:val="63"/>
  </w:num>
  <w:num w:numId="22">
    <w:abstractNumId w:val="14"/>
  </w:num>
  <w:num w:numId="23">
    <w:abstractNumId w:val="17"/>
  </w:num>
  <w:num w:numId="24">
    <w:abstractNumId w:val="25"/>
  </w:num>
  <w:num w:numId="25">
    <w:abstractNumId w:val="27"/>
  </w:num>
  <w:num w:numId="26">
    <w:abstractNumId w:val="54"/>
  </w:num>
  <w:num w:numId="27">
    <w:abstractNumId w:val="9"/>
  </w:num>
  <w:num w:numId="28">
    <w:abstractNumId w:val="65"/>
  </w:num>
  <w:num w:numId="29">
    <w:abstractNumId w:val="11"/>
  </w:num>
  <w:num w:numId="30">
    <w:abstractNumId w:val="23"/>
  </w:num>
  <w:num w:numId="31">
    <w:abstractNumId w:val="22"/>
  </w:num>
  <w:num w:numId="32">
    <w:abstractNumId w:val="36"/>
  </w:num>
  <w:num w:numId="33">
    <w:abstractNumId w:val="4"/>
  </w:num>
  <w:num w:numId="34">
    <w:abstractNumId w:val="66"/>
  </w:num>
  <w:num w:numId="35">
    <w:abstractNumId w:val="49"/>
  </w:num>
  <w:num w:numId="36">
    <w:abstractNumId w:val="26"/>
  </w:num>
  <w:num w:numId="37">
    <w:abstractNumId w:val="16"/>
  </w:num>
  <w:num w:numId="38">
    <w:abstractNumId w:val="48"/>
  </w:num>
  <w:num w:numId="39">
    <w:abstractNumId w:val="46"/>
  </w:num>
  <w:num w:numId="40">
    <w:abstractNumId w:val="78"/>
  </w:num>
  <w:num w:numId="41">
    <w:abstractNumId w:val="72"/>
  </w:num>
  <w:num w:numId="42">
    <w:abstractNumId w:val="43"/>
  </w:num>
  <w:num w:numId="43">
    <w:abstractNumId w:val="2"/>
  </w:num>
  <w:num w:numId="44">
    <w:abstractNumId w:val="10"/>
  </w:num>
  <w:num w:numId="45">
    <w:abstractNumId w:val="47"/>
  </w:num>
  <w:num w:numId="46">
    <w:abstractNumId w:val="34"/>
  </w:num>
  <w:num w:numId="47">
    <w:abstractNumId w:val="67"/>
  </w:num>
  <w:num w:numId="48">
    <w:abstractNumId w:val="70"/>
  </w:num>
  <w:num w:numId="49">
    <w:abstractNumId w:val="51"/>
  </w:num>
  <w:num w:numId="50">
    <w:abstractNumId w:val="20"/>
  </w:num>
  <w:num w:numId="51">
    <w:abstractNumId w:val="38"/>
  </w:num>
  <w:num w:numId="52">
    <w:abstractNumId w:val="6"/>
  </w:num>
  <w:num w:numId="53">
    <w:abstractNumId w:val="35"/>
  </w:num>
  <w:num w:numId="54">
    <w:abstractNumId w:val="73"/>
  </w:num>
  <w:num w:numId="55">
    <w:abstractNumId w:val="39"/>
  </w:num>
  <w:num w:numId="56">
    <w:abstractNumId w:val="37"/>
  </w:num>
  <w:num w:numId="57">
    <w:abstractNumId w:val="76"/>
  </w:num>
  <w:num w:numId="58">
    <w:abstractNumId w:val="32"/>
  </w:num>
  <w:num w:numId="59">
    <w:abstractNumId w:val="7"/>
  </w:num>
  <w:num w:numId="60">
    <w:abstractNumId w:val="5"/>
  </w:num>
  <w:num w:numId="61">
    <w:abstractNumId w:val="69"/>
  </w:num>
  <w:num w:numId="62">
    <w:abstractNumId w:val="12"/>
  </w:num>
  <w:num w:numId="63">
    <w:abstractNumId w:val="31"/>
  </w:num>
  <w:num w:numId="64">
    <w:abstractNumId w:val="3"/>
  </w:num>
  <w:num w:numId="65">
    <w:abstractNumId w:val="77"/>
  </w:num>
  <w:num w:numId="66">
    <w:abstractNumId w:val="60"/>
  </w:num>
  <w:num w:numId="67">
    <w:abstractNumId w:val="18"/>
  </w:num>
  <w:num w:numId="68">
    <w:abstractNumId w:val="30"/>
  </w:num>
  <w:num w:numId="69">
    <w:abstractNumId w:val="0"/>
  </w:num>
  <w:num w:numId="70">
    <w:abstractNumId w:val="44"/>
  </w:num>
  <w:num w:numId="71">
    <w:abstractNumId w:val="42"/>
  </w:num>
  <w:num w:numId="72">
    <w:abstractNumId w:val="52"/>
  </w:num>
  <w:num w:numId="73">
    <w:abstractNumId w:val="62"/>
  </w:num>
  <w:num w:numId="74">
    <w:abstractNumId w:val="53"/>
  </w:num>
  <w:num w:numId="75">
    <w:abstractNumId w:val="75"/>
  </w:num>
  <w:num w:numId="76">
    <w:abstractNumId w:val="13"/>
  </w:num>
  <w:num w:numId="77">
    <w:abstractNumId w:val="56"/>
  </w:num>
  <w:num w:numId="78">
    <w:abstractNumId w:val="59"/>
  </w:num>
  <w:num w:numId="79">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F"/>
    <w:rsid w:val="00002B64"/>
    <w:rsid w:val="00005324"/>
    <w:rsid w:val="000165F3"/>
    <w:rsid w:val="00027E9D"/>
    <w:rsid w:val="000310AB"/>
    <w:rsid w:val="00035A82"/>
    <w:rsid w:val="00036E5D"/>
    <w:rsid w:val="000420FF"/>
    <w:rsid w:val="0005217C"/>
    <w:rsid w:val="000551AA"/>
    <w:rsid w:val="00055CCE"/>
    <w:rsid w:val="000575FA"/>
    <w:rsid w:val="0008741B"/>
    <w:rsid w:val="000A53CE"/>
    <w:rsid w:val="000C1D95"/>
    <w:rsid w:val="000C4DFF"/>
    <w:rsid w:val="000E168F"/>
    <w:rsid w:val="000F00D6"/>
    <w:rsid w:val="000F258E"/>
    <w:rsid w:val="00141E3B"/>
    <w:rsid w:val="00160BF5"/>
    <w:rsid w:val="00180160"/>
    <w:rsid w:val="0018102F"/>
    <w:rsid w:val="00192BBF"/>
    <w:rsid w:val="00193614"/>
    <w:rsid w:val="001B2BE2"/>
    <w:rsid w:val="001B4120"/>
    <w:rsid w:val="001C1243"/>
    <w:rsid w:val="001C275F"/>
    <w:rsid w:val="001C66A8"/>
    <w:rsid w:val="001E01B5"/>
    <w:rsid w:val="00244C53"/>
    <w:rsid w:val="00261663"/>
    <w:rsid w:val="00275A59"/>
    <w:rsid w:val="00282AE7"/>
    <w:rsid w:val="00290615"/>
    <w:rsid w:val="002917A0"/>
    <w:rsid w:val="002A6800"/>
    <w:rsid w:val="00311B98"/>
    <w:rsid w:val="00314BD2"/>
    <w:rsid w:val="00365F16"/>
    <w:rsid w:val="00377A7F"/>
    <w:rsid w:val="00385C17"/>
    <w:rsid w:val="00391256"/>
    <w:rsid w:val="003A4096"/>
    <w:rsid w:val="003F6127"/>
    <w:rsid w:val="004031BC"/>
    <w:rsid w:val="00403E35"/>
    <w:rsid w:val="00416DCA"/>
    <w:rsid w:val="0041760B"/>
    <w:rsid w:val="0042031F"/>
    <w:rsid w:val="00425A49"/>
    <w:rsid w:val="00432FB5"/>
    <w:rsid w:val="004363AF"/>
    <w:rsid w:val="00447769"/>
    <w:rsid w:val="0046338F"/>
    <w:rsid w:val="00463E38"/>
    <w:rsid w:val="0047323A"/>
    <w:rsid w:val="0048081E"/>
    <w:rsid w:val="004838D1"/>
    <w:rsid w:val="0048404B"/>
    <w:rsid w:val="004934BC"/>
    <w:rsid w:val="004A4CF4"/>
    <w:rsid w:val="004D1804"/>
    <w:rsid w:val="004E1D71"/>
    <w:rsid w:val="004E4006"/>
    <w:rsid w:val="004E6C41"/>
    <w:rsid w:val="004F3C0A"/>
    <w:rsid w:val="00501C77"/>
    <w:rsid w:val="0050648C"/>
    <w:rsid w:val="0053091A"/>
    <w:rsid w:val="00541DD8"/>
    <w:rsid w:val="005422C3"/>
    <w:rsid w:val="0054365B"/>
    <w:rsid w:val="00546487"/>
    <w:rsid w:val="00566980"/>
    <w:rsid w:val="00587D51"/>
    <w:rsid w:val="005F1CFF"/>
    <w:rsid w:val="005F3D91"/>
    <w:rsid w:val="006017B3"/>
    <w:rsid w:val="00613E55"/>
    <w:rsid w:val="006236C2"/>
    <w:rsid w:val="00633678"/>
    <w:rsid w:val="0063470C"/>
    <w:rsid w:val="00635A05"/>
    <w:rsid w:val="00646601"/>
    <w:rsid w:val="00651DC8"/>
    <w:rsid w:val="006A6AD5"/>
    <w:rsid w:val="006B52D7"/>
    <w:rsid w:val="006E2FF9"/>
    <w:rsid w:val="006F09EE"/>
    <w:rsid w:val="0070073D"/>
    <w:rsid w:val="00724C3C"/>
    <w:rsid w:val="00730DE8"/>
    <w:rsid w:val="00733CF9"/>
    <w:rsid w:val="007425F9"/>
    <w:rsid w:val="00743148"/>
    <w:rsid w:val="00767E37"/>
    <w:rsid w:val="00797B49"/>
    <w:rsid w:val="00802277"/>
    <w:rsid w:val="00831142"/>
    <w:rsid w:val="00840357"/>
    <w:rsid w:val="00842D42"/>
    <w:rsid w:val="008875A3"/>
    <w:rsid w:val="008906AD"/>
    <w:rsid w:val="008B014F"/>
    <w:rsid w:val="008B45B9"/>
    <w:rsid w:val="008C10A2"/>
    <w:rsid w:val="008E4FC1"/>
    <w:rsid w:val="008F46D8"/>
    <w:rsid w:val="00905EA8"/>
    <w:rsid w:val="00910EFD"/>
    <w:rsid w:val="00920A1B"/>
    <w:rsid w:val="00922569"/>
    <w:rsid w:val="00935134"/>
    <w:rsid w:val="00961DAB"/>
    <w:rsid w:val="00984BBD"/>
    <w:rsid w:val="009A10A0"/>
    <w:rsid w:val="009A73D2"/>
    <w:rsid w:val="009B0F91"/>
    <w:rsid w:val="009D4B52"/>
    <w:rsid w:val="009D5885"/>
    <w:rsid w:val="009E6F6A"/>
    <w:rsid w:val="009F0AD8"/>
    <w:rsid w:val="009F6C90"/>
    <w:rsid w:val="00A01FCC"/>
    <w:rsid w:val="00A10865"/>
    <w:rsid w:val="00A1660E"/>
    <w:rsid w:val="00A444E5"/>
    <w:rsid w:val="00A7776D"/>
    <w:rsid w:val="00A86A02"/>
    <w:rsid w:val="00A87875"/>
    <w:rsid w:val="00AA4F04"/>
    <w:rsid w:val="00AC67C8"/>
    <w:rsid w:val="00AF4DA8"/>
    <w:rsid w:val="00B104F0"/>
    <w:rsid w:val="00B1173C"/>
    <w:rsid w:val="00B46A07"/>
    <w:rsid w:val="00B51519"/>
    <w:rsid w:val="00B838EE"/>
    <w:rsid w:val="00C023A2"/>
    <w:rsid w:val="00C17C0C"/>
    <w:rsid w:val="00C41AA2"/>
    <w:rsid w:val="00C54065"/>
    <w:rsid w:val="00C65903"/>
    <w:rsid w:val="00C7036D"/>
    <w:rsid w:val="00C76FDF"/>
    <w:rsid w:val="00C87470"/>
    <w:rsid w:val="00CC4453"/>
    <w:rsid w:val="00CD05E6"/>
    <w:rsid w:val="00CF5F73"/>
    <w:rsid w:val="00D223A4"/>
    <w:rsid w:val="00D24F3E"/>
    <w:rsid w:val="00D637F9"/>
    <w:rsid w:val="00D67D71"/>
    <w:rsid w:val="00D8067D"/>
    <w:rsid w:val="00D866FE"/>
    <w:rsid w:val="00DA6120"/>
    <w:rsid w:val="00DB0B40"/>
    <w:rsid w:val="00DC3382"/>
    <w:rsid w:val="00E16CEF"/>
    <w:rsid w:val="00E22DEF"/>
    <w:rsid w:val="00E330B5"/>
    <w:rsid w:val="00E36217"/>
    <w:rsid w:val="00E40156"/>
    <w:rsid w:val="00E60E61"/>
    <w:rsid w:val="00E765CC"/>
    <w:rsid w:val="00E80F7E"/>
    <w:rsid w:val="00E970E9"/>
    <w:rsid w:val="00E972C2"/>
    <w:rsid w:val="00EA59D8"/>
    <w:rsid w:val="00ED41F7"/>
    <w:rsid w:val="00F003B1"/>
    <w:rsid w:val="00F06B1D"/>
    <w:rsid w:val="00F079C0"/>
    <w:rsid w:val="00F178F1"/>
    <w:rsid w:val="00F27B30"/>
    <w:rsid w:val="00F3500A"/>
    <w:rsid w:val="00F433FE"/>
    <w:rsid w:val="00F61084"/>
    <w:rsid w:val="00F64DEE"/>
    <w:rsid w:val="00F82160"/>
    <w:rsid w:val="00F859DF"/>
    <w:rsid w:val="00F90A1D"/>
    <w:rsid w:val="00FC2776"/>
    <w:rsid w:val="00FD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7E4898-5DE6-4351-A1F2-543F5294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59DF"/>
  </w:style>
  <w:style w:type="paragraph" w:styleId="10">
    <w:name w:val="heading 1"/>
    <w:basedOn w:val="a0"/>
    <w:next w:val="a0"/>
    <w:link w:val="11"/>
    <w:autoRedefine/>
    <w:qFormat/>
    <w:rsid w:val="0047323A"/>
    <w:pPr>
      <w:keepNext/>
      <w:keepLines/>
      <w:spacing w:before="120" w:after="0" w:line="276" w:lineRule="auto"/>
      <w:ind w:firstLine="567"/>
      <w:jc w:val="both"/>
      <w:outlineLvl w:val="0"/>
    </w:pPr>
    <w:rPr>
      <w:rFonts w:ascii="Times New Roman" w:eastAsia="Calibri" w:hAnsi="Times New Roman" w:cs="Times New Roman"/>
      <w:b/>
      <w:bCs/>
      <w:caps/>
      <w:sz w:val="24"/>
      <w:szCs w:val="24"/>
      <w:lang w:bidi="en-US"/>
    </w:rPr>
  </w:style>
  <w:style w:type="paragraph" w:styleId="21">
    <w:name w:val="heading 2"/>
    <w:basedOn w:val="a0"/>
    <w:next w:val="a0"/>
    <w:link w:val="22"/>
    <w:unhideWhenUsed/>
    <w:qFormat/>
    <w:rsid w:val="0047323A"/>
    <w:pPr>
      <w:keepNext/>
      <w:keepLines/>
      <w:spacing w:before="80" w:after="0" w:line="276" w:lineRule="auto"/>
      <w:jc w:val="both"/>
      <w:outlineLvl w:val="1"/>
    </w:pPr>
    <w:rPr>
      <w:rFonts w:asciiTheme="majorHAnsi" w:eastAsiaTheme="majorEastAsia" w:hAnsiTheme="majorHAnsi" w:cstheme="majorBidi"/>
      <w:bCs/>
      <w:sz w:val="24"/>
      <w:szCs w:val="26"/>
      <w:lang w:bidi="en-US"/>
    </w:rPr>
  </w:style>
  <w:style w:type="paragraph" w:styleId="3">
    <w:name w:val="heading 3"/>
    <w:basedOn w:val="a0"/>
    <w:next w:val="a0"/>
    <w:link w:val="30"/>
    <w:unhideWhenUsed/>
    <w:qFormat/>
    <w:rsid w:val="004E4006"/>
    <w:pPr>
      <w:pBdr>
        <w:top w:val="single" w:sz="6" w:space="2" w:color="5B9BD5" w:themeColor="accent1"/>
        <w:left w:val="single" w:sz="6" w:space="2" w:color="5B9BD5" w:themeColor="accent1"/>
      </w:pBdr>
      <w:spacing w:before="300" w:after="0" w:line="276" w:lineRule="auto"/>
      <w:ind w:left="1416"/>
      <w:jc w:val="both"/>
      <w:outlineLvl w:val="2"/>
    </w:pPr>
    <w:rPr>
      <w:rFonts w:ascii="Times New Roman" w:eastAsiaTheme="minorEastAsia" w:hAnsi="Times New Roman"/>
      <w:caps/>
      <w:color w:val="1F4D78" w:themeColor="accent1" w:themeShade="7F"/>
      <w:spacing w:val="15"/>
      <w:sz w:val="24"/>
      <w:lang w:bidi="en-US"/>
    </w:rPr>
  </w:style>
  <w:style w:type="paragraph" w:styleId="4">
    <w:name w:val="heading 4"/>
    <w:basedOn w:val="a0"/>
    <w:next w:val="a0"/>
    <w:link w:val="40"/>
    <w:uiPriority w:val="9"/>
    <w:semiHidden/>
    <w:unhideWhenUsed/>
    <w:qFormat/>
    <w:rsid w:val="004E4006"/>
    <w:pPr>
      <w:pBdr>
        <w:top w:val="dotted" w:sz="6" w:space="2" w:color="5B9BD5" w:themeColor="accent1"/>
        <w:left w:val="dotted" w:sz="6" w:space="2" w:color="5B9BD5" w:themeColor="accent1"/>
      </w:pBdr>
      <w:spacing w:before="300" w:after="0" w:line="276" w:lineRule="auto"/>
      <w:ind w:left="1416"/>
      <w:jc w:val="both"/>
      <w:outlineLvl w:val="3"/>
    </w:pPr>
    <w:rPr>
      <w:rFonts w:ascii="Times New Roman" w:hAnsi="Times New Roman"/>
      <w:caps/>
      <w:color w:val="2E74B5" w:themeColor="accent1" w:themeShade="BF"/>
      <w:spacing w:val="10"/>
      <w:sz w:val="24"/>
      <w:lang w:val="en-US" w:bidi="en-US"/>
    </w:rPr>
  </w:style>
  <w:style w:type="paragraph" w:styleId="5">
    <w:name w:val="heading 5"/>
    <w:basedOn w:val="a0"/>
    <w:next w:val="a0"/>
    <w:link w:val="50"/>
    <w:uiPriority w:val="9"/>
    <w:semiHidden/>
    <w:unhideWhenUsed/>
    <w:qFormat/>
    <w:rsid w:val="004E4006"/>
    <w:pPr>
      <w:pBdr>
        <w:bottom w:val="single" w:sz="6" w:space="1" w:color="5B9BD5" w:themeColor="accent1"/>
      </w:pBdr>
      <w:spacing w:before="300" w:after="0" w:line="276" w:lineRule="auto"/>
      <w:ind w:left="1416"/>
      <w:jc w:val="both"/>
      <w:outlineLvl w:val="4"/>
    </w:pPr>
    <w:rPr>
      <w:rFonts w:ascii="Times New Roman" w:hAnsi="Times New Roman"/>
      <w:caps/>
      <w:color w:val="2E74B5" w:themeColor="accent1" w:themeShade="BF"/>
      <w:spacing w:val="10"/>
      <w:sz w:val="24"/>
      <w:lang w:val="en-US" w:bidi="en-US"/>
    </w:rPr>
  </w:style>
  <w:style w:type="paragraph" w:styleId="6">
    <w:name w:val="heading 6"/>
    <w:basedOn w:val="a0"/>
    <w:next w:val="a0"/>
    <w:link w:val="60"/>
    <w:uiPriority w:val="9"/>
    <w:semiHidden/>
    <w:unhideWhenUsed/>
    <w:qFormat/>
    <w:rsid w:val="004E4006"/>
    <w:pPr>
      <w:pBdr>
        <w:bottom w:val="dotted" w:sz="6" w:space="1" w:color="5B9BD5" w:themeColor="accent1"/>
      </w:pBdr>
      <w:spacing w:before="300" w:after="0" w:line="276" w:lineRule="auto"/>
      <w:ind w:left="1416"/>
      <w:jc w:val="both"/>
      <w:outlineLvl w:val="5"/>
    </w:pPr>
    <w:rPr>
      <w:rFonts w:ascii="Times New Roman" w:hAnsi="Times New Roman"/>
      <w:caps/>
      <w:color w:val="2E74B5" w:themeColor="accent1" w:themeShade="BF"/>
      <w:spacing w:val="10"/>
      <w:sz w:val="24"/>
      <w:lang w:val="en-US" w:bidi="en-US"/>
    </w:rPr>
  </w:style>
  <w:style w:type="paragraph" w:styleId="7">
    <w:name w:val="heading 7"/>
    <w:basedOn w:val="a0"/>
    <w:next w:val="a0"/>
    <w:link w:val="70"/>
    <w:unhideWhenUsed/>
    <w:qFormat/>
    <w:rsid w:val="004E4006"/>
    <w:pPr>
      <w:spacing w:before="300" w:after="0" w:line="276" w:lineRule="auto"/>
      <w:ind w:left="1416"/>
      <w:jc w:val="both"/>
      <w:outlineLvl w:val="6"/>
    </w:pPr>
    <w:rPr>
      <w:rFonts w:ascii="Times New Roman" w:hAnsi="Times New Roman"/>
      <w:caps/>
      <w:color w:val="2E74B5" w:themeColor="accent1" w:themeShade="BF"/>
      <w:spacing w:val="10"/>
      <w:sz w:val="24"/>
      <w:lang w:val="en-US" w:bidi="en-US"/>
    </w:rPr>
  </w:style>
  <w:style w:type="paragraph" w:styleId="8">
    <w:name w:val="heading 8"/>
    <w:basedOn w:val="a0"/>
    <w:next w:val="a0"/>
    <w:link w:val="80"/>
    <w:uiPriority w:val="9"/>
    <w:semiHidden/>
    <w:unhideWhenUsed/>
    <w:qFormat/>
    <w:rsid w:val="004E4006"/>
    <w:pPr>
      <w:spacing w:before="300" w:after="0" w:line="276" w:lineRule="auto"/>
      <w:ind w:left="1416"/>
      <w:jc w:val="both"/>
      <w:outlineLvl w:val="7"/>
    </w:pPr>
    <w:rPr>
      <w:rFonts w:ascii="Times New Roman" w:hAnsi="Times New Roman"/>
      <w:caps/>
      <w:spacing w:val="10"/>
      <w:sz w:val="18"/>
      <w:szCs w:val="18"/>
      <w:lang w:val="en-US" w:bidi="en-US"/>
    </w:rPr>
  </w:style>
  <w:style w:type="paragraph" w:styleId="9">
    <w:name w:val="heading 9"/>
    <w:basedOn w:val="a0"/>
    <w:next w:val="a0"/>
    <w:link w:val="90"/>
    <w:uiPriority w:val="9"/>
    <w:semiHidden/>
    <w:unhideWhenUsed/>
    <w:qFormat/>
    <w:rsid w:val="004E4006"/>
    <w:pPr>
      <w:spacing w:before="300" w:after="0" w:line="276" w:lineRule="auto"/>
      <w:ind w:left="1416"/>
      <w:jc w:val="both"/>
      <w:outlineLvl w:val="8"/>
    </w:pPr>
    <w:rPr>
      <w:rFonts w:ascii="Times New Roman" w:hAnsi="Times New Roman"/>
      <w:i/>
      <w:caps/>
      <w:spacing w:val="10"/>
      <w:sz w:val="18"/>
      <w:szCs w:val="18"/>
      <w:lang w:val="en-US" w:bidi="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F3C0A"/>
    <w:rPr>
      <w:color w:val="0563C1" w:themeColor="hyperlink"/>
      <w:u w:val="single"/>
    </w:rPr>
  </w:style>
  <w:style w:type="paragraph" w:styleId="a5">
    <w:name w:val="Body Text Indent"/>
    <w:aliases w:val="Основной текст 1,Основной текст с отступом Знак1,Нумерованный список !!,Надин стиль"/>
    <w:basedOn w:val="a0"/>
    <w:link w:val="a6"/>
    <w:rsid w:val="004F3C0A"/>
    <w:pPr>
      <w:spacing w:after="0" w:line="360" w:lineRule="auto"/>
      <w:ind w:firstLine="83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5"/>
    <w:rsid w:val="004F3C0A"/>
    <w:rPr>
      <w:rFonts w:ascii="Times New Roman" w:eastAsia="Times New Roman" w:hAnsi="Times New Roman" w:cs="Times New Roman"/>
      <w:sz w:val="24"/>
      <w:szCs w:val="24"/>
      <w:lang w:eastAsia="ru-RU"/>
    </w:rPr>
  </w:style>
  <w:style w:type="paragraph" w:styleId="12">
    <w:name w:val="toc 1"/>
    <w:basedOn w:val="a0"/>
    <w:next w:val="a0"/>
    <w:link w:val="13"/>
    <w:autoRedefine/>
    <w:uiPriority w:val="39"/>
    <w:unhideWhenUsed/>
    <w:rsid w:val="004F3C0A"/>
    <w:pPr>
      <w:spacing w:before="80" w:after="100" w:line="276" w:lineRule="auto"/>
      <w:ind w:left="426"/>
    </w:pPr>
    <w:rPr>
      <w:rFonts w:ascii="Times New Roman" w:eastAsiaTheme="minorEastAsia" w:hAnsi="Times New Roman" w:cs="Times New Roman"/>
      <w:sz w:val="24"/>
      <w:szCs w:val="24"/>
      <w:lang w:bidi="en-US"/>
    </w:rPr>
  </w:style>
  <w:style w:type="paragraph" w:styleId="23">
    <w:name w:val="toc 2"/>
    <w:basedOn w:val="a0"/>
    <w:next w:val="a0"/>
    <w:autoRedefine/>
    <w:uiPriority w:val="39"/>
    <w:unhideWhenUsed/>
    <w:rsid w:val="004F3C0A"/>
    <w:pPr>
      <w:tabs>
        <w:tab w:val="right" w:pos="9345"/>
      </w:tabs>
      <w:spacing w:before="80" w:after="100" w:line="276" w:lineRule="auto"/>
      <w:ind w:left="220"/>
      <w:jc w:val="both"/>
    </w:pPr>
    <w:rPr>
      <w:rFonts w:ascii="Times New Roman" w:eastAsiaTheme="minorEastAsia" w:hAnsi="Times New Roman" w:cs="Times New Roman"/>
      <w:noProof/>
      <w:sz w:val="24"/>
      <w:szCs w:val="24"/>
      <w:lang w:bidi="en-US"/>
    </w:rPr>
  </w:style>
  <w:style w:type="paragraph" w:styleId="31">
    <w:name w:val="toc 3"/>
    <w:basedOn w:val="a0"/>
    <w:next w:val="a0"/>
    <w:autoRedefine/>
    <w:uiPriority w:val="39"/>
    <w:unhideWhenUsed/>
    <w:rsid w:val="00F079C0"/>
    <w:pPr>
      <w:tabs>
        <w:tab w:val="right" w:pos="9345"/>
      </w:tabs>
      <w:spacing w:before="80" w:after="100" w:line="276" w:lineRule="auto"/>
    </w:pPr>
    <w:rPr>
      <w:rFonts w:ascii="Times New Roman" w:eastAsiaTheme="minorEastAsia" w:hAnsi="Times New Roman"/>
      <w:sz w:val="24"/>
      <w:lang w:bidi="en-US"/>
    </w:rPr>
  </w:style>
  <w:style w:type="paragraph" w:customStyle="1" w:styleId="a7">
    <w:name w:val="Оглавление нах"/>
    <w:basedOn w:val="12"/>
    <w:link w:val="a8"/>
    <w:qFormat/>
    <w:rsid w:val="004F3C0A"/>
    <w:rPr>
      <w:b/>
    </w:rPr>
  </w:style>
  <w:style w:type="character" w:customStyle="1" w:styleId="13">
    <w:name w:val="Оглавление 1 Знак"/>
    <w:basedOn w:val="a1"/>
    <w:link w:val="12"/>
    <w:uiPriority w:val="39"/>
    <w:rsid w:val="004F3C0A"/>
    <w:rPr>
      <w:rFonts w:ascii="Times New Roman" w:eastAsiaTheme="minorEastAsia" w:hAnsi="Times New Roman" w:cs="Times New Roman"/>
      <w:sz w:val="24"/>
      <w:szCs w:val="24"/>
      <w:lang w:bidi="en-US"/>
    </w:rPr>
  </w:style>
  <w:style w:type="character" w:customStyle="1" w:styleId="a8">
    <w:name w:val="Оглавление нах Знак"/>
    <w:basedOn w:val="13"/>
    <w:link w:val="a7"/>
    <w:rsid w:val="004F3C0A"/>
    <w:rPr>
      <w:rFonts w:ascii="Times New Roman" w:eastAsiaTheme="minorEastAsia" w:hAnsi="Times New Roman" w:cs="Times New Roman"/>
      <w:b/>
      <w:sz w:val="24"/>
      <w:szCs w:val="24"/>
      <w:lang w:bidi="en-US"/>
    </w:rPr>
  </w:style>
  <w:style w:type="character" w:customStyle="1" w:styleId="11">
    <w:name w:val="Заголовок 1 Знак"/>
    <w:basedOn w:val="a1"/>
    <w:link w:val="10"/>
    <w:rsid w:val="0047323A"/>
    <w:rPr>
      <w:rFonts w:ascii="Times New Roman" w:eastAsia="Calibri" w:hAnsi="Times New Roman" w:cs="Times New Roman"/>
      <w:b/>
      <w:bCs/>
      <w:caps/>
      <w:sz w:val="24"/>
      <w:szCs w:val="24"/>
      <w:lang w:bidi="en-US"/>
    </w:rPr>
  </w:style>
  <w:style w:type="character" w:customStyle="1" w:styleId="22">
    <w:name w:val="Заголовок 2 Знак"/>
    <w:basedOn w:val="a1"/>
    <w:link w:val="21"/>
    <w:rsid w:val="0047323A"/>
    <w:rPr>
      <w:rFonts w:asciiTheme="majorHAnsi" w:eastAsiaTheme="majorEastAsia" w:hAnsiTheme="majorHAnsi" w:cstheme="majorBidi"/>
      <w:bCs/>
      <w:sz w:val="24"/>
      <w:szCs w:val="26"/>
      <w:lang w:bidi="en-US"/>
    </w:rPr>
  </w:style>
  <w:style w:type="paragraph" w:styleId="a9">
    <w:name w:val="List Paragraph"/>
    <w:basedOn w:val="a0"/>
    <w:uiPriority w:val="34"/>
    <w:qFormat/>
    <w:rsid w:val="0047323A"/>
    <w:pPr>
      <w:spacing w:before="80" w:after="80" w:line="276" w:lineRule="auto"/>
      <w:ind w:left="720"/>
      <w:jc w:val="both"/>
    </w:pPr>
    <w:rPr>
      <w:rFonts w:ascii="Times New Roman" w:eastAsiaTheme="minorEastAsia" w:hAnsi="Times New Roman"/>
      <w:sz w:val="24"/>
      <w:lang w:bidi="en-US"/>
    </w:rPr>
  </w:style>
  <w:style w:type="paragraph" w:customStyle="1" w:styleId="ConsNormal">
    <w:name w:val="ConsNormal"/>
    <w:rsid w:val="004732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0"/>
    <w:link w:val="25"/>
    <w:unhideWhenUsed/>
    <w:rsid w:val="000F258E"/>
    <w:pPr>
      <w:spacing w:after="120" w:line="480" w:lineRule="auto"/>
      <w:ind w:left="283"/>
    </w:pPr>
  </w:style>
  <w:style w:type="character" w:customStyle="1" w:styleId="25">
    <w:name w:val="Основной текст с отступом 2 Знак"/>
    <w:basedOn w:val="a1"/>
    <w:link w:val="24"/>
    <w:rsid w:val="000F258E"/>
  </w:style>
  <w:style w:type="table" w:styleId="aa">
    <w:name w:val="Table Grid"/>
    <w:basedOn w:val="a2"/>
    <w:uiPriority w:val="59"/>
    <w:rsid w:val="0060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4E4006"/>
    <w:rPr>
      <w:rFonts w:ascii="Times New Roman" w:eastAsiaTheme="minorEastAsia" w:hAnsi="Times New Roman"/>
      <w:caps/>
      <w:color w:val="1F4D78" w:themeColor="accent1" w:themeShade="7F"/>
      <w:spacing w:val="15"/>
      <w:sz w:val="24"/>
      <w:lang w:bidi="en-US"/>
    </w:rPr>
  </w:style>
  <w:style w:type="character" w:customStyle="1" w:styleId="40">
    <w:name w:val="Заголовок 4 Знак"/>
    <w:basedOn w:val="a1"/>
    <w:link w:val="4"/>
    <w:uiPriority w:val="9"/>
    <w:semiHidden/>
    <w:rsid w:val="004E4006"/>
    <w:rPr>
      <w:rFonts w:ascii="Times New Roman" w:hAnsi="Times New Roman"/>
      <w:caps/>
      <w:color w:val="2E74B5" w:themeColor="accent1" w:themeShade="BF"/>
      <w:spacing w:val="10"/>
      <w:sz w:val="24"/>
      <w:lang w:val="en-US" w:bidi="en-US"/>
    </w:rPr>
  </w:style>
  <w:style w:type="character" w:customStyle="1" w:styleId="50">
    <w:name w:val="Заголовок 5 Знак"/>
    <w:basedOn w:val="a1"/>
    <w:link w:val="5"/>
    <w:uiPriority w:val="9"/>
    <w:semiHidden/>
    <w:rsid w:val="004E4006"/>
    <w:rPr>
      <w:rFonts w:ascii="Times New Roman" w:hAnsi="Times New Roman"/>
      <w:caps/>
      <w:color w:val="2E74B5" w:themeColor="accent1" w:themeShade="BF"/>
      <w:spacing w:val="10"/>
      <w:sz w:val="24"/>
      <w:lang w:val="en-US" w:bidi="en-US"/>
    </w:rPr>
  </w:style>
  <w:style w:type="character" w:customStyle="1" w:styleId="60">
    <w:name w:val="Заголовок 6 Знак"/>
    <w:basedOn w:val="a1"/>
    <w:link w:val="6"/>
    <w:uiPriority w:val="9"/>
    <w:semiHidden/>
    <w:rsid w:val="004E4006"/>
    <w:rPr>
      <w:rFonts w:ascii="Times New Roman" w:hAnsi="Times New Roman"/>
      <w:caps/>
      <w:color w:val="2E74B5" w:themeColor="accent1" w:themeShade="BF"/>
      <w:spacing w:val="10"/>
      <w:sz w:val="24"/>
      <w:lang w:val="en-US" w:bidi="en-US"/>
    </w:rPr>
  </w:style>
  <w:style w:type="character" w:customStyle="1" w:styleId="70">
    <w:name w:val="Заголовок 7 Знак"/>
    <w:basedOn w:val="a1"/>
    <w:link w:val="7"/>
    <w:rsid w:val="004E4006"/>
    <w:rPr>
      <w:rFonts w:ascii="Times New Roman" w:hAnsi="Times New Roman"/>
      <w:caps/>
      <w:color w:val="2E74B5" w:themeColor="accent1" w:themeShade="BF"/>
      <w:spacing w:val="10"/>
      <w:sz w:val="24"/>
      <w:lang w:val="en-US" w:bidi="en-US"/>
    </w:rPr>
  </w:style>
  <w:style w:type="character" w:customStyle="1" w:styleId="80">
    <w:name w:val="Заголовок 8 Знак"/>
    <w:basedOn w:val="a1"/>
    <w:link w:val="8"/>
    <w:uiPriority w:val="9"/>
    <w:semiHidden/>
    <w:rsid w:val="004E4006"/>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4E4006"/>
    <w:rPr>
      <w:rFonts w:ascii="Times New Roman" w:hAnsi="Times New Roman"/>
      <w:i/>
      <w:caps/>
      <w:spacing w:val="10"/>
      <w:sz w:val="18"/>
      <w:szCs w:val="18"/>
      <w:lang w:val="en-US" w:bidi="en-US"/>
    </w:rPr>
  </w:style>
  <w:style w:type="paragraph" w:styleId="ab">
    <w:name w:val="caption"/>
    <w:basedOn w:val="a0"/>
    <w:next w:val="a0"/>
    <w:uiPriority w:val="35"/>
    <w:semiHidden/>
    <w:unhideWhenUsed/>
    <w:qFormat/>
    <w:rsid w:val="004E4006"/>
    <w:pPr>
      <w:spacing w:before="80" w:after="80" w:line="276" w:lineRule="auto"/>
      <w:ind w:left="1416"/>
      <w:jc w:val="both"/>
    </w:pPr>
    <w:rPr>
      <w:rFonts w:ascii="Times New Roman" w:eastAsiaTheme="minorEastAsia" w:hAnsi="Times New Roman"/>
      <w:b/>
      <w:bCs/>
      <w:color w:val="2E74B5" w:themeColor="accent1" w:themeShade="BF"/>
      <w:sz w:val="16"/>
      <w:szCs w:val="16"/>
      <w:lang w:bidi="en-US"/>
    </w:rPr>
  </w:style>
  <w:style w:type="paragraph" w:styleId="ac">
    <w:name w:val="Title"/>
    <w:basedOn w:val="a0"/>
    <w:next w:val="a0"/>
    <w:link w:val="ad"/>
    <w:uiPriority w:val="10"/>
    <w:rsid w:val="004E4006"/>
    <w:pPr>
      <w:spacing w:before="720" w:after="80" w:line="276" w:lineRule="auto"/>
      <w:ind w:left="1416"/>
      <w:jc w:val="both"/>
    </w:pPr>
    <w:rPr>
      <w:rFonts w:ascii="Times New Roman" w:eastAsiaTheme="minorEastAsia" w:hAnsi="Times New Roman"/>
      <w:caps/>
      <w:color w:val="5B9BD5" w:themeColor="accent1"/>
      <w:spacing w:val="10"/>
      <w:kern w:val="28"/>
      <w:sz w:val="52"/>
      <w:szCs w:val="52"/>
      <w:lang w:bidi="en-US"/>
    </w:rPr>
  </w:style>
  <w:style w:type="character" w:customStyle="1" w:styleId="ad">
    <w:name w:val="Название Знак"/>
    <w:basedOn w:val="a1"/>
    <w:link w:val="ac"/>
    <w:uiPriority w:val="10"/>
    <w:rsid w:val="004E4006"/>
    <w:rPr>
      <w:rFonts w:ascii="Times New Roman" w:eastAsiaTheme="minorEastAsia" w:hAnsi="Times New Roman"/>
      <w:caps/>
      <w:color w:val="5B9BD5" w:themeColor="accent1"/>
      <w:spacing w:val="10"/>
      <w:kern w:val="28"/>
      <w:sz w:val="52"/>
      <w:szCs w:val="52"/>
      <w:lang w:bidi="en-US"/>
    </w:rPr>
  </w:style>
  <w:style w:type="paragraph" w:styleId="ae">
    <w:name w:val="Subtitle"/>
    <w:basedOn w:val="a0"/>
    <w:next w:val="a0"/>
    <w:link w:val="af"/>
    <w:uiPriority w:val="11"/>
    <w:rsid w:val="004E4006"/>
    <w:pPr>
      <w:spacing w:before="80" w:after="1000" w:line="240" w:lineRule="auto"/>
      <w:ind w:left="1416"/>
      <w:jc w:val="both"/>
    </w:pPr>
    <w:rPr>
      <w:rFonts w:ascii="Times New Roman" w:eastAsiaTheme="minorEastAsia" w:hAnsi="Times New Roman"/>
      <w:caps/>
      <w:color w:val="595959" w:themeColor="text1" w:themeTint="A6"/>
      <w:spacing w:val="10"/>
      <w:sz w:val="24"/>
      <w:szCs w:val="24"/>
      <w:lang w:bidi="en-US"/>
    </w:rPr>
  </w:style>
  <w:style w:type="character" w:customStyle="1" w:styleId="af">
    <w:name w:val="Подзаголовок Знак"/>
    <w:basedOn w:val="a1"/>
    <w:link w:val="ae"/>
    <w:uiPriority w:val="11"/>
    <w:rsid w:val="004E4006"/>
    <w:rPr>
      <w:rFonts w:ascii="Times New Roman" w:eastAsiaTheme="minorEastAsia" w:hAnsi="Times New Roman"/>
      <w:caps/>
      <w:color w:val="595959" w:themeColor="text1" w:themeTint="A6"/>
      <w:spacing w:val="10"/>
      <w:sz w:val="24"/>
      <w:szCs w:val="24"/>
      <w:lang w:bidi="en-US"/>
    </w:rPr>
  </w:style>
  <w:style w:type="character" w:styleId="af0">
    <w:name w:val="Strong"/>
    <w:uiPriority w:val="22"/>
    <w:qFormat/>
    <w:rsid w:val="004E4006"/>
    <w:rPr>
      <w:rFonts w:asciiTheme="majorHAnsi" w:hAnsiTheme="majorHAnsi"/>
      <w:bCs/>
      <w:sz w:val="22"/>
    </w:rPr>
  </w:style>
  <w:style w:type="character" w:styleId="af1">
    <w:name w:val="Emphasis"/>
    <w:uiPriority w:val="20"/>
    <w:rsid w:val="004E4006"/>
    <w:rPr>
      <w:caps/>
      <w:color w:val="1F4D78" w:themeColor="accent1" w:themeShade="7F"/>
      <w:spacing w:val="5"/>
    </w:rPr>
  </w:style>
  <w:style w:type="paragraph" w:styleId="a">
    <w:name w:val="No Spacing"/>
    <w:aliases w:val="Перечисление"/>
    <w:basedOn w:val="a9"/>
    <w:link w:val="af2"/>
    <w:uiPriority w:val="1"/>
    <w:qFormat/>
    <w:rsid w:val="004E4006"/>
    <w:pPr>
      <w:numPr>
        <w:numId w:val="49"/>
      </w:numPr>
      <w:spacing w:before="200" w:after="200"/>
      <w:ind w:left="567" w:hanging="567"/>
    </w:pPr>
  </w:style>
  <w:style w:type="character" w:customStyle="1" w:styleId="af2">
    <w:name w:val="Без интервала Знак"/>
    <w:aliases w:val="Перечисление Знак"/>
    <w:basedOn w:val="a1"/>
    <w:link w:val="a"/>
    <w:uiPriority w:val="1"/>
    <w:rsid w:val="004E4006"/>
    <w:rPr>
      <w:rFonts w:ascii="Times New Roman" w:eastAsiaTheme="minorEastAsia" w:hAnsi="Times New Roman"/>
      <w:sz w:val="24"/>
      <w:lang w:bidi="en-US"/>
    </w:rPr>
  </w:style>
  <w:style w:type="paragraph" w:styleId="26">
    <w:name w:val="Quote"/>
    <w:basedOn w:val="a0"/>
    <w:next w:val="a0"/>
    <w:link w:val="27"/>
    <w:uiPriority w:val="29"/>
    <w:qFormat/>
    <w:rsid w:val="004E4006"/>
    <w:pPr>
      <w:spacing w:before="80" w:after="0" w:line="240" w:lineRule="auto"/>
      <w:jc w:val="both"/>
    </w:pPr>
    <w:rPr>
      <w:rFonts w:ascii="Times New Roman" w:hAnsi="Times New Roman"/>
      <w:i/>
      <w:iCs/>
      <w:sz w:val="24"/>
      <w:szCs w:val="20"/>
      <w:lang w:val="en-US" w:bidi="en-US"/>
    </w:rPr>
  </w:style>
  <w:style w:type="character" w:customStyle="1" w:styleId="27">
    <w:name w:val="Цитата 2 Знак"/>
    <w:basedOn w:val="a1"/>
    <w:link w:val="26"/>
    <w:uiPriority w:val="29"/>
    <w:rsid w:val="004E4006"/>
    <w:rPr>
      <w:rFonts w:ascii="Times New Roman" w:hAnsi="Times New Roman"/>
      <w:i/>
      <w:iCs/>
      <w:sz w:val="24"/>
      <w:szCs w:val="20"/>
      <w:lang w:val="en-US" w:bidi="en-US"/>
    </w:rPr>
  </w:style>
  <w:style w:type="paragraph" w:styleId="af3">
    <w:name w:val="Intense Quote"/>
    <w:basedOn w:val="a0"/>
    <w:next w:val="a0"/>
    <w:link w:val="af4"/>
    <w:uiPriority w:val="30"/>
    <w:rsid w:val="004E4006"/>
    <w:pPr>
      <w:pBdr>
        <w:top w:val="single" w:sz="4" w:space="10" w:color="5B9BD5" w:themeColor="accent1"/>
        <w:left w:val="single" w:sz="4" w:space="10" w:color="5B9BD5" w:themeColor="accent1"/>
      </w:pBdr>
      <w:spacing w:before="80" w:after="0" w:line="276" w:lineRule="auto"/>
      <w:ind w:left="1296" w:right="1152"/>
      <w:jc w:val="both"/>
    </w:pPr>
    <w:rPr>
      <w:rFonts w:ascii="Times New Roman" w:eastAsiaTheme="minorEastAsia" w:hAnsi="Times New Roman"/>
      <w:i/>
      <w:iCs/>
      <w:color w:val="5B9BD5" w:themeColor="accent1"/>
      <w:sz w:val="24"/>
      <w:lang w:bidi="en-US"/>
    </w:rPr>
  </w:style>
  <w:style w:type="character" w:customStyle="1" w:styleId="af4">
    <w:name w:val="Выделенная цитата Знак"/>
    <w:basedOn w:val="a1"/>
    <w:link w:val="af3"/>
    <w:uiPriority w:val="30"/>
    <w:rsid w:val="004E4006"/>
    <w:rPr>
      <w:rFonts w:ascii="Times New Roman" w:eastAsiaTheme="minorEastAsia" w:hAnsi="Times New Roman"/>
      <w:i/>
      <w:iCs/>
      <w:color w:val="5B9BD5" w:themeColor="accent1"/>
      <w:sz w:val="24"/>
      <w:lang w:bidi="en-US"/>
    </w:rPr>
  </w:style>
  <w:style w:type="character" w:styleId="af5">
    <w:name w:val="Subtle Emphasis"/>
    <w:uiPriority w:val="19"/>
    <w:rsid w:val="004E4006"/>
    <w:rPr>
      <w:i/>
      <w:iCs/>
      <w:color w:val="1F4D78" w:themeColor="accent1" w:themeShade="7F"/>
    </w:rPr>
  </w:style>
  <w:style w:type="character" w:styleId="af6">
    <w:name w:val="Intense Emphasis"/>
    <w:uiPriority w:val="21"/>
    <w:rsid w:val="004E4006"/>
    <w:rPr>
      <w:b/>
      <w:bCs/>
      <w:caps/>
      <w:color w:val="1F4D78" w:themeColor="accent1" w:themeShade="7F"/>
      <w:spacing w:val="10"/>
    </w:rPr>
  </w:style>
  <w:style w:type="character" w:styleId="af7">
    <w:name w:val="Subtle Reference"/>
    <w:uiPriority w:val="31"/>
    <w:rsid w:val="004E4006"/>
    <w:rPr>
      <w:b/>
      <w:bCs/>
      <w:color w:val="5B9BD5" w:themeColor="accent1"/>
    </w:rPr>
  </w:style>
  <w:style w:type="character" w:styleId="af8">
    <w:name w:val="Intense Reference"/>
    <w:uiPriority w:val="32"/>
    <w:rsid w:val="004E4006"/>
    <w:rPr>
      <w:b/>
      <w:bCs/>
      <w:i/>
      <w:iCs/>
      <w:caps/>
      <w:color w:val="5B9BD5" w:themeColor="accent1"/>
    </w:rPr>
  </w:style>
  <w:style w:type="character" w:styleId="af9">
    <w:name w:val="Book Title"/>
    <w:uiPriority w:val="33"/>
    <w:rsid w:val="004E4006"/>
    <w:rPr>
      <w:b/>
      <w:bCs/>
      <w:i/>
      <w:iCs/>
      <w:spacing w:val="9"/>
    </w:rPr>
  </w:style>
  <w:style w:type="paragraph" w:styleId="afa">
    <w:name w:val="TOC Heading"/>
    <w:basedOn w:val="10"/>
    <w:next w:val="a0"/>
    <w:uiPriority w:val="39"/>
    <w:semiHidden/>
    <w:unhideWhenUsed/>
    <w:qFormat/>
    <w:rsid w:val="004E4006"/>
    <w:pPr>
      <w:outlineLvl w:val="9"/>
    </w:pPr>
  </w:style>
  <w:style w:type="paragraph" w:styleId="afb">
    <w:name w:val="Balloon Text"/>
    <w:basedOn w:val="a0"/>
    <w:link w:val="afc"/>
    <w:semiHidden/>
    <w:unhideWhenUsed/>
    <w:rsid w:val="004E4006"/>
    <w:pPr>
      <w:spacing w:before="80" w:after="0" w:line="240" w:lineRule="auto"/>
      <w:ind w:left="1416"/>
      <w:jc w:val="both"/>
    </w:pPr>
    <w:rPr>
      <w:rFonts w:ascii="Tahoma" w:eastAsiaTheme="minorEastAsia" w:hAnsi="Tahoma" w:cs="Tahoma"/>
      <w:sz w:val="16"/>
      <w:szCs w:val="16"/>
      <w:lang w:bidi="en-US"/>
    </w:rPr>
  </w:style>
  <w:style w:type="character" w:customStyle="1" w:styleId="afc">
    <w:name w:val="Текст выноски Знак"/>
    <w:basedOn w:val="a1"/>
    <w:link w:val="afb"/>
    <w:semiHidden/>
    <w:rsid w:val="004E4006"/>
    <w:rPr>
      <w:rFonts w:ascii="Tahoma" w:eastAsiaTheme="minorEastAsia" w:hAnsi="Tahoma" w:cs="Tahoma"/>
      <w:sz w:val="16"/>
      <w:szCs w:val="16"/>
      <w:lang w:bidi="en-US"/>
    </w:rPr>
  </w:style>
  <w:style w:type="paragraph" w:customStyle="1" w:styleId="afd">
    <w:name w:val="Таблица"/>
    <w:basedOn w:val="a0"/>
    <w:link w:val="afe"/>
    <w:qFormat/>
    <w:rsid w:val="004E4006"/>
    <w:pPr>
      <w:spacing w:before="120" w:after="120" w:line="240" w:lineRule="auto"/>
      <w:jc w:val="both"/>
    </w:pPr>
    <w:rPr>
      <w:rFonts w:ascii="Times New Roman" w:eastAsiaTheme="minorEastAsia" w:hAnsi="Times New Roman"/>
      <w:sz w:val="24"/>
      <w:lang w:bidi="en-US"/>
    </w:rPr>
  </w:style>
  <w:style w:type="paragraph" w:customStyle="1" w:styleId="aff">
    <w:name w:val="Оглавление"/>
    <w:basedOn w:val="26"/>
    <w:link w:val="aff0"/>
    <w:qFormat/>
    <w:rsid w:val="004E4006"/>
    <w:pPr>
      <w:spacing w:before="100" w:beforeAutospacing="1" w:after="100" w:afterAutospacing="1"/>
      <w:contextualSpacing/>
    </w:pPr>
    <w:rPr>
      <w:i w:val="0"/>
    </w:rPr>
  </w:style>
  <w:style w:type="character" w:customStyle="1" w:styleId="afe">
    <w:name w:val="Таблица Знак"/>
    <w:basedOn w:val="a1"/>
    <w:link w:val="afd"/>
    <w:rsid w:val="004E4006"/>
    <w:rPr>
      <w:rFonts w:ascii="Times New Roman" w:eastAsiaTheme="minorEastAsia" w:hAnsi="Times New Roman"/>
      <w:sz w:val="24"/>
      <w:lang w:bidi="en-US"/>
    </w:rPr>
  </w:style>
  <w:style w:type="paragraph" w:styleId="aff1">
    <w:name w:val="header"/>
    <w:basedOn w:val="a0"/>
    <w:link w:val="aff2"/>
    <w:unhideWhenUsed/>
    <w:rsid w:val="004E4006"/>
    <w:pPr>
      <w:tabs>
        <w:tab w:val="center" w:pos="4677"/>
        <w:tab w:val="right" w:pos="9355"/>
      </w:tabs>
      <w:spacing w:after="0" w:line="240" w:lineRule="auto"/>
      <w:ind w:left="1416"/>
      <w:jc w:val="both"/>
    </w:pPr>
    <w:rPr>
      <w:rFonts w:ascii="Times New Roman" w:eastAsiaTheme="minorEastAsia" w:hAnsi="Times New Roman"/>
      <w:sz w:val="24"/>
      <w:lang w:bidi="en-US"/>
    </w:rPr>
  </w:style>
  <w:style w:type="character" w:customStyle="1" w:styleId="aff2">
    <w:name w:val="Верхний колонтитул Знак"/>
    <w:basedOn w:val="a1"/>
    <w:link w:val="aff1"/>
    <w:rsid w:val="004E4006"/>
    <w:rPr>
      <w:rFonts w:ascii="Times New Roman" w:eastAsiaTheme="minorEastAsia" w:hAnsi="Times New Roman"/>
      <w:sz w:val="24"/>
      <w:lang w:bidi="en-US"/>
    </w:rPr>
  </w:style>
  <w:style w:type="character" w:customStyle="1" w:styleId="aff0">
    <w:name w:val="Оглавление Знак"/>
    <w:basedOn w:val="27"/>
    <w:link w:val="aff"/>
    <w:rsid w:val="004E4006"/>
    <w:rPr>
      <w:rFonts w:ascii="Times New Roman" w:hAnsi="Times New Roman"/>
      <w:i w:val="0"/>
      <w:iCs/>
      <w:sz w:val="24"/>
      <w:szCs w:val="20"/>
      <w:lang w:val="en-US" w:bidi="en-US"/>
    </w:rPr>
  </w:style>
  <w:style w:type="paragraph" w:styleId="aff3">
    <w:name w:val="footer"/>
    <w:basedOn w:val="a0"/>
    <w:link w:val="aff4"/>
    <w:uiPriority w:val="99"/>
    <w:unhideWhenUsed/>
    <w:rsid w:val="004E4006"/>
    <w:pPr>
      <w:tabs>
        <w:tab w:val="center" w:pos="4677"/>
        <w:tab w:val="right" w:pos="9355"/>
      </w:tabs>
      <w:spacing w:after="0" w:line="240" w:lineRule="auto"/>
      <w:ind w:left="1416"/>
      <w:jc w:val="both"/>
    </w:pPr>
    <w:rPr>
      <w:rFonts w:ascii="Times New Roman" w:eastAsiaTheme="minorEastAsia" w:hAnsi="Times New Roman"/>
      <w:sz w:val="24"/>
      <w:lang w:bidi="en-US"/>
    </w:rPr>
  </w:style>
  <w:style w:type="character" w:customStyle="1" w:styleId="aff4">
    <w:name w:val="Нижний колонтитул Знак"/>
    <w:basedOn w:val="a1"/>
    <w:link w:val="aff3"/>
    <w:uiPriority w:val="99"/>
    <w:rsid w:val="004E4006"/>
    <w:rPr>
      <w:rFonts w:ascii="Times New Roman" w:eastAsiaTheme="minorEastAsia" w:hAnsi="Times New Roman"/>
      <w:sz w:val="24"/>
      <w:lang w:bidi="en-US"/>
    </w:rPr>
  </w:style>
  <w:style w:type="paragraph" w:styleId="20">
    <w:name w:val="List Number 2"/>
    <w:basedOn w:val="a0"/>
    <w:uiPriority w:val="99"/>
    <w:semiHidden/>
    <w:unhideWhenUsed/>
    <w:rsid w:val="004E4006"/>
    <w:pPr>
      <w:numPr>
        <w:numId w:val="50"/>
      </w:numPr>
      <w:spacing w:after="0" w:line="240" w:lineRule="auto"/>
      <w:contextualSpacing/>
      <w:jc w:val="both"/>
    </w:pPr>
    <w:rPr>
      <w:rFonts w:ascii="Times New Roman" w:eastAsia="Times New Roman" w:hAnsi="Times New Roman" w:cs="Times New Roman"/>
      <w:sz w:val="24"/>
      <w:szCs w:val="24"/>
      <w:lang w:eastAsia="ru-RU"/>
    </w:rPr>
  </w:style>
  <w:style w:type="numbering" w:customStyle="1" w:styleId="1">
    <w:name w:val="Стиль1"/>
    <w:uiPriority w:val="99"/>
    <w:rsid w:val="004E4006"/>
    <w:pPr>
      <w:numPr>
        <w:numId w:val="51"/>
      </w:numPr>
    </w:pPr>
  </w:style>
  <w:style w:type="numbering" w:customStyle="1" w:styleId="2">
    <w:name w:val="Стиль2"/>
    <w:uiPriority w:val="99"/>
    <w:rsid w:val="004E4006"/>
    <w:pPr>
      <w:numPr>
        <w:numId w:val="52"/>
      </w:numPr>
    </w:pPr>
  </w:style>
  <w:style w:type="paragraph" w:customStyle="1" w:styleId="aff5">
    <w:name w:val="Таблица_ужатая"/>
    <w:basedOn w:val="afd"/>
    <w:link w:val="aff6"/>
    <w:qFormat/>
    <w:rsid w:val="004E4006"/>
    <w:pPr>
      <w:contextualSpacing/>
    </w:pPr>
  </w:style>
  <w:style w:type="character" w:customStyle="1" w:styleId="aff6">
    <w:name w:val="Таблица_ужатая Знак"/>
    <w:basedOn w:val="afe"/>
    <w:link w:val="aff5"/>
    <w:rsid w:val="004E4006"/>
    <w:rPr>
      <w:rFonts w:ascii="Times New Roman" w:eastAsiaTheme="minorEastAsia" w:hAnsi="Times New Roman"/>
      <w:sz w:val="24"/>
      <w:lang w:bidi="en-US"/>
    </w:rPr>
  </w:style>
  <w:style w:type="paragraph" w:customStyle="1" w:styleId="Char">
    <w:name w:val="Char Знак"/>
    <w:basedOn w:val="a0"/>
    <w:rsid w:val="004E4006"/>
    <w:pPr>
      <w:spacing w:before="100" w:beforeAutospacing="1" w:after="100" w:afterAutospacing="1" w:line="480" w:lineRule="atLeast"/>
      <w:ind w:firstLine="851"/>
      <w:jc w:val="both"/>
    </w:pPr>
    <w:rPr>
      <w:rFonts w:ascii="Tahoma" w:eastAsia="Times New Roman" w:hAnsi="Tahoma" w:cs="Tahoma"/>
      <w:sz w:val="20"/>
      <w:szCs w:val="20"/>
      <w:lang w:val="en-US"/>
    </w:rPr>
  </w:style>
  <w:style w:type="paragraph" w:customStyle="1" w:styleId="14">
    <w:name w:val="Знак1"/>
    <w:basedOn w:val="a0"/>
    <w:rsid w:val="004E4006"/>
    <w:pPr>
      <w:spacing w:line="240" w:lineRule="exact"/>
      <w:jc w:val="both"/>
    </w:pPr>
    <w:rPr>
      <w:rFonts w:ascii="Verdana" w:eastAsia="Times New Roman" w:hAnsi="Verdana" w:cs="Times New Roman"/>
      <w:sz w:val="24"/>
      <w:szCs w:val="24"/>
      <w:lang w:val="en-US"/>
    </w:rPr>
  </w:style>
  <w:style w:type="paragraph" w:customStyle="1" w:styleId="ConsPlusTitle">
    <w:name w:val="ConsPlusTitle"/>
    <w:rsid w:val="004E40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7">
    <w:name w:val="Document Map"/>
    <w:basedOn w:val="a0"/>
    <w:link w:val="aff8"/>
    <w:semiHidden/>
    <w:rsid w:val="004E4006"/>
    <w:pPr>
      <w:shd w:val="clear" w:color="auto" w:fill="000080"/>
      <w:spacing w:after="0" w:line="240" w:lineRule="auto"/>
      <w:jc w:val="both"/>
    </w:pPr>
    <w:rPr>
      <w:rFonts w:ascii="Tahoma" w:eastAsia="Times New Roman" w:hAnsi="Tahoma" w:cs="Tahoma"/>
      <w:sz w:val="20"/>
      <w:szCs w:val="20"/>
      <w:lang w:eastAsia="ru-RU"/>
    </w:rPr>
  </w:style>
  <w:style w:type="character" w:customStyle="1" w:styleId="aff8">
    <w:name w:val="Схема документа Знак"/>
    <w:basedOn w:val="a1"/>
    <w:link w:val="aff7"/>
    <w:semiHidden/>
    <w:rsid w:val="004E4006"/>
    <w:rPr>
      <w:rFonts w:ascii="Tahoma" w:eastAsia="Times New Roman" w:hAnsi="Tahoma" w:cs="Tahoma"/>
      <w:sz w:val="20"/>
      <w:szCs w:val="20"/>
      <w:shd w:val="clear" w:color="auto" w:fill="000080"/>
      <w:lang w:eastAsia="ru-RU"/>
    </w:rPr>
  </w:style>
  <w:style w:type="character" w:styleId="aff9">
    <w:name w:val="page number"/>
    <w:basedOn w:val="a1"/>
    <w:rsid w:val="004E4006"/>
  </w:style>
  <w:style w:type="paragraph" w:styleId="affa">
    <w:name w:val="footnote text"/>
    <w:basedOn w:val="a0"/>
    <w:link w:val="affb"/>
    <w:semiHidden/>
    <w:rsid w:val="004E4006"/>
    <w:pPr>
      <w:spacing w:after="0" w:line="240" w:lineRule="auto"/>
      <w:jc w:val="both"/>
    </w:pPr>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semiHidden/>
    <w:rsid w:val="004E4006"/>
    <w:rPr>
      <w:rFonts w:ascii="Times New Roman" w:eastAsia="Times New Roman" w:hAnsi="Times New Roman" w:cs="Times New Roman"/>
      <w:sz w:val="20"/>
      <w:szCs w:val="20"/>
      <w:lang w:eastAsia="ru-RU"/>
    </w:rPr>
  </w:style>
  <w:style w:type="paragraph" w:styleId="affc">
    <w:name w:val="Body Text"/>
    <w:basedOn w:val="a0"/>
    <w:link w:val="affd"/>
    <w:rsid w:val="004E4006"/>
    <w:pPr>
      <w:spacing w:after="120" w:line="240" w:lineRule="auto"/>
      <w:jc w:val="both"/>
    </w:pPr>
    <w:rPr>
      <w:rFonts w:ascii="Times New Roman" w:eastAsia="Times New Roman" w:hAnsi="Times New Roman" w:cs="Times New Roman"/>
      <w:sz w:val="24"/>
      <w:szCs w:val="24"/>
      <w:lang w:eastAsia="ru-RU"/>
    </w:rPr>
  </w:style>
  <w:style w:type="character" w:customStyle="1" w:styleId="affd">
    <w:name w:val="Основной текст Знак"/>
    <w:basedOn w:val="a1"/>
    <w:link w:val="affc"/>
    <w:rsid w:val="004E4006"/>
    <w:rPr>
      <w:rFonts w:ascii="Times New Roman" w:eastAsia="Times New Roman" w:hAnsi="Times New Roman" w:cs="Times New Roman"/>
      <w:sz w:val="24"/>
      <w:szCs w:val="24"/>
      <w:lang w:eastAsia="ru-RU"/>
    </w:rPr>
  </w:style>
  <w:style w:type="paragraph" w:customStyle="1" w:styleId="Iauiue">
    <w:name w:val="Iau?iue"/>
    <w:rsid w:val="004E4006"/>
    <w:pPr>
      <w:widowControl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4E4006"/>
    <w:pPr>
      <w:spacing w:after="0" w:line="240" w:lineRule="auto"/>
    </w:pPr>
    <w:rPr>
      <w:rFonts w:ascii="Arial" w:eastAsia="Times New Roman" w:hAnsi="Arial" w:cs="Times New Roman"/>
      <w:b/>
      <w:snapToGrid w:val="0"/>
      <w:szCs w:val="20"/>
      <w:lang w:eastAsia="ru-RU"/>
    </w:rPr>
  </w:style>
  <w:style w:type="paragraph" w:styleId="41">
    <w:name w:val="toc 4"/>
    <w:basedOn w:val="a0"/>
    <w:next w:val="a0"/>
    <w:autoRedefine/>
    <w:semiHidden/>
    <w:rsid w:val="004E4006"/>
    <w:pPr>
      <w:spacing w:after="0" w:line="240" w:lineRule="auto"/>
      <w:jc w:val="both"/>
    </w:pPr>
    <w:rPr>
      <w:rFonts w:ascii="Times New Roman" w:eastAsia="Times New Roman" w:hAnsi="Times New Roman" w:cs="Times New Roman"/>
      <w:sz w:val="24"/>
      <w:lang w:eastAsia="ru-RU"/>
    </w:rPr>
  </w:style>
  <w:style w:type="paragraph" w:styleId="51">
    <w:name w:val="toc 5"/>
    <w:basedOn w:val="a0"/>
    <w:next w:val="a0"/>
    <w:autoRedefine/>
    <w:semiHidden/>
    <w:rsid w:val="004E4006"/>
    <w:pPr>
      <w:spacing w:after="0" w:line="240" w:lineRule="auto"/>
      <w:jc w:val="both"/>
    </w:pPr>
    <w:rPr>
      <w:rFonts w:ascii="Times New Roman" w:eastAsia="Times New Roman" w:hAnsi="Times New Roman" w:cs="Times New Roman"/>
      <w:sz w:val="24"/>
      <w:lang w:eastAsia="ru-RU"/>
    </w:rPr>
  </w:style>
  <w:style w:type="paragraph" w:styleId="61">
    <w:name w:val="toc 6"/>
    <w:basedOn w:val="a0"/>
    <w:next w:val="a0"/>
    <w:autoRedefine/>
    <w:semiHidden/>
    <w:rsid w:val="004E4006"/>
    <w:pPr>
      <w:spacing w:after="0" w:line="240" w:lineRule="auto"/>
      <w:jc w:val="both"/>
    </w:pPr>
    <w:rPr>
      <w:rFonts w:ascii="Times New Roman" w:eastAsia="Times New Roman" w:hAnsi="Times New Roman" w:cs="Times New Roman"/>
      <w:sz w:val="24"/>
      <w:lang w:eastAsia="ru-RU"/>
    </w:rPr>
  </w:style>
  <w:style w:type="paragraph" w:styleId="71">
    <w:name w:val="toc 7"/>
    <w:basedOn w:val="a0"/>
    <w:next w:val="a0"/>
    <w:autoRedefine/>
    <w:semiHidden/>
    <w:rsid w:val="004E4006"/>
    <w:pPr>
      <w:spacing w:after="0" w:line="240" w:lineRule="auto"/>
      <w:jc w:val="both"/>
    </w:pPr>
    <w:rPr>
      <w:rFonts w:ascii="Times New Roman" w:eastAsia="Times New Roman" w:hAnsi="Times New Roman" w:cs="Times New Roman"/>
      <w:sz w:val="24"/>
      <w:lang w:eastAsia="ru-RU"/>
    </w:rPr>
  </w:style>
  <w:style w:type="paragraph" w:styleId="81">
    <w:name w:val="toc 8"/>
    <w:basedOn w:val="a0"/>
    <w:next w:val="a0"/>
    <w:autoRedefine/>
    <w:semiHidden/>
    <w:rsid w:val="004E4006"/>
    <w:pPr>
      <w:spacing w:after="0" w:line="240" w:lineRule="auto"/>
      <w:jc w:val="both"/>
    </w:pPr>
    <w:rPr>
      <w:rFonts w:ascii="Times New Roman" w:eastAsia="Times New Roman" w:hAnsi="Times New Roman" w:cs="Times New Roman"/>
      <w:sz w:val="24"/>
      <w:lang w:eastAsia="ru-RU"/>
    </w:rPr>
  </w:style>
  <w:style w:type="paragraph" w:styleId="91">
    <w:name w:val="toc 9"/>
    <w:basedOn w:val="a0"/>
    <w:next w:val="a0"/>
    <w:autoRedefine/>
    <w:semiHidden/>
    <w:rsid w:val="004E4006"/>
    <w:pPr>
      <w:spacing w:after="0" w:line="240" w:lineRule="auto"/>
      <w:jc w:val="both"/>
    </w:pPr>
    <w:rPr>
      <w:rFonts w:ascii="Times New Roman" w:eastAsia="Times New Roman" w:hAnsi="Times New Roman" w:cs="Times New Roman"/>
      <w:sz w:val="24"/>
      <w:lang w:eastAsia="ru-RU"/>
    </w:rPr>
  </w:style>
  <w:style w:type="numbering" w:customStyle="1" w:styleId="15">
    <w:name w:val="Нет списка1"/>
    <w:next w:val="a3"/>
    <w:uiPriority w:val="99"/>
    <w:semiHidden/>
    <w:unhideWhenUsed/>
    <w:rsid w:val="004E4006"/>
  </w:style>
  <w:style w:type="numbering" w:customStyle="1" w:styleId="28">
    <w:name w:val="Нет списка2"/>
    <w:next w:val="a3"/>
    <w:uiPriority w:val="99"/>
    <w:semiHidden/>
    <w:unhideWhenUsed/>
    <w:rsid w:val="004E4006"/>
  </w:style>
  <w:style w:type="table" w:customStyle="1" w:styleId="82">
    <w:name w:val="Сетка таблицы8"/>
    <w:basedOn w:val="a2"/>
    <w:next w:val="aa"/>
    <w:uiPriority w:val="39"/>
    <w:rsid w:val="004E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a"/>
    <w:uiPriority w:val="39"/>
    <w:rsid w:val="00F0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309-9673-424C-9542-5B756E7C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55</Pages>
  <Words>18438</Words>
  <Characters>105100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Сонька</dc:creator>
  <cp:keywords/>
  <dc:description/>
  <cp:lastModifiedBy>Сонька</cp:lastModifiedBy>
  <cp:revision>179</cp:revision>
  <dcterms:created xsi:type="dcterms:W3CDTF">2013-04-08T09:48:00Z</dcterms:created>
  <dcterms:modified xsi:type="dcterms:W3CDTF">2013-12-08T18:25:00Z</dcterms:modified>
</cp:coreProperties>
</file>