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AA" w:rsidRPr="00196C4B" w:rsidRDefault="00CD64AA" w:rsidP="00CD64AA">
      <w:pPr>
        <w:jc w:val="center"/>
        <w:rPr>
          <w:sz w:val="28"/>
          <w:szCs w:val="28"/>
        </w:rPr>
      </w:pPr>
      <w:r w:rsidRPr="00196C4B">
        <w:rPr>
          <w:sz w:val="28"/>
          <w:szCs w:val="28"/>
        </w:rPr>
        <w:t>Отчёт Г</w:t>
      </w:r>
      <w:r w:rsidR="00A00F90" w:rsidRPr="00196C4B">
        <w:rPr>
          <w:sz w:val="28"/>
          <w:szCs w:val="28"/>
        </w:rPr>
        <w:t>лавы администрации МО «Быченское» за 2017</w:t>
      </w:r>
      <w:r w:rsidRPr="00196C4B">
        <w:rPr>
          <w:sz w:val="28"/>
          <w:szCs w:val="28"/>
        </w:rPr>
        <w:t xml:space="preserve"> год</w:t>
      </w:r>
    </w:p>
    <w:p w:rsidR="00CD64AA" w:rsidRPr="00196C4B" w:rsidRDefault="00CD64AA" w:rsidP="00CD64AA">
      <w:pPr>
        <w:rPr>
          <w:b/>
          <w:sz w:val="28"/>
          <w:szCs w:val="28"/>
        </w:rPr>
      </w:pPr>
    </w:p>
    <w:p w:rsidR="00CD64AA" w:rsidRDefault="00CD64AA" w:rsidP="00CD64AA">
      <w:pPr>
        <w:jc w:val="center"/>
        <w:rPr>
          <w:sz w:val="28"/>
          <w:szCs w:val="28"/>
        </w:rPr>
      </w:pPr>
    </w:p>
    <w:p w:rsidR="0089460D" w:rsidRDefault="002F759B" w:rsidP="00894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2F52">
        <w:rPr>
          <w:sz w:val="28"/>
          <w:szCs w:val="28"/>
        </w:rPr>
        <w:t>лава муниципального образования</w:t>
      </w:r>
      <w:r w:rsidR="00196C4B">
        <w:rPr>
          <w:sz w:val="28"/>
          <w:szCs w:val="28"/>
        </w:rPr>
        <w:t xml:space="preserve"> «Быченское»</w:t>
      </w:r>
      <w:r w:rsidR="006B2F52">
        <w:rPr>
          <w:sz w:val="28"/>
          <w:szCs w:val="28"/>
        </w:rPr>
        <w:t xml:space="preserve"> представляет ежегодный</w:t>
      </w:r>
      <w:r w:rsidR="0089460D" w:rsidRPr="0089460D">
        <w:rPr>
          <w:sz w:val="28"/>
          <w:szCs w:val="28"/>
        </w:rPr>
        <w:t xml:space="preserve"> отчет о своей работ</w:t>
      </w:r>
      <w:r w:rsidR="0013266F">
        <w:rPr>
          <w:sz w:val="28"/>
          <w:szCs w:val="28"/>
        </w:rPr>
        <w:t>е и деятельности</w:t>
      </w:r>
      <w:r>
        <w:rPr>
          <w:sz w:val="28"/>
          <w:szCs w:val="28"/>
        </w:rPr>
        <w:t xml:space="preserve"> возглавляемой им</w:t>
      </w:r>
      <w:r w:rsidR="0013266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в соответствии с Федеральным законом от 06.10.2003 № 131-ФЗ </w:t>
      </w:r>
      <w:r w:rsidRPr="0089460D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 и статьей 15 Устава Быченского</w:t>
      </w:r>
      <w:r w:rsidRPr="0089460D">
        <w:rPr>
          <w:sz w:val="28"/>
          <w:szCs w:val="28"/>
        </w:rPr>
        <w:t xml:space="preserve">  поселения</w:t>
      </w:r>
      <w:r w:rsidR="00196C4B">
        <w:rPr>
          <w:sz w:val="28"/>
          <w:szCs w:val="28"/>
        </w:rPr>
        <w:t>.</w:t>
      </w:r>
    </w:p>
    <w:p w:rsidR="00A60FC9" w:rsidRDefault="00A60FC9" w:rsidP="0089460D">
      <w:pPr>
        <w:ind w:firstLine="708"/>
        <w:jc w:val="both"/>
        <w:rPr>
          <w:sz w:val="28"/>
          <w:szCs w:val="28"/>
        </w:rPr>
      </w:pPr>
    </w:p>
    <w:p w:rsidR="00A60FC9" w:rsidRDefault="00A60FC9" w:rsidP="00A60FC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поселения</w:t>
      </w:r>
    </w:p>
    <w:p w:rsidR="00A60FC9" w:rsidRPr="0089460D" w:rsidRDefault="00A60FC9" w:rsidP="00A60FC9">
      <w:pPr>
        <w:ind w:firstLine="708"/>
        <w:jc w:val="center"/>
        <w:rPr>
          <w:sz w:val="28"/>
          <w:szCs w:val="28"/>
        </w:rPr>
      </w:pPr>
    </w:p>
    <w:p w:rsidR="00CD64AA" w:rsidRPr="001B12DC" w:rsidRDefault="00CD64AA" w:rsidP="00CD64AA">
      <w:pPr>
        <w:jc w:val="both"/>
        <w:rPr>
          <w:sz w:val="28"/>
          <w:szCs w:val="28"/>
        </w:rPr>
      </w:pPr>
      <w:r w:rsidRPr="001B12DC">
        <w:rPr>
          <w:sz w:val="28"/>
          <w:szCs w:val="28"/>
        </w:rPr>
        <w:tab/>
      </w:r>
      <w:r w:rsidR="00A00F90">
        <w:rPr>
          <w:sz w:val="28"/>
          <w:szCs w:val="28"/>
        </w:rPr>
        <w:t>2017</w:t>
      </w:r>
      <w:r w:rsidRPr="001B12DC">
        <w:rPr>
          <w:sz w:val="28"/>
          <w:szCs w:val="28"/>
        </w:rPr>
        <w:t xml:space="preserve"> стал годом становления вновь образованного муниц</w:t>
      </w:r>
      <w:r w:rsidR="00A00F90">
        <w:rPr>
          <w:sz w:val="28"/>
          <w:szCs w:val="28"/>
        </w:rPr>
        <w:t>ипального образования «Быченское</w:t>
      </w:r>
      <w:r w:rsidR="00722981">
        <w:rPr>
          <w:sz w:val="28"/>
          <w:szCs w:val="28"/>
        </w:rPr>
        <w:t xml:space="preserve">», </w:t>
      </w:r>
      <w:r w:rsidR="00722981" w:rsidRPr="00870B45">
        <w:rPr>
          <w:sz w:val="28"/>
          <w:szCs w:val="28"/>
        </w:rPr>
        <w:t>с</w:t>
      </w:r>
      <w:r w:rsidR="00FE4713">
        <w:rPr>
          <w:sz w:val="28"/>
          <w:szCs w:val="28"/>
        </w:rPr>
        <w:t>озданного</w:t>
      </w:r>
      <w:r w:rsidRPr="001B12DC">
        <w:rPr>
          <w:sz w:val="28"/>
          <w:szCs w:val="28"/>
        </w:rPr>
        <w:t xml:space="preserve">  в соответствии с зак</w:t>
      </w:r>
      <w:r w:rsidR="00A00F90">
        <w:rPr>
          <w:sz w:val="28"/>
          <w:szCs w:val="28"/>
        </w:rPr>
        <w:t>оном Архангельской области от 26.10.2015 г № 346-20</w:t>
      </w:r>
      <w:r w:rsidRPr="001B12DC">
        <w:rPr>
          <w:sz w:val="28"/>
          <w:szCs w:val="28"/>
        </w:rPr>
        <w:t xml:space="preserve">-ОЗ « О преобразовании отдельных </w:t>
      </w:r>
      <w:r w:rsidR="00A00F90">
        <w:rPr>
          <w:sz w:val="28"/>
          <w:szCs w:val="28"/>
        </w:rPr>
        <w:t>муниципальных образований Мезенского</w:t>
      </w:r>
      <w:r w:rsidRPr="001B12DC">
        <w:rPr>
          <w:sz w:val="28"/>
          <w:szCs w:val="28"/>
        </w:rPr>
        <w:t xml:space="preserve"> муниципального района Архангельско</w:t>
      </w:r>
      <w:r w:rsidR="00FE4713">
        <w:rPr>
          <w:sz w:val="28"/>
          <w:szCs w:val="28"/>
        </w:rPr>
        <w:t xml:space="preserve">й </w:t>
      </w:r>
      <w:r w:rsidR="002F759B">
        <w:rPr>
          <w:sz w:val="28"/>
          <w:szCs w:val="28"/>
        </w:rPr>
        <w:t>области путем их объединения».</w:t>
      </w:r>
      <w:r w:rsidR="00870B45">
        <w:rPr>
          <w:sz w:val="28"/>
          <w:szCs w:val="28"/>
        </w:rPr>
        <w:t xml:space="preserve"> </w:t>
      </w:r>
      <w:r w:rsidR="002F759B">
        <w:rPr>
          <w:sz w:val="28"/>
          <w:szCs w:val="28"/>
        </w:rPr>
        <w:t>В состав нового поселения вошли преобразованные</w:t>
      </w:r>
      <w:r w:rsidR="00FE4713">
        <w:rPr>
          <w:sz w:val="28"/>
          <w:szCs w:val="28"/>
        </w:rPr>
        <w:t xml:space="preserve"> </w:t>
      </w:r>
      <w:r w:rsidRPr="001B12DC">
        <w:rPr>
          <w:sz w:val="28"/>
          <w:szCs w:val="28"/>
        </w:rPr>
        <w:t xml:space="preserve"> </w:t>
      </w:r>
      <w:r w:rsidR="00A00F90">
        <w:rPr>
          <w:sz w:val="28"/>
          <w:szCs w:val="28"/>
        </w:rPr>
        <w:t>муниципальны</w:t>
      </w:r>
      <w:r w:rsidR="002F759B">
        <w:rPr>
          <w:sz w:val="28"/>
          <w:szCs w:val="28"/>
        </w:rPr>
        <w:t>е образования</w:t>
      </w:r>
      <w:r w:rsidR="00A00F90">
        <w:rPr>
          <w:sz w:val="28"/>
          <w:szCs w:val="28"/>
        </w:rPr>
        <w:t xml:space="preserve"> «Быченское», «Мосеевское» и «Сафоновское»</w:t>
      </w:r>
      <w:r w:rsidR="00FE4713">
        <w:rPr>
          <w:sz w:val="28"/>
          <w:szCs w:val="28"/>
        </w:rPr>
        <w:t>.</w:t>
      </w:r>
      <w:r w:rsidR="00722981">
        <w:rPr>
          <w:sz w:val="28"/>
          <w:szCs w:val="28"/>
        </w:rPr>
        <w:tab/>
      </w:r>
      <w:r w:rsidR="00722981">
        <w:rPr>
          <w:sz w:val="28"/>
          <w:szCs w:val="28"/>
        </w:rPr>
        <w:tab/>
      </w:r>
      <w:r w:rsidR="00722981">
        <w:rPr>
          <w:sz w:val="28"/>
          <w:szCs w:val="28"/>
        </w:rPr>
        <w:tab/>
      </w:r>
      <w:r w:rsidR="00722981">
        <w:rPr>
          <w:sz w:val="28"/>
          <w:szCs w:val="28"/>
        </w:rPr>
        <w:tab/>
      </w:r>
      <w:r w:rsidR="006B2F52">
        <w:rPr>
          <w:sz w:val="28"/>
          <w:szCs w:val="28"/>
        </w:rPr>
        <w:tab/>
      </w:r>
      <w:r w:rsidR="003319C2">
        <w:rPr>
          <w:sz w:val="28"/>
          <w:szCs w:val="28"/>
        </w:rPr>
        <w:tab/>
      </w:r>
      <w:r w:rsidR="003319C2">
        <w:rPr>
          <w:sz w:val="28"/>
          <w:szCs w:val="28"/>
        </w:rPr>
        <w:tab/>
      </w:r>
      <w:r w:rsidR="002F759B">
        <w:rPr>
          <w:sz w:val="28"/>
          <w:szCs w:val="28"/>
        </w:rPr>
        <w:tab/>
      </w:r>
      <w:r w:rsidR="00494620">
        <w:rPr>
          <w:sz w:val="28"/>
          <w:szCs w:val="28"/>
        </w:rPr>
        <w:t>Вновь образованное м</w:t>
      </w:r>
      <w:r w:rsidRPr="001B12DC">
        <w:rPr>
          <w:sz w:val="28"/>
          <w:szCs w:val="28"/>
        </w:rPr>
        <w:t>уни</w:t>
      </w:r>
      <w:r w:rsidR="00FE4713">
        <w:rPr>
          <w:sz w:val="28"/>
          <w:szCs w:val="28"/>
        </w:rPr>
        <w:t>ципальное образование «Быченское» расположено в восточной части Мезенского</w:t>
      </w:r>
      <w:r w:rsidRPr="001B12DC">
        <w:rPr>
          <w:sz w:val="28"/>
          <w:szCs w:val="28"/>
        </w:rPr>
        <w:t xml:space="preserve"> муниципального района Архангельской области.  В </w:t>
      </w:r>
      <w:r w:rsidR="00414536">
        <w:rPr>
          <w:sz w:val="28"/>
          <w:szCs w:val="28"/>
        </w:rPr>
        <w:t xml:space="preserve">его состав </w:t>
      </w:r>
      <w:r w:rsidR="00FE4713">
        <w:rPr>
          <w:sz w:val="28"/>
          <w:szCs w:val="28"/>
        </w:rPr>
        <w:t xml:space="preserve"> входит </w:t>
      </w:r>
      <w:r w:rsidRPr="001B12DC">
        <w:rPr>
          <w:sz w:val="28"/>
          <w:szCs w:val="28"/>
        </w:rPr>
        <w:t>8 населенных</w:t>
      </w:r>
      <w:r w:rsidR="003221E2">
        <w:rPr>
          <w:sz w:val="28"/>
          <w:szCs w:val="28"/>
        </w:rPr>
        <w:t xml:space="preserve"> пунктов: деревни Сафоново, Ёлкино, Езевец, Баковская, Калино, Мосеево, Лобан и Бычье.</w:t>
      </w:r>
      <w:r w:rsidR="00FE4713">
        <w:rPr>
          <w:sz w:val="28"/>
          <w:szCs w:val="28"/>
        </w:rPr>
        <w:t xml:space="preserve"> Все они </w:t>
      </w:r>
      <w:r w:rsidR="003319C2">
        <w:rPr>
          <w:sz w:val="28"/>
          <w:szCs w:val="28"/>
        </w:rPr>
        <w:t>расположены на берегах реки Пезы</w:t>
      </w:r>
      <w:r w:rsidRPr="001B12DC">
        <w:rPr>
          <w:sz w:val="28"/>
          <w:szCs w:val="28"/>
        </w:rPr>
        <w:t>.</w:t>
      </w:r>
      <w:r w:rsidR="000E4458">
        <w:rPr>
          <w:sz w:val="28"/>
          <w:szCs w:val="28"/>
        </w:rPr>
        <w:t xml:space="preserve"> </w:t>
      </w:r>
      <w:r w:rsidR="000E4458" w:rsidRPr="00517227">
        <w:rPr>
          <w:sz w:val="28"/>
          <w:szCs w:val="28"/>
        </w:rPr>
        <w:t>Рас</w:t>
      </w:r>
      <w:r w:rsidR="003319C2">
        <w:rPr>
          <w:sz w:val="28"/>
          <w:szCs w:val="28"/>
        </w:rPr>
        <w:t>стояние от деревни Бычье до самой удаленной деревни</w:t>
      </w:r>
      <w:r w:rsidR="00373F2A">
        <w:rPr>
          <w:sz w:val="28"/>
          <w:szCs w:val="28"/>
        </w:rPr>
        <w:t xml:space="preserve"> Сафонов</w:t>
      </w:r>
      <w:r w:rsidR="00196C4B">
        <w:rPr>
          <w:sz w:val="28"/>
          <w:szCs w:val="28"/>
        </w:rPr>
        <w:t>о</w:t>
      </w:r>
      <w:r w:rsidR="00517227">
        <w:rPr>
          <w:sz w:val="28"/>
          <w:szCs w:val="28"/>
        </w:rPr>
        <w:t xml:space="preserve"> 245 км.</w:t>
      </w:r>
      <w:r w:rsidRPr="001B12DC">
        <w:rPr>
          <w:sz w:val="28"/>
          <w:szCs w:val="28"/>
        </w:rPr>
        <w:t xml:space="preserve"> Территория поселения  характеризуется как труднодоступная, особенно в осенний и весенний период</w:t>
      </w:r>
      <w:r w:rsidR="00414536">
        <w:rPr>
          <w:sz w:val="28"/>
          <w:szCs w:val="28"/>
        </w:rPr>
        <w:t>ы</w:t>
      </w:r>
      <w:r w:rsidRPr="001B12DC">
        <w:rPr>
          <w:sz w:val="28"/>
          <w:szCs w:val="28"/>
        </w:rPr>
        <w:t>.</w:t>
      </w:r>
    </w:p>
    <w:p w:rsidR="00CD64AA" w:rsidRPr="001B12DC" w:rsidRDefault="00CD64AA" w:rsidP="00CD64AA">
      <w:pPr>
        <w:jc w:val="both"/>
        <w:rPr>
          <w:sz w:val="28"/>
          <w:szCs w:val="28"/>
        </w:rPr>
      </w:pPr>
      <w:r w:rsidRPr="001B12DC">
        <w:rPr>
          <w:sz w:val="28"/>
          <w:szCs w:val="28"/>
        </w:rPr>
        <w:tab/>
        <w:t>Площадь территории муниципального образо</w:t>
      </w:r>
      <w:r w:rsidR="00870B45">
        <w:rPr>
          <w:sz w:val="28"/>
          <w:szCs w:val="28"/>
        </w:rPr>
        <w:t>вания «Быченское</w:t>
      </w:r>
      <w:r w:rsidR="00373F2A">
        <w:rPr>
          <w:sz w:val="28"/>
          <w:szCs w:val="28"/>
        </w:rPr>
        <w:t>»</w:t>
      </w:r>
      <w:r w:rsidR="00414536">
        <w:rPr>
          <w:sz w:val="28"/>
          <w:szCs w:val="28"/>
        </w:rPr>
        <w:t xml:space="preserve"> 3230,5</w:t>
      </w:r>
      <w:r w:rsidRPr="001B12DC">
        <w:rPr>
          <w:sz w:val="28"/>
          <w:szCs w:val="28"/>
        </w:rPr>
        <w:t xml:space="preserve"> кв.км. </w:t>
      </w:r>
      <w:r w:rsidR="00517227" w:rsidRPr="00517227">
        <w:rPr>
          <w:sz w:val="28"/>
          <w:szCs w:val="28"/>
        </w:rPr>
        <w:t>Административный</w:t>
      </w:r>
      <w:r w:rsidRPr="00517227">
        <w:rPr>
          <w:sz w:val="28"/>
          <w:szCs w:val="28"/>
        </w:rPr>
        <w:t xml:space="preserve"> центр поселения, согласно областного за</w:t>
      </w:r>
      <w:r w:rsidR="00517227" w:rsidRPr="00517227">
        <w:rPr>
          <w:sz w:val="28"/>
          <w:szCs w:val="28"/>
        </w:rPr>
        <w:t>кона, -</w:t>
      </w:r>
      <w:r w:rsidR="00414536" w:rsidRPr="00517227">
        <w:rPr>
          <w:sz w:val="28"/>
          <w:szCs w:val="28"/>
        </w:rPr>
        <w:t xml:space="preserve"> деревня Бычье</w:t>
      </w:r>
      <w:r w:rsidRPr="00517227">
        <w:rPr>
          <w:sz w:val="28"/>
          <w:szCs w:val="28"/>
        </w:rPr>
        <w:t>.</w:t>
      </w:r>
      <w:r w:rsidRPr="001B12DC">
        <w:rPr>
          <w:sz w:val="28"/>
          <w:szCs w:val="28"/>
        </w:rPr>
        <w:t xml:space="preserve"> </w:t>
      </w:r>
    </w:p>
    <w:p w:rsidR="00CD64AA" w:rsidRPr="001B12DC" w:rsidRDefault="00CD64AA" w:rsidP="003B407E">
      <w:pPr>
        <w:ind w:firstLine="708"/>
        <w:jc w:val="both"/>
        <w:rPr>
          <w:sz w:val="28"/>
          <w:szCs w:val="28"/>
        </w:rPr>
      </w:pPr>
      <w:r w:rsidRPr="001B12DC">
        <w:rPr>
          <w:sz w:val="28"/>
          <w:szCs w:val="28"/>
        </w:rPr>
        <w:t>Общая численность</w:t>
      </w:r>
      <w:r w:rsidR="0079016C">
        <w:rPr>
          <w:sz w:val="28"/>
          <w:szCs w:val="28"/>
        </w:rPr>
        <w:t xml:space="preserve"> пост</w:t>
      </w:r>
      <w:r w:rsidR="003B407E">
        <w:rPr>
          <w:sz w:val="28"/>
          <w:szCs w:val="28"/>
        </w:rPr>
        <w:t>оянно проживающего  населения на</w:t>
      </w:r>
      <w:r w:rsidR="00373F2A">
        <w:rPr>
          <w:sz w:val="28"/>
          <w:szCs w:val="28"/>
        </w:rPr>
        <w:t xml:space="preserve"> 01 января </w:t>
      </w:r>
      <w:r w:rsidR="0079016C">
        <w:rPr>
          <w:sz w:val="28"/>
          <w:szCs w:val="28"/>
        </w:rPr>
        <w:t>2018</w:t>
      </w:r>
      <w:r w:rsidR="00373F2A">
        <w:rPr>
          <w:sz w:val="28"/>
          <w:szCs w:val="28"/>
        </w:rPr>
        <w:t xml:space="preserve"> года </w:t>
      </w:r>
      <w:r w:rsidR="0079016C">
        <w:rPr>
          <w:sz w:val="28"/>
          <w:szCs w:val="28"/>
        </w:rPr>
        <w:t>518</w:t>
      </w:r>
      <w:r w:rsidRPr="001B12DC">
        <w:rPr>
          <w:sz w:val="28"/>
          <w:szCs w:val="28"/>
        </w:rPr>
        <w:t xml:space="preserve"> человек</w:t>
      </w:r>
      <w:r w:rsidR="0079016C">
        <w:rPr>
          <w:sz w:val="28"/>
          <w:szCs w:val="28"/>
        </w:rPr>
        <w:t xml:space="preserve"> (зарегистрировано 789), из них 290</w:t>
      </w:r>
      <w:r w:rsidR="006B2F52">
        <w:rPr>
          <w:sz w:val="28"/>
          <w:szCs w:val="28"/>
        </w:rPr>
        <w:t xml:space="preserve"> человек</w:t>
      </w:r>
      <w:r w:rsidRPr="001B12DC">
        <w:rPr>
          <w:sz w:val="28"/>
          <w:szCs w:val="28"/>
        </w:rPr>
        <w:t xml:space="preserve"> </w:t>
      </w:r>
      <w:r w:rsidR="0079016C">
        <w:rPr>
          <w:sz w:val="28"/>
          <w:szCs w:val="28"/>
        </w:rPr>
        <w:t>пенсионного возраста, детей  до 18 лет</w:t>
      </w:r>
      <w:r w:rsidR="006B2F52">
        <w:rPr>
          <w:sz w:val="28"/>
          <w:szCs w:val="28"/>
        </w:rPr>
        <w:t xml:space="preserve"> -</w:t>
      </w:r>
      <w:r w:rsidR="0079016C">
        <w:rPr>
          <w:sz w:val="28"/>
          <w:szCs w:val="28"/>
        </w:rPr>
        <w:t xml:space="preserve"> 52</w:t>
      </w:r>
      <w:r w:rsidRPr="001B12DC">
        <w:rPr>
          <w:sz w:val="28"/>
          <w:szCs w:val="28"/>
        </w:rPr>
        <w:t xml:space="preserve"> человек</w:t>
      </w:r>
      <w:r w:rsidR="0079016C">
        <w:rPr>
          <w:sz w:val="28"/>
          <w:szCs w:val="28"/>
        </w:rPr>
        <w:t>а</w:t>
      </w:r>
      <w:r w:rsidRPr="001B12DC">
        <w:rPr>
          <w:sz w:val="28"/>
          <w:szCs w:val="28"/>
        </w:rPr>
        <w:t>.</w:t>
      </w:r>
      <w:r w:rsidR="003B407E">
        <w:rPr>
          <w:sz w:val="28"/>
          <w:szCs w:val="28"/>
        </w:rPr>
        <w:t xml:space="preserve"> </w:t>
      </w:r>
      <w:r w:rsidR="006B2F52">
        <w:rPr>
          <w:sz w:val="28"/>
          <w:szCs w:val="28"/>
        </w:rPr>
        <w:t xml:space="preserve"> </w:t>
      </w:r>
    </w:p>
    <w:p w:rsidR="00E30A4F" w:rsidRDefault="00CD64AA" w:rsidP="00E30A4F">
      <w:pPr>
        <w:jc w:val="both"/>
        <w:rPr>
          <w:sz w:val="28"/>
          <w:szCs w:val="28"/>
        </w:rPr>
      </w:pPr>
      <w:r w:rsidRPr="001B12DC">
        <w:rPr>
          <w:sz w:val="28"/>
          <w:szCs w:val="28"/>
        </w:rPr>
        <w:tab/>
        <w:t>Демографическая ситуация характеризуется сокращением численности населения, в основном за счет е</w:t>
      </w:r>
      <w:r w:rsidR="00FA73CD">
        <w:rPr>
          <w:sz w:val="28"/>
          <w:szCs w:val="28"/>
        </w:rPr>
        <w:t>стественной убыли. Р</w:t>
      </w:r>
      <w:r w:rsidRPr="001B12DC">
        <w:rPr>
          <w:sz w:val="28"/>
          <w:szCs w:val="28"/>
        </w:rPr>
        <w:t>о</w:t>
      </w:r>
      <w:r w:rsidR="00FA73CD">
        <w:rPr>
          <w:sz w:val="28"/>
          <w:szCs w:val="28"/>
        </w:rPr>
        <w:t>ждаемость</w:t>
      </w:r>
      <w:r w:rsidRPr="001B12DC">
        <w:rPr>
          <w:sz w:val="28"/>
          <w:szCs w:val="28"/>
        </w:rPr>
        <w:t xml:space="preserve"> сохраняется на низком уровне.</w:t>
      </w:r>
      <w:r w:rsidR="00E30A4F">
        <w:rPr>
          <w:sz w:val="28"/>
          <w:szCs w:val="28"/>
        </w:rPr>
        <w:t xml:space="preserve"> За</w:t>
      </w:r>
      <w:r w:rsidR="00373F2A">
        <w:rPr>
          <w:sz w:val="28"/>
          <w:szCs w:val="28"/>
        </w:rPr>
        <w:t xml:space="preserve"> 2017 год в поселении родился </w:t>
      </w:r>
      <w:r w:rsidR="00E30A4F">
        <w:rPr>
          <w:sz w:val="28"/>
          <w:szCs w:val="28"/>
        </w:rPr>
        <w:t xml:space="preserve">1 </w:t>
      </w:r>
      <w:r w:rsidR="00373F2A">
        <w:rPr>
          <w:sz w:val="28"/>
          <w:szCs w:val="28"/>
        </w:rPr>
        <w:t>человек, умерло</w:t>
      </w:r>
      <w:r w:rsidR="00E30A4F" w:rsidRPr="00E30A4F">
        <w:rPr>
          <w:sz w:val="28"/>
          <w:szCs w:val="28"/>
        </w:rPr>
        <w:t xml:space="preserve"> </w:t>
      </w:r>
      <w:r w:rsidR="006B2F52">
        <w:rPr>
          <w:sz w:val="28"/>
          <w:szCs w:val="28"/>
        </w:rPr>
        <w:t>9</w:t>
      </w:r>
      <w:r w:rsidR="00E30A4F" w:rsidRPr="006B2F52">
        <w:rPr>
          <w:sz w:val="28"/>
          <w:szCs w:val="28"/>
        </w:rPr>
        <w:t xml:space="preserve"> человек</w:t>
      </w:r>
      <w:r w:rsidR="00E30A4F" w:rsidRPr="00E30A4F">
        <w:rPr>
          <w:sz w:val="28"/>
          <w:szCs w:val="28"/>
        </w:rPr>
        <w:t>.</w:t>
      </w:r>
    </w:p>
    <w:p w:rsidR="00A375EF" w:rsidRDefault="00A375EF" w:rsidP="00A375EF">
      <w:pPr>
        <w:ind w:firstLine="708"/>
        <w:jc w:val="both"/>
        <w:rPr>
          <w:sz w:val="28"/>
          <w:szCs w:val="28"/>
        </w:rPr>
      </w:pPr>
      <w:r w:rsidRPr="00A375EF">
        <w:rPr>
          <w:sz w:val="28"/>
          <w:szCs w:val="28"/>
        </w:rPr>
        <w:t>Основная часть</w:t>
      </w:r>
      <w:r w:rsidRPr="001B12DC">
        <w:rPr>
          <w:sz w:val="28"/>
          <w:szCs w:val="28"/>
        </w:rPr>
        <w:t xml:space="preserve"> населения занята в бюджетной сфере (образован</w:t>
      </w:r>
      <w:r>
        <w:rPr>
          <w:sz w:val="28"/>
          <w:szCs w:val="28"/>
        </w:rPr>
        <w:t xml:space="preserve">ие, здравоохранение, культура), </w:t>
      </w:r>
      <w:r w:rsidRPr="001B12DC">
        <w:rPr>
          <w:sz w:val="28"/>
          <w:szCs w:val="28"/>
        </w:rPr>
        <w:t>в сфере жилищно-коммунального</w:t>
      </w:r>
      <w:r>
        <w:rPr>
          <w:sz w:val="28"/>
          <w:szCs w:val="28"/>
        </w:rPr>
        <w:t xml:space="preserve"> хозяйства (муниципальное предприятие, теп</w:t>
      </w:r>
      <w:r w:rsidR="003319C2">
        <w:rPr>
          <w:sz w:val="28"/>
          <w:szCs w:val="28"/>
        </w:rPr>
        <w:t>лоснабжающая и электроснабжающие</w:t>
      </w:r>
      <w:r w:rsidR="007C5071">
        <w:rPr>
          <w:sz w:val="28"/>
          <w:szCs w:val="28"/>
        </w:rPr>
        <w:t xml:space="preserve"> организации)</w:t>
      </w:r>
      <w:r w:rsidR="00196C4B">
        <w:rPr>
          <w:sz w:val="28"/>
          <w:szCs w:val="28"/>
        </w:rPr>
        <w:t>,</w:t>
      </w:r>
      <w:r w:rsidR="007C5071">
        <w:rPr>
          <w:sz w:val="28"/>
          <w:szCs w:val="28"/>
        </w:rPr>
        <w:t xml:space="preserve"> в </w:t>
      </w:r>
      <w:r>
        <w:rPr>
          <w:sz w:val="28"/>
          <w:szCs w:val="28"/>
        </w:rPr>
        <w:t>торговле.</w:t>
      </w:r>
      <w:r w:rsidRPr="001B12DC">
        <w:rPr>
          <w:sz w:val="28"/>
          <w:szCs w:val="28"/>
        </w:rPr>
        <w:t xml:space="preserve"> </w:t>
      </w:r>
    </w:p>
    <w:p w:rsidR="00574BF5" w:rsidRPr="001B12DC" w:rsidRDefault="00574BF5" w:rsidP="00574BF5">
      <w:pPr>
        <w:jc w:val="both"/>
        <w:rPr>
          <w:sz w:val="28"/>
          <w:szCs w:val="28"/>
        </w:rPr>
      </w:pPr>
      <w:r w:rsidRPr="00C0524C">
        <w:rPr>
          <w:sz w:val="28"/>
          <w:szCs w:val="28"/>
        </w:rPr>
        <w:t>На т</w:t>
      </w:r>
      <w:r w:rsidRPr="001B12DC">
        <w:rPr>
          <w:sz w:val="28"/>
          <w:szCs w:val="28"/>
        </w:rPr>
        <w:t>ерритории поселения работают</w:t>
      </w:r>
      <w:r>
        <w:rPr>
          <w:sz w:val="28"/>
          <w:szCs w:val="28"/>
        </w:rPr>
        <w:t xml:space="preserve"> две</w:t>
      </w:r>
      <w:r w:rsidRPr="001B12DC">
        <w:rPr>
          <w:sz w:val="28"/>
          <w:szCs w:val="28"/>
        </w:rPr>
        <w:t xml:space="preserve"> школы</w:t>
      </w:r>
      <w:r>
        <w:rPr>
          <w:sz w:val="28"/>
          <w:szCs w:val="28"/>
        </w:rPr>
        <w:t>:</w:t>
      </w:r>
    </w:p>
    <w:p w:rsidR="00574BF5" w:rsidRPr="001B12DC" w:rsidRDefault="00574BF5" w:rsidP="00574BF5">
      <w:pPr>
        <w:jc w:val="both"/>
        <w:rPr>
          <w:sz w:val="28"/>
          <w:szCs w:val="28"/>
        </w:rPr>
      </w:pPr>
      <w:r w:rsidRPr="001B12D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96C4B">
        <w:rPr>
          <w:sz w:val="28"/>
          <w:szCs w:val="28"/>
        </w:rPr>
        <w:t xml:space="preserve">- </w:t>
      </w:r>
      <w:r>
        <w:rPr>
          <w:sz w:val="28"/>
          <w:szCs w:val="28"/>
        </w:rPr>
        <w:t>МБОУ «Быченская основная школа Мезенского района</w:t>
      </w:r>
      <w:r w:rsidRPr="001B12DC">
        <w:rPr>
          <w:sz w:val="28"/>
          <w:szCs w:val="28"/>
        </w:rPr>
        <w:t xml:space="preserve">» </w:t>
      </w:r>
      <w:r>
        <w:rPr>
          <w:sz w:val="28"/>
          <w:szCs w:val="28"/>
        </w:rPr>
        <w:t>- 21</w:t>
      </w:r>
      <w:r w:rsidRPr="001B12DC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ученик, детский сад  8</w:t>
      </w:r>
      <w:r w:rsidR="00196C4B">
        <w:rPr>
          <w:sz w:val="28"/>
          <w:szCs w:val="28"/>
        </w:rPr>
        <w:t xml:space="preserve"> детей;</w:t>
      </w:r>
    </w:p>
    <w:p w:rsidR="00574BF5" w:rsidRPr="001B12DC" w:rsidRDefault="00196C4B" w:rsidP="00574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BF5">
        <w:rPr>
          <w:sz w:val="28"/>
          <w:szCs w:val="28"/>
        </w:rPr>
        <w:t>«Мосеевская основная школа» филиал МБОУ «Дорогорская средняя школа Мезенского района</w:t>
      </w:r>
      <w:r w:rsidR="00574BF5" w:rsidRPr="001B12DC">
        <w:rPr>
          <w:sz w:val="28"/>
          <w:szCs w:val="28"/>
        </w:rPr>
        <w:t xml:space="preserve">» </w:t>
      </w:r>
      <w:r w:rsidR="00574BF5">
        <w:rPr>
          <w:sz w:val="28"/>
          <w:szCs w:val="28"/>
        </w:rPr>
        <w:t xml:space="preserve"> - 9</w:t>
      </w:r>
      <w:r w:rsidR="00574BF5" w:rsidRPr="001B12DC">
        <w:rPr>
          <w:sz w:val="28"/>
          <w:szCs w:val="28"/>
        </w:rPr>
        <w:t xml:space="preserve"> учеников</w:t>
      </w:r>
      <w:r w:rsidR="00574BF5">
        <w:rPr>
          <w:sz w:val="28"/>
          <w:szCs w:val="28"/>
        </w:rPr>
        <w:t>.</w:t>
      </w:r>
    </w:p>
    <w:p w:rsidR="00574BF5" w:rsidRDefault="002D41CE" w:rsidP="0057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</w:t>
      </w:r>
      <w:r w:rsidR="007C5071">
        <w:rPr>
          <w:sz w:val="28"/>
          <w:szCs w:val="28"/>
        </w:rPr>
        <w:t>чением населения продовольственными</w:t>
      </w:r>
      <w:r>
        <w:rPr>
          <w:sz w:val="28"/>
          <w:szCs w:val="28"/>
        </w:rPr>
        <w:t xml:space="preserve"> и пром</w:t>
      </w:r>
      <w:r w:rsidR="00196C4B">
        <w:rPr>
          <w:sz w:val="28"/>
          <w:szCs w:val="28"/>
        </w:rPr>
        <w:t>ышленными товарами занимаются  П</w:t>
      </w:r>
      <w:r>
        <w:rPr>
          <w:sz w:val="28"/>
          <w:szCs w:val="28"/>
        </w:rPr>
        <w:t>отребительское общество</w:t>
      </w:r>
      <w:r w:rsidR="00574BF5">
        <w:rPr>
          <w:sz w:val="28"/>
          <w:szCs w:val="28"/>
        </w:rPr>
        <w:t xml:space="preserve"> «Быченский СХР» и </w:t>
      </w:r>
      <w:r w:rsidR="00574BF5" w:rsidRPr="001B12D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="00574BF5" w:rsidRPr="001B12DC">
        <w:rPr>
          <w:sz w:val="28"/>
          <w:szCs w:val="28"/>
        </w:rPr>
        <w:t>:</w:t>
      </w:r>
    </w:p>
    <w:p w:rsidR="00574BF5" w:rsidRPr="001B12DC" w:rsidRDefault="007C5071" w:rsidP="00574B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 деревнях поселения</w:t>
      </w:r>
      <w:r w:rsidR="00574BF5">
        <w:rPr>
          <w:sz w:val="28"/>
          <w:szCs w:val="28"/>
        </w:rPr>
        <w:t xml:space="preserve"> работают 8 магазинов потр</w:t>
      </w:r>
      <w:r w:rsidR="002D41CE">
        <w:rPr>
          <w:sz w:val="28"/>
          <w:szCs w:val="28"/>
        </w:rPr>
        <w:t>ебительского</w:t>
      </w:r>
      <w:r w:rsidR="00574BF5">
        <w:rPr>
          <w:sz w:val="28"/>
          <w:szCs w:val="28"/>
        </w:rPr>
        <w:t xml:space="preserve"> общества «Быченский СХР» и четыре их пекарни, полностью обеспечивающие население муниципального образования хлебом;</w:t>
      </w:r>
    </w:p>
    <w:p w:rsidR="00574BF5" w:rsidRDefault="00574BF5" w:rsidP="00574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деревне Бычье магазин</w:t>
      </w:r>
      <w:r w:rsidR="00BD5D9A">
        <w:rPr>
          <w:sz w:val="28"/>
          <w:szCs w:val="28"/>
        </w:rPr>
        <w:t xml:space="preserve"> «Маяк»</w:t>
      </w:r>
      <w:r>
        <w:rPr>
          <w:sz w:val="28"/>
          <w:szCs w:val="28"/>
        </w:rPr>
        <w:t xml:space="preserve"> ИП Яковлев М.А.;</w:t>
      </w:r>
    </w:p>
    <w:p w:rsidR="00574BF5" w:rsidRPr="001B12DC" w:rsidRDefault="00574BF5" w:rsidP="00574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деревне Мосеево магазин ИП Лочехин Н.А.;</w:t>
      </w:r>
    </w:p>
    <w:p w:rsidR="00574BF5" w:rsidRDefault="00574BF5" w:rsidP="00574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деревне Сафоново магазин ИП Марков П.В.</w:t>
      </w:r>
    </w:p>
    <w:p w:rsidR="00574BF5" w:rsidRDefault="00574BF5" w:rsidP="00574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B12DC">
        <w:rPr>
          <w:sz w:val="28"/>
          <w:szCs w:val="28"/>
        </w:rPr>
        <w:t xml:space="preserve">едицинскую </w:t>
      </w:r>
      <w:r>
        <w:rPr>
          <w:sz w:val="28"/>
          <w:szCs w:val="28"/>
        </w:rPr>
        <w:t>помощь  населению оказывают два действующих</w:t>
      </w:r>
      <w:r w:rsidRPr="001B12DC">
        <w:rPr>
          <w:sz w:val="28"/>
          <w:szCs w:val="28"/>
        </w:rPr>
        <w:t xml:space="preserve"> фельдшерс</w:t>
      </w:r>
      <w:r>
        <w:rPr>
          <w:sz w:val="28"/>
          <w:szCs w:val="28"/>
        </w:rPr>
        <w:t>ко-акушерских пункта Мезенской</w:t>
      </w:r>
      <w:r w:rsidRPr="001B12DC">
        <w:rPr>
          <w:sz w:val="28"/>
          <w:szCs w:val="28"/>
        </w:rPr>
        <w:t xml:space="preserve"> центральной районно</w:t>
      </w:r>
      <w:r>
        <w:rPr>
          <w:sz w:val="28"/>
          <w:szCs w:val="28"/>
        </w:rPr>
        <w:t>й больницы в деревнях Бычье и Сафоново</w:t>
      </w:r>
      <w:r w:rsidRPr="001B12DC">
        <w:rPr>
          <w:sz w:val="28"/>
          <w:szCs w:val="28"/>
        </w:rPr>
        <w:t>.</w:t>
      </w:r>
      <w:r w:rsidR="006C426C">
        <w:rPr>
          <w:sz w:val="28"/>
          <w:szCs w:val="28"/>
        </w:rPr>
        <w:t xml:space="preserve"> </w:t>
      </w:r>
      <w:r w:rsidR="007C5071">
        <w:rPr>
          <w:sz w:val="28"/>
          <w:szCs w:val="28"/>
        </w:rPr>
        <w:t>В ФАП  деревнь</w:t>
      </w:r>
      <w:r w:rsidR="006C426C">
        <w:rPr>
          <w:sz w:val="28"/>
          <w:szCs w:val="28"/>
        </w:rPr>
        <w:t xml:space="preserve"> Мосеево и Езевец</w:t>
      </w:r>
      <w:r w:rsidR="004E5234">
        <w:rPr>
          <w:sz w:val="28"/>
          <w:szCs w:val="28"/>
        </w:rPr>
        <w:t xml:space="preserve"> нет фельдшера.</w:t>
      </w:r>
    </w:p>
    <w:p w:rsidR="004E5234" w:rsidRDefault="009B3C1B" w:rsidP="00574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муниципального образования обслуживают три отделения Почты </w:t>
      </w:r>
      <w:r w:rsidR="007C5071">
        <w:rPr>
          <w:sz w:val="28"/>
          <w:szCs w:val="28"/>
        </w:rPr>
        <w:t>России: Быченское, Мосеевское, Сафоновское</w:t>
      </w:r>
      <w:r>
        <w:rPr>
          <w:sz w:val="28"/>
          <w:szCs w:val="28"/>
        </w:rPr>
        <w:t>.</w:t>
      </w:r>
    </w:p>
    <w:p w:rsidR="00574BF5" w:rsidRPr="001B12DC" w:rsidRDefault="00574BF5" w:rsidP="00574BF5">
      <w:pPr>
        <w:ind w:firstLine="708"/>
        <w:jc w:val="both"/>
        <w:rPr>
          <w:sz w:val="28"/>
          <w:szCs w:val="28"/>
        </w:rPr>
      </w:pPr>
    </w:p>
    <w:p w:rsidR="00574BF5" w:rsidRPr="001B12DC" w:rsidRDefault="00682526" w:rsidP="00574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жилищного фонда муниципального образования</w:t>
      </w:r>
      <w:r w:rsidR="00574BF5" w:rsidRPr="001B1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="003F0760">
        <w:rPr>
          <w:sz w:val="28"/>
          <w:szCs w:val="28"/>
        </w:rPr>
        <w:t xml:space="preserve"> </w:t>
      </w:r>
      <w:r>
        <w:rPr>
          <w:sz w:val="28"/>
          <w:szCs w:val="28"/>
        </w:rPr>
        <w:t>37,5</w:t>
      </w:r>
      <w:r w:rsidR="00574BF5" w:rsidRPr="001B12DC">
        <w:rPr>
          <w:sz w:val="28"/>
          <w:szCs w:val="28"/>
        </w:rPr>
        <w:t xml:space="preserve"> тыс. кв.м. Большая часть населения </w:t>
      </w:r>
      <w:r>
        <w:rPr>
          <w:sz w:val="28"/>
          <w:szCs w:val="28"/>
        </w:rPr>
        <w:t>проживает  в 374</w:t>
      </w:r>
      <w:r w:rsidR="007C5071">
        <w:rPr>
          <w:sz w:val="28"/>
          <w:szCs w:val="28"/>
        </w:rPr>
        <w:t xml:space="preserve"> домах индивидуальной застройки</w:t>
      </w:r>
      <w:r w:rsidR="00A60FC9">
        <w:rPr>
          <w:sz w:val="28"/>
          <w:szCs w:val="28"/>
        </w:rPr>
        <w:t>, общей площадью 33,5 тыс. кв.м.</w:t>
      </w:r>
      <w:r w:rsidR="007C5071">
        <w:rPr>
          <w:sz w:val="28"/>
          <w:szCs w:val="28"/>
        </w:rPr>
        <w:t xml:space="preserve"> Общая п</w:t>
      </w:r>
      <w:r>
        <w:rPr>
          <w:sz w:val="28"/>
          <w:szCs w:val="28"/>
        </w:rPr>
        <w:t>лощадь 23 многоквартирных домов</w:t>
      </w:r>
      <w:r w:rsidR="00A60FC9">
        <w:rPr>
          <w:sz w:val="28"/>
          <w:szCs w:val="28"/>
        </w:rPr>
        <w:t xml:space="preserve"> -</w:t>
      </w:r>
      <w:r w:rsidR="003F0760">
        <w:rPr>
          <w:sz w:val="28"/>
          <w:szCs w:val="28"/>
        </w:rPr>
        <w:t xml:space="preserve"> 4 тыс. кв. м. Муниципальный жилищный фонд – 900 кв.м.</w:t>
      </w:r>
    </w:p>
    <w:p w:rsidR="00574BF5" w:rsidRPr="001B12DC" w:rsidRDefault="00574BF5" w:rsidP="00574BF5">
      <w:pPr>
        <w:ind w:firstLine="708"/>
        <w:jc w:val="both"/>
        <w:rPr>
          <w:sz w:val="28"/>
          <w:szCs w:val="28"/>
        </w:rPr>
      </w:pPr>
      <w:r w:rsidRPr="001B12DC">
        <w:rPr>
          <w:sz w:val="28"/>
          <w:szCs w:val="28"/>
        </w:rPr>
        <w:t xml:space="preserve">Инженерная инфраструктура </w:t>
      </w:r>
      <w:r w:rsidRPr="002D41CE">
        <w:rPr>
          <w:sz w:val="28"/>
          <w:szCs w:val="28"/>
        </w:rPr>
        <w:t>пре</w:t>
      </w:r>
      <w:r w:rsidRPr="001B12DC">
        <w:rPr>
          <w:sz w:val="28"/>
          <w:szCs w:val="28"/>
        </w:rPr>
        <w:t>дставлена организациями, оказывающими услуги в сфере жилищно-коммунального хозяйства:</w:t>
      </w:r>
      <w:r>
        <w:rPr>
          <w:sz w:val="28"/>
          <w:szCs w:val="28"/>
        </w:rPr>
        <w:t xml:space="preserve"> </w:t>
      </w:r>
    </w:p>
    <w:p w:rsidR="00574BF5" w:rsidRPr="001B12DC" w:rsidRDefault="00574BF5" w:rsidP="0057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</w:t>
      </w:r>
      <w:r w:rsidRPr="001B12DC">
        <w:rPr>
          <w:sz w:val="28"/>
          <w:szCs w:val="28"/>
        </w:rPr>
        <w:t>еплос</w:t>
      </w:r>
      <w:r>
        <w:rPr>
          <w:sz w:val="28"/>
          <w:szCs w:val="28"/>
        </w:rPr>
        <w:t xml:space="preserve">набжением занимается </w:t>
      </w:r>
      <w:r w:rsidR="007C5071">
        <w:rPr>
          <w:sz w:val="28"/>
          <w:szCs w:val="28"/>
        </w:rPr>
        <w:t xml:space="preserve">Мезенский филиал </w:t>
      </w:r>
      <w:r>
        <w:rPr>
          <w:sz w:val="28"/>
          <w:szCs w:val="28"/>
        </w:rPr>
        <w:t>АО</w:t>
      </w:r>
      <w:r w:rsidR="007C5071">
        <w:rPr>
          <w:sz w:val="28"/>
          <w:szCs w:val="28"/>
        </w:rPr>
        <w:t xml:space="preserve"> «АрхоблЭнерго»</w:t>
      </w:r>
      <w:r w:rsidRPr="001B12D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 бессрочном пользовании у предприятия находится твердотопливная котельная в деревне Бычье, </w:t>
      </w:r>
      <w:r w:rsidR="002D41CE">
        <w:rPr>
          <w:sz w:val="28"/>
          <w:szCs w:val="28"/>
        </w:rPr>
        <w:t>работающая на каменном угле;</w:t>
      </w:r>
    </w:p>
    <w:p w:rsidR="00574BF5" w:rsidRDefault="00574BF5" w:rsidP="00574BF5">
      <w:pPr>
        <w:jc w:val="both"/>
        <w:rPr>
          <w:sz w:val="28"/>
          <w:szCs w:val="28"/>
        </w:rPr>
      </w:pPr>
      <w:r w:rsidRPr="001B12D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электроснабжение деревни Бычье обеспечивает П</w:t>
      </w:r>
      <w:r w:rsidRPr="001B12DC">
        <w:rPr>
          <w:sz w:val="28"/>
          <w:szCs w:val="28"/>
        </w:rPr>
        <w:t>АО "МРСК Северо</w:t>
      </w:r>
      <w:r>
        <w:rPr>
          <w:sz w:val="28"/>
          <w:szCs w:val="28"/>
        </w:rPr>
        <w:t xml:space="preserve"> </w:t>
      </w:r>
      <w:r w:rsidRPr="001B12DC">
        <w:rPr>
          <w:sz w:val="28"/>
          <w:szCs w:val="28"/>
        </w:rPr>
        <w:t>- Запад"</w:t>
      </w:r>
      <w:r>
        <w:rPr>
          <w:sz w:val="28"/>
          <w:szCs w:val="28"/>
        </w:rPr>
        <w:t>, остальные деревни муниципального образования -</w:t>
      </w:r>
      <w:r w:rsidR="007C5071" w:rsidRPr="007C5071">
        <w:rPr>
          <w:sz w:val="28"/>
          <w:szCs w:val="28"/>
        </w:rPr>
        <w:t xml:space="preserve"> </w:t>
      </w:r>
      <w:r w:rsidR="007C5071">
        <w:rPr>
          <w:sz w:val="28"/>
          <w:szCs w:val="28"/>
        </w:rPr>
        <w:t>Мезенский филиал</w:t>
      </w:r>
      <w:r>
        <w:rPr>
          <w:sz w:val="28"/>
          <w:szCs w:val="28"/>
        </w:rPr>
        <w:t xml:space="preserve"> АО «АрхоблЭ</w:t>
      </w:r>
      <w:r w:rsidR="007C5071">
        <w:rPr>
          <w:sz w:val="28"/>
          <w:szCs w:val="28"/>
        </w:rPr>
        <w:t>нерго», имеющий</w:t>
      </w:r>
      <w:r>
        <w:rPr>
          <w:sz w:val="28"/>
          <w:szCs w:val="28"/>
        </w:rPr>
        <w:t xml:space="preserve"> дизельные электростанции в деревнях Лобан, Калино и Сафоново.</w:t>
      </w:r>
      <w:r w:rsidRPr="001B12DC">
        <w:rPr>
          <w:sz w:val="28"/>
          <w:szCs w:val="28"/>
        </w:rPr>
        <w:tab/>
      </w:r>
      <w:r w:rsidR="007C5071">
        <w:rPr>
          <w:sz w:val="28"/>
          <w:szCs w:val="28"/>
        </w:rPr>
        <w:tab/>
      </w:r>
      <w:r w:rsidR="007C5071">
        <w:rPr>
          <w:sz w:val="28"/>
          <w:szCs w:val="28"/>
        </w:rPr>
        <w:tab/>
      </w:r>
      <w:r w:rsidR="007C5071">
        <w:rPr>
          <w:sz w:val="28"/>
          <w:szCs w:val="28"/>
        </w:rPr>
        <w:tab/>
      </w:r>
      <w:r w:rsidR="007C5071">
        <w:rPr>
          <w:sz w:val="28"/>
          <w:szCs w:val="28"/>
        </w:rPr>
        <w:tab/>
      </w:r>
      <w:r w:rsidR="007C5071">
        <w:rPr>
          <w:sz w:val="28"/>
          <w:szCs w:val="28"/>
        </w:rPr>
        <w:tab/>
      </w:r>
      <w:r w:rsidR="007C5071">
        <w:rPr>
          <w:sz w:val="28"/>
          <w:szCs w:val="28"/>
        </w:rPr>
        <w:tab/>
      </w:r>
      <w:r w:rsidR="007C5071">
        <w:rPr>
          <w:sz w:val="28"/>
          <w:szCs w:val="28"/>
        </w:rPr>
        <w:tab/>
      </w:r>
      <w:r w:rsidR="007C5071">
        <w:rPr>
          <w:sz w:val="28"/>
          <w:szCs w:val="28"/>
        </w:rPr>
        <w:tab/>
      </w:r>
      <w:r w:rsidR="007C5071">
        <w:rPr>
          <w:sz w:val="28"/>
          <w:szCs w:val="28"/>
        </w:rPr>
        <w:tab/>
      </w:r>
      <w:r w:rsidR="007C5071">
        <w:rPr>
          <w:sz w:val="28"/>
          <w:szCs w:val="28"/>
        </w:rPr>
        <w:tab/>
      </w:r>
      <w:r w:rsidR="007C5071">
        <w:rPr>
          <w:sz w:val="28"/>
          <w:szCs w:val="28"/>
        </w:rPr>
        <w:tab/>
      </w:r>
      <w:r w:rsidR="007C5071">
        <w:rPr>
          <w:sz w:val="28"/>
          <w:szCs w:val="28"/>
        </w:rPr>
        <w:tab/>
      </w:r>
      <w:r w:rsidR="007C5071">
        <w:rPr>
          <w:sz w:val="28"/>
          <w:szCs w:val="28"/>
        </w:rPr>
        <w:tab/>
      </w:r>
      <w:r w:rsidRPr="001B12DC">
        <w:rPr>
          <w:sz w:val="28"/>
          <w:szCs w:val="28"/>
        </w:rPr>
        <w:t>Для ведения хозяйственной деятельности на территории поселения</w:t>
      </w:r>
      <w:r w:rsidR="003754E8">
        <w:rPr>
          <w:sz w:val="28"/>
          <w:szCs w:val="28"/>
        </w:rPr>
        <w:t>,</w:t>
      </w:r>
      <w:r>
        <w:rPr>
          <w:sz w:val="28"/>
          <w:szCs w:val="28"/>
        </w:rPr>
        <w:t xml:space="preserve"> при администрации муниципального образования «Быченское» создано муниципальное унитарное предприятие «Быченское ЖКХ»</w:t>
      </w:r>
      <w:r w:rsidRPr="001B12DC">
        <w:rPr>
          <w:sz w:val="28"/>
          <w:szCs w:val="28"/>
        </w:rPr>
        <w:t>. Оно занимается</w:t>
      </w:r>
      <w:r>
        <w:rPr>
          <w:sz w:val="28"/>
          <w:szCs w:val="28"/>
        </w:rPr>
        <w:t xml:space="preserve"> снабжением населения дровами, пассажирскими перевозками по маршруту Бычье-Мезень, обслуживанием паромной переправы через реку Пезу (Полой), зимним содержанием</w:t>
      </w:r>
      <w:r w:rsidRPr="001B12DC">
        <w:rPr>
          <w:sz w:val="28"/>
          <w:szCs w:val="28"/>
        </w:rPr>
        <w:t xml:space="preserve"> до</w:t>
      </w:r>
      <w:r w:rsidR="00196C4B">
        <w:rPr>
          <w:sz w:val="28"/>
          <w:szCs w:val="28"/>
        </w:rPr>
        <w:t>рог</w:t>
      </w:r>
      <w:r w:rsidRPr="001B12DC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выполняет работы по благоустройству.</w:t>
      </w:r>
    </w:p>
    <w:p w:rsidR="004E5234" w:rsidRPr="001B12DC" w:rsidRDefault="004E5234" w:rsidP="0057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2517" w:rsidRDefault="006C2517" w:rsidP="006C2517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 Совета депутатов и администрации.</w:t>
      </w:r>
    </w:p>
    <w:p w:rsidR="00DC46F3" w:rsidRDefault="00DC46F3" w:rsidP="006C2517">
      <w:pPr>
        <w:jc w:val="center"/>
        <w:rPr>
          <w:sz w:val="28"/>
          <w:szCs w:val="28"/>
        </w:rPr>
      </w:pPr>
    </w:p>
    <w:p w:rsidR="00DC46F3" w:rsidRDefault="00DC46F3" w:rsidP="00DC4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структуре органов местного самоуправления важная роль принадлежит </w:t>
      </w:r>
      <w:r w:rsidRPr="006A0974">
        <w:rPr>
          <w:sz w:val="28"/>
          <w:szCs w:val="28"/>
        </w:rPr>
        <w:t>Совету депутатов</w:t>
      </w:r>
      <w:r>
        <w:rPr>
          <w:sz w:val="28"/>
          <w:szCs w:val="28"/>
        </w:rPr>
        <w:t xml:space="preserve">, так как именно он представляет интересы населения и принимает от его имени решения. Совет депутатов первого созыва был сформирован на муниципальных выборах в сентябре 2016 года. При установленной численности 7 депутатов, действующий состав Совета депутатов 5 человек. На выборах в сентябре текущего года предстоит </w:t>
      </w:r>
      <w:r w:rsidR="00A7435A" w:rsidRPr="0035163E">
        <w:rPr>
          <w:sz w:val="28"/>
          <w:szCs w:val="28"/>
        </w:rPr>
        <w:t>до</w:t>
      </w:r>
      <w:r w:rsidRPr="0035163E">
        <w:rPr>
          <w:sz w:val="28"/>
          <w:szCs w:val="28"/>
        </w:rPr>
        <w:t>избрать</w:t>
      </w:r>
      <w:r>
        <w:rPr>
          <w:sz w:val="28"/>
          <w:szCs w:val="28"/>
        </w:rPr>
        <w:t xml:space="preserve"> 2 депутатов по первому избирательному округу (деревни Бычье и Лобан).</w:t>
      </w:r>
    </w:p>
    <w:p w:rsidR="00DC46F3" w:rsidRDefault="00DC46F3" w:rsidP="00DC4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формой работы Совета депутатов являются его заседания </w:t>
      </w:r>
      <w:r w:rsidR="00FA7024">
        <w:rPr>
          <w:sz w:val="28"/>
          <w:szCs w:val="28"/>
        </w:rPr>
        <w:t>(</w:t>
      </w:r>
      <w:r>
        <w:rPr>
          <w:sz w:val="28"/>
          <w:szCs w:val="28"/>
        </w:rPr>
        <w:t>сессии)</w:t>
      </w:r>
      <w:r w:rsidR="00FA7024">
        <w:rPr>
          <w:sz w:val="28"/>
          <w:szCs w:val="28"/>
        </w:rPr>
        <w:t>.</w:t>
      </w:r>
    </w:p>
    <w:p w:rsidR="00FA7024" w:rsidRDefault="00FA7024" w:rsidP="00DC4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2017 года и установленный областным законом переходный период с 1 июня 2016 года по 1 января 2017 года</w:t>
      </w:r>
      <w:r w:rsidR="00A7435A">
        <w:rPr>
          <w:sz w:val="28"/>
          <w:szCs w:val="28"/>
        </w:rPr>
        <w:t xml:space="preserve"> проведено 9 сессий Совета депутатов.</w:t>
      </w:r>
    </w:p>
    <w:p w:rsidR="00A7435A" w:rsidRDefault="00A7435A" w:rsidP="00DC46F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80 решений нормативно-правового характера.</w:t>
      </w:r>
    </w:p>
    <w:p w:rsidR="001C1A85" w:rsidRDefault="001C1A85" w:rsidP="00DC46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течение переходного периода:</w:t>
      </w:r>
    </w:p>
    <w:p w:rsidR="006043F9" w:rsidRDefault="006043F9" w:rsidP="00DC4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 Устав муниципального образования «Быченское»;</w:t>
      </w:r>
    </w:p>
    <w:p w:rsidR="001C1A85" w:rsidRDefault="001C1A85" w:rsidP="00DC4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сформированы органы местного самоуправления вновь образованн</w:t>
      </w:r>
      <w:r w:rsidR="00027B63">
        <w:rPr>
          <w:sz w:val="28"/>
          <w:szCs w:val="28"/>
        </w:rPr>
        <w:t>ого муниципального образования (</w:t>
      </w:r>
      <w:r>
        <w:rPr>
          <w:sz w:val="28"/>
          <w:szCs w:val="28"/>
        </w:rPr>
        <w:t>из представленных к</w:t>
      </w:r>
      <w:r w:rsidR="006043F9">
        <w:rPr>
          <w:sz w:val="28"/>
          <w:szCs w:val="28"/>
        </w:rPr>
        <w:t>онкурсной комиссией кандидатур С</w:t>
      </w:r>
      <w:r>
        <w:rPr>
          <w:sz w:val="28"/>
          <w:szCs w:val="28"/>
        </w:rPr>
        <w:t>оветом депутатов 23 декабря 2016 года избран глав</w:t>
      </w:r>
      <w:r w:rsidR="002E402F">
        <w:rPr>
          <w:sz w:val="28"/>
          <w:szCs w:val="28"/>
        </w:rPr>
        <w:t>а муниципального образования;</w:t>
      </w:r>
      <w:r w:rsidR="006043F9">
        <w:rPr>
          <w:sz w:val="28"/>
          <w:szCs w:val="28"/>
        </w:rPr>
        <w:t xml:space="preserve"> создана</w:t>
      </w:r>
      <w:r>
        <w:rPr>
          <w:sz w:val="28"/>
          <w:szCs w:val="28"/>
        </w:rPr>
        <w:t xml:space="preserve"> администрация муниципального образования и утверждена её структура</w:t>
      </w:r>
      <w:r w:rsidR="00027B63">
        <w:rPr>
          <w:sz w:val="28"/>
          <w:szCs w:val="28"/>
        </w:rPr>
        <w:t xml:space="preserve">); </w:t>
      </w:r>
      <w:r w:rsidR="00027B63">
        <w:rPr>
          <w:sz w:val="28"/>
          <w:szCs w:val="28"/>
        </w:rPr>
        <w:tab/>
      </w:r>
      <w:r w:rsidR="006043F9">
        <w:rPr>
          <w:sz w:val="28"/>
          <w:szCs w:val="28"/>
        </w:rPr>
        <w:t>- принято Положение о бюджетном процессе</w:t>
      </w:r>
      <w:r w:rsidR="00027B63">
        <w:rPr>
          <w:sz w:val="28"/>
          <w:szCs w:val="28"/>
        </w:rPr>
        <w:t xml:space="preserve"> в муниципальном образовании и утвержден бюджет на 2017 год;</w:t>
      </w:r>
      <w:r w:rsidR="00027B63">
        <w:rPr>
          <w:sz w:val="28"/>
          <w:szCs w:val="28"/>
        </w:rPr>
        <w:tab/>
      </w:r>
    </w:p>
    <w:p w:rsidR="00027B63" w:rsidRDefault="00027B63" w:rsidP="00DC4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D358C">
        <w:rPr>
          <w:sz w:val="28"/>
          <w:szCs w:val="28"/>
        </w:rPr>
        <w:t>введен на территории муниципального образования земельный налог и налог на имущество физических лиц;</w:t>
      </w:r>
      <w:r w:rsidR="003D0674">
        <w:rPr>
          <w:sz w:val="28"/>
          <w:szCs w:val="28"/>
        </w:rPr>
        <w:t xml:space="preserve"> </w:t>
      </w:r>
    </w:p>
    <w:p w:rsidR="006A0974" w:rsidRDefault="003D0674" w:rsidP="00DC4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утвержден порядок </w:t>
      </w:r>
      <w:r w:rsidR="004F69E2">
        <w:rPr>
          <w:sz w:val="28"/>
          <w:szCs w:val="28"/>
        </w:rPr>
        <w:t>владения, пользования,</w:t>
      </w:r>
      <w:r>
        <w:rPr>
          <w:sz w:val="28"/>
          <w:szCs w:val="28"/>
        </w:rPr>
        <w:t xml:space="preserve"> и распоряжения имуществом, принадлежащим </w:t>
      </w:r>
      <w:r w:rsidR="004F69E2">
        <w:rPr>
          <w:sz w:val="28"/>
          <w:szCs w:val="28"/>
        </w:rPr>
        <w:t xml:space="preserve">на праве собственности </w:t>
      </w:r>
      <w:r>
        <w:rPr>
          <w:sz w:val="28"/>
          <w:szCs w:val="28"/>
        </w:rPr>
        <w:t>муниципальному образованию «Быченское»</w:t>
      </w:r>
      <w:r w:rsidR="00677D50">
        <w:rPr>
          <w:sz w:val="28"/>
          <w:szCs w:val="28"/>
        </w:rPr>
        <w:t>;</w:t>
      </w:r>
      <w:r w:rsidR="007E2F3D">
        <w:rPr>
          <w:sz w:val="28"/>
          <w:szCs w:val="28"/>
        </w:rPr>
        <w:t xml:space="preserve"> объекты собственности преобразованных поселений приняты в собственность вновь образованного муниципального образования</w:t>
      </w:r>
      <w:r w:rsidR="006A0974">
        <w:rPr>
          <w:sz w:val="28"/>
          <w:szCs w:val="28"/>
        </w:rPr>
        <w:t xml:space="preserve">; </w:t>
      </w:r>
    </w:p>
    <w:p w:rsidR="006A0974" w:rsidRDefault="006A0974" w:rsidP="006A0974">
      <w:pPr>
        <w:pStyle w:val="af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4"/>
        </w:rPr>
        <w:t xml:space="preserve"> утверждено печатное издание - «Информационный бюллетень муниципального образования «Быченское».</w:t>
      </w:r>
    </w:p>
    <w:p w:rsidR="00AC2097" w:rsidRDefault="003D0674" w:rsidP="00DC4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2097">
        <w:rPr>
          <w:sz w:val="28"/>
          <w:szCs w:val="28"/>
        </w:rPr>
        <w:tab/>
      </w:r>
      <w:r w:rsidR="0035163E">
        <w:rPr>
          <w:sz w:val="28"/>
          <w:szCs w:val="28"/>
        </w:rPr>
        <w:t>В 2017 году</w:t>
      </w:r>
      <w:r w:rsidR="00AC2097">
        <w:rPr>
          <w:sz w:val="28"/>
          <w:szCs w:val="28"/>
        </w:rPr>
        <w:t xml:space="preserve"> Советом депутатов утверждены Положения о формах   участия жителей муниципального образования «Быченское» в решении вопросов местного значения, определен</w:t>
      </w:r>
      <w:r w:rsidR="00BD5D9A">
        <w:rPr>
          <w:sz w:val="28"/>
          <w:szCs w:val="28"/>
        </w:rPr>
        <w:t>ны</w:t>
      </w:r>
      <w:r w:rsidR="002D41CE">
        <w:rPr>
          <w:sz w:val="28"/>
          <w:szCs w:val="28"/>
        </w:rPr>
        <w:t>х статьей 13 Устава поселения.</w:t>
      </w:r>
    </w:p>
    <w:p w:rsidR="002D41CE" w:rsidRDefault="002D41CE" w:rsidP="00DC46F3">
      <w:pPr>
        <w:jc w:val="both"/>
        <w:rPr>
          <w:sz w:val="28"/>
          <w:szCs w:val="28"/>
        </w:rPr>
      </w:pPr>
    </w:p>
    <w:p w:rsidR="006A0974" w:rsidRDefault="006A0974" w:rsidP="00DC4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Первоочередная задача администрации муниципального образования – решение вопросов местного значения и исполнение полномочий, предусмотренных 131-ФЗ «Об общих принципах организации местного самоуправления в Российск</w:t>
      </w:r>
      <w:r w:rsidR="005F1ED4">
        <w:rPr>
          <w:sz w:val="28"/>
          <w:szCs w:val="28"/>
        </w:rPr>
        <w:t>ой Федерации и Уставом муниципального образования</w:t>
      </w:r>
      <w:r>
        <w:rPr>
          <w:sz w:val="28"/>
          <w:szCs w:val="28"/>
        </w:rPr>
        <w:t>.</w:t>
      </w:r>
    </w:p>
    <w:p w:rsidR="006A0974" w:rsidRDefault="006A0974" w:rsidP="00DC4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Эти полномочия осуществляются </w:t>
      </w:r>
      <w:r w:rsidR="000C08E8">
        <w:rPr>
          <w:sz w:val="28"/>
          <w:szCs w:val="28"/>
        </w:rPr>
        <w:t>путем организации повседневной работы администрации, подготовки нормативно-пр</w:t>
      </w:r>
      <w:r w:rsidR="00B63F01">
        <w:rPr>
          <w:sz w:val="28"/>
          <w:szCs w:val="28"/>
        </w:rPr>
        <w:t xml:space="preserve">авовых документов, в том числе </w:t>
      </w:r>
      <w:r w:rsidR="000C08E8">
        <w:rPr>
          <w:sz w:val="28"/>
          <w:szCs w:val="28"/>
        </w:rPr>
        <w:t xml:space="preserve"> проектов решений Совета депутатов, проведения встреч с жителя</w:t>
      </w:r>
      <w:r w:rsidR="00766DB2">
        <w:rPr>
          <w:sz w:val="28"/>
          <w:szCs w:val="28"/>
        </w:rPr>
        <w:t>ми деревень муниципального образования</w:t>
      </w:r>
      <w:r w:rsidR="000C08E8">
        <w:rPr>
          <w:sz w:val="28"/>
          <w:szCs w:val="28"/>
        </w:rPr>
        <w:t>, осуществления личного приема граждан главой муниципального образования и его заместителями, рассмотрения устных и письменных обращений</w:t>
      </w:r>
      <w:r w:rsidR="00B63F01">
        <w:rPr>
          <w:sz w:val="28"/>
          <w:szCs w:val="28"/>
        </w:rPr>
        <w:t xml:space="preserve"> граждан</w:t>
      </w:r>
      <w:r w:rsidR="000C08E8">
        <w:rPr>
          <w:sz w:val="28"/>
          <w:szCs w:val="28"/>
        </w:rPr>
        <w:t>.</w:t>
      </w:r>
    </w:p>
    <w:p w:rsidR="000C08E8" w:rsidRDefault="000C08E8" w:rsidP="00DC46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численность штатных единиц и фактически работающих в администрации муниципального образования на 01 января 2018 года составляет 8 человек: глава администрации, три заместителя главы администрации и четыре человека обслуживающего персонала.</w:t>
      </w:r>
    </w:p>
    <w:p w:rsidR="00954F0F" w:rsidRPr="00954F0F" w:rsidRDefault="00954F0F" w:rsidP="00954F0F">
      <w:pPr>
        <w:ind w:firstLine="709"/>
        <w:jc w:val="both"/>
        <w:rPr>
          <w:sz w:val="28"/>
          <w:szCs w:val="28"/>
        </w:rPr>
      </w:pPr>
      <w:r w:rsidRPr="00766DB2">
        <w:rPr>
          <w:sz w:val="28"/>
          <w:szCs w:val="28"/>
        </w:rPr>
        <w:t>В администрации</w:t>
      </w:r>
      <w:r w:rsidR="00766DB2">
        <w:rPr>
          <w:sz w:val="28"/>
          <w:szCs w:val="28"/>
        </w:rPr>
        <w:t xml:space="preserve"> поселения за отчетный период приняты и утверждены:</w:t>
      </w:r>
      <w:r w:rsidRPr="00954F0F">
        <w:rPr>
          <w:sz w:val="28"/>
          <w:szCs w:val="28"/>
        </w:rPr>
        <w:t xml:space="preserve"> </w:t>
      </w:r>
    </w:p>
    <w:p w:rsidR="00954F0F" w:rsidRPr="00954F0F" w:rsidRDefault="00954F0F" w:rsidP="00954F0F">
      <w:pPr>
        <w:ind w:firstLine="709"/>
        <w:jc w:val="both"/>
        <w:rPr>
          <w:color w:val="FF0000"/>
          <w:sz w:val="28"/>
          <w:szCs w:val="28"/>
        </w:rPr>
      </w:pPr>
      <w:r w:rsidRPr="00954F0F">
        <w:rPr>
          <w:sz w:val="28"/>
          <w:szCs w:val="28"/>
        </w:rPr>
        <w:t xml:space="preserve">- </w:t>
      </w:r>
      <w:r w:rsidR="00766DB2">
        <w:rPr>
          <w:sz w:val="28"/>
          <w:szCs w:val="28"/>
        </w:rPr>
        <w:t xml:space="preserve">60 </w:t>
      </w:r>
      <w:r w:rsidRPr="00954F0F">
        <w:rPr>
          <w:sz w:val="28"/>
          <w:szCs w:val="28"/>
        </w:rPr>
        <w:t>постановлений</w:t>
      </w:r>
      <w:r w:rsidR="00766DB2">
        <w:rPr>
          <w:sz w:val="28"/>
          <w:szCs w:val="28"/>
        </w:rPr>
        <w:t>;</w:t>
      </w:r>
    </w:p>
    <w:p w:rsidR="00954F0F" w:rsidRPr="00954F0F" w:rsidRDefault="00954F0F" w:rsidP="00954F0F">
      <w:pPr>
        <w:ind w:firstLine="709"/>
        <w:jc w:val="both"/>
        <w:rPr>
          <w:sz w:val="28"/>
          <w:szCs w:val="28"/>
        </w:rPr>
      </w:pPr>
      <w:r w:rsidRPr="00954F0F">
        <w:rPr>
          <w:sz w:val="28"/>
          <w:szCs w:val="28"/>
        </w:rPr>
        <w:t xml:space="preserve">- </w:t>
      </w:r>
      <w:r w:rsidR="00766DB2">
        <w:rPr>
          <w:sz w:val="28"/>
          <w:szCs w:val="28"/>
        </w:rPr>
        <w:t xml:space="preserve">51 </w:t>
      </w:r>
      <w:r w:rsidRPr="00954F0F">
        <w:rPr>
          <w:sz w:val="28"/>
          <w:szCs w:val="28"/>
        </w:rPr>
        <w:t>распоряжени</w:t>
      </w:r>
      <w:r w:rsidR="00766DB2">
        <w:rPr>
          <w:sz w:val="28"/>
          <w:szCs w:val="28"/>
        </w:rPr>
        <w:t>е по основной деятельности;</w:t>
      </w:r>
    </w:p>
    <w:p w:rsidR="00954F0F" w:rsidRDefault="00954F0F" w:rsidP="00954F0F">
      <w:pPr>
        <w:ind w:firstLine="709"/>
        <w:jc w:val="both"/>
        <w:rPr>
          <w:sz w:val="28"/>
          <w:szCs w:val="28"/>
        </w:rPr>
      </w:pPr>
      <w:r w:rsidRPr="00954F0F">
        <w:rPr>
          <w:sz w:val="28"/>
          <w:szCs w:val="28"/>
        </w:rPr>
        <w:t xml:space="preserve">- </w:t>
      </w:r>
      <w:r w:rsidR="00766DB2">
        <w:rPr>
          <w:sz w:val="28"/>
          <w:szCs w:val="28"/>
        </w:rPr>
        <w:t xml:space="preserve">62 </w:t>
      </w:r>
      <w:r w:rsidRPr="00954F0F">
        <w:rPr>
          <w:sz w:val="28"/>
          <w:szCs w:val="28"/>
        </w:rPr>
        <w:t>распор</w:t>
      </w:r>
      <w:r w:rsidR="00766DB2">
        <w:rPr>
          <w:sz w:val="28"/>
          <w:szCs w:val="28"/>
        </w:rPr>
        <w:t>яжения по личному составу</w:t>
      </w:r>
      <w:r w:rsidRPr="00954F0F">
        <w:rPr>
          <w:sz w:val="28"/>
          <w:szCs w:val="28"/>
        </w:rPr>
        <w:t>.</w:t>
      </w:r>
    </w:p>
    <w:p w:rsidR="003323A7" w:rsidRDefault="003323A7" w:rsidP="0095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Выдано справок различного характера – 371, выдано ответов на запросы – 180, совершено нотариальных действий – 236.</w:t>
      </w:r>
    </w:p>
    <w:p w:rsidR="0064640A" w:rsidRDefault="0064640A" w:rsidP="0095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и проведены публичные слушания:</w:t>
      </w:r>
    </w:p>
    <w:p w:rsidR="0064640A" w:rsidRDefault="0064640A" w:rsidP="0095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проекту Устава муниципального образования «Быченское»;</w:t>
      </w:r>
    </w:p>
    <w:p w:rsidR="0064640A" w:rsidRDefault="0064640A" w:rsidP="0095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проекту бюджета муниципального образования «Быченское» на 2017 год;</w:t>
      </w:r>
    </w:p>
    <w:p w:rsidR="0064640A" w:rsidRDefault="0064640A" w:rsidP="0064640A">
      <w:pPr>
        <w:ind w:firstLine="708"/>
        <w:jc w:val="both"/>
        <w:rPr>
          <w:sz w:val="28"/>
        </w:rPr>
      </w:pPr>
      <w:r>
        <w:rPr>
          <w:sz w:val="28"/>
        </w:rPr>
        <w:t xml:space="preserve">- по проекту  бюджета муниципального образования «Быченское» на 2018 год; </w:t>
      </w:r>
    </w:p>
    <w:p w:rsidR="0064640A" w:rsidRDefault="0064640A" w:rsidP="0064640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об утверждении Правил землепользования и застройки части территории на</w:t>
      </w:r>
      <w:r w:rsidR="00D828DD">
        <w:rPr>
          <w:sz w:val="28"/>
        </w:rPr>
        <w:t>селенного пункта деревни Бычье М</w:t>
      </w:r>
      <w:r>
        <w:rPr>
          <w:sz w:val="28"/>
        </w:rPr>
        <w:t>О «Быченское».</w:t>
      </w:r>
    </w:p>
    <w:p w:rsidR="003323A7" w:rsidRDefault="004F3E17" w:rsidP="0064640A">
      <w:pPr>
        <w:ind w:firstLine="708"/>
        <w:jc w:val="both"/>
        <w:rPr>
          <w:sz w:val="28"/>
        </w:rPr>
      </w:pPr>
      <w:r w:rsidRPr="00E84D5A">
        <w:rPr>
          <w:sz w:val="28"/>
        </w:rPr>
        <w:t>Изд</w:t>
      </w:r>
      <w:r>
        <w:rPr>
          <w:sz w:val="28"/>
        </w:rPr>
        <w:t>ано</w:t>
      </w:r>
      <w:r w:rsidR="00E84D5A">
        <w:rPr>
          <w:sz w:val="28"/>
        </w:rPr>
        <w:t xml:space="preserve"> и распространено</w:t>
      </w:r>
      <w:r w:rsidR="003323A7">
        <w:rPr>
          <w:sz w:val="28"/>
        </w:rPr>
        <w:t xml:space="preserve"> 14 Информационных бюллетеней муниципального образования «Быченское»</w:t>
      </w:r>
      <w:r w:rsidR="00D828DD">
        <w:rPr>
          <w:sz w:val="28"/>
        </w:rPr>
        <w:t>.</w:t>
      </w:r>
    </w:p>
    <w:p w:rsidR="00D828DD" w:rsidRDefault="00D828DD" w:rsidP="0064640A">
      <w:pPr>
        <w:ind w:firstLine="708"/>
        <w:jc w:val="both"/>
        <w:rPr>
          <w:sz w:val="28"/>
        </w:rPr>
      </w:pPr>
      <w:r>
        <w:rPr>
          <w:sz w:val="28"/>
        </w:rPr>
        <w:t>На основании сведений, предоставляемых на добровольной основе гражданами ведущими личное подсобное хозяйство, осуществляется ведение похозяйственных книг. На</w:t>
      </w:r>
      <w:r w:rsidR="004F3E17">
        <w:rPr>
          <w:sz w:val="28"/>
        </w:rPr>
        <w:t xml:space="preserve"> 01.01.2018 зарегистрировано 283</w:t>
      </w:r>
      <w:r>
        <w:rPr>
          <w:sz w:val="28"/>
        </w:rPr>
        <w:t xml:space="preserve"> хозяйств</w:t>
      </w:r>
      <w:r w:rsidR="004F3E17">
        <w:rPr>
          <w:sz w:val="28"/>
        </w:rPr>
        <w:t>а в 7</w:t>
      </w:r>
      <w:r>
        <w:rPr>
          <w:sz w:val="28"/>
        </w:rPr>
        <w:t xml:space="preserve"> книгах.</w:t>
      </w:r>
    </w:p>
    <w:p w:rsidR="00AF7D95" w:rsidRDefault="00063F36" w:rsidP="00AF7D95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</w:rPr>
        <w:t>В соотв</w:t>
      </w:r>
      <w:r w:rsidR="00912554">
        <w:rPr>
          <w:sz w:val="28"/>
        </w:rPr>
        <w:t>етствии с требованиями 53-ФЗ</w:t>
      </w:r>
      <w:r>
        <w:rPr>
          <w:sz w:val="28"/>
        </w:rPr>
        <w:t xml:space="preserve"> «О воинской обязанности и военной службе» а</w:t>
      </w:r>
      <w:r w:rsidR="002B561A">
        <w:rPr>
          <w:sz w:val="28"/>
        </w:rPr>
        <w:t>дминистрацией ведется исполнение отдельных государственных полномочий в части ведения</w:t>
      </w:r>
      <w:r w:rsidR="00912554">
        <w:rPr>
          <w:sz w:val="28"/>
        </w:rPr>
        <w:t xml:space="preserve"> первичного</w:t>
      </w:r>
      <w:r w:rsidR="002B561A">
        <w:rPr>
          <w:sz w:val="28"/>
        </w:rPr>
        <w:t xml:space="preserve"> </w:t>
      </w:r>
      <w:r>
        <w:rPr>
          <w:sz w:val="28"/>
        </w:rPr>
        <w:t>воинского учета.</w:t>
      </w:r>
      <w:r w:rsidR="00912554">
        <w:rPr>
          <w:sz w:val="28"/>
        </w:rPr>
        <w:t xml:space="preserve"> В</w:t>
      </w:r>
      <w:r w:rsidR="00AF7D95">
        <w:rPr>
          <w:sz w:val="28"/>
        </w:rPr>
        <w:t>сего на воинском учете в поселении состоит 130</w:t>
      </w:r>
      <w:r w:rsidR="00912554">
        <w:rPr>
          <w:sz w:val="28"/>
        </w:rPr>
        <w:t xml:space="preserve"> человек, из н</w:t>
      </w:r>
      <w:r w:rsidR="00AF7D95">
        <w:rPr>
          <w:sz w:val="28"/>
        </w:rPr>
        <w:t xml:space="preserve">их поставлены на учет впервые 3 </w:t>
      </w:r>
      <w:r w:rsidR="00912554">
        <w:rPr>
          <w:sz w:val="28"/>
        </w:rPr>
        <w:t>человек</w:t>
      </w:r>
      <w:r w:rsidR="00AF7D95">
        <w:rPr>
          <w:sz w:val="28"/>
        </w:rPr>
        <w:t>а</w:t>
      </w:r>
      <w:r w:rsidR="00912554">
        <w:rPr>
          <w:sz w:val="28"/>
        </w:rPr>
        <w:t>.</w:t>
      </w:r>
      <w:r w:rsidR="00AF7D95">
        <w:rPr>
          <w:sz w:val="28"/>
        </w:rPr>
        <w:t xml:space="preserve"> </w:t>
      </w:r>
      <w:r w:rsidR="00AF7D95">
        <w:rPr>
          <w:rFonts w:eastAsia="Calibri"/>
          <w:sz w:val="28"/>
          <w:szCs w:val="28"/>
        </w:rPr>
        <w:t xml:space="preserve">В течение года </w:t>
      </w:r>
      <w:r w:rsidR="00AF7D95" w:rsidRPr="00AF7D95">
        <w:rPr>
          <w:rFonts w:eastAsia="Calibri"/>
          <w:sz w:val="28"/>
          <w:szCs w:val="28"/>
        </w:rPr>
        <w:t>представлялись</w:t>
      </w:r>
      <w:r w:rsidR="00AF7D95">
        <w:rPr>
          <w:rFonts w:eastAsia="Calibri"/>
          <w:sz w:val="28"/>
          <w:szCs w:val="28"/>
        </w:rPr>
        <w:t xml:space="preserve"> квартальные отчеты, ежемесячные</w:t>
      </w:r>
      <w:r w:rsidR="00AF7D95" w:rsidRPr="00AF7D95">
        <w:rPr>
          <w:rFonts w:eastAsia="Calibri"/>
          <w:sz w:val="28"/>
          <w:szCs w:val="28"/>
        </w:rPr>
        <w:t xml:space="preserve"> донесения</w:t>
      </w:r>
      <w:r w:rsidR="00AF7D95">
        <w:rPr>
          <w:rFonts w:eastAsia="Calibri"/>
          <w:sz w:val="28"/>
          <w:szCs w:val="28"/>
        </w:rPr>
        <w:t xml:space="preserve"> и извещения по воинскому учету в военный комиссариат Мез</w:t>
      </w:r>
      <w:r w:rsidR="001F095F">
        <w:rPr>
          <w:rFonts w:eastAsia="Calibri"/>
          <w:sz w:val="28"/>
          <w:szCs w:val="28"/>
        </w:rPr>
        <w:t>енского и Лешуконского районов. Субвенция на осуществление полномочий по первичному воинскому учету – 101 600 рублей.</w:t>
      </w:r>
      <w:r w:rsidR="00AF7D95" w:rsidRPr="00AF7D95">
        <w:rPr>
          <w:rFonts w:eastAsia="Calibri"/>
          <w:sz w:val="28"/>
          <w:szCs w:val="28"/>
        </w:rPr>
        <w:t xml:space="preserve"> </w:t>
      </w:r>
    </w:p>
    <w:p w:rsidR="006E0F6F" w:rsidRDefault="006E0F6F" w:rsidP="00AF7D9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Совместно с Центром занятости населения Мезенского района</w:t>
      </w:r>
      <w:r w:rsidR="00FC45B9">
        <w:rPr>
          <w:rFonts w:eastAsia="Calibri"/>
          <w:sz w:val="28"/>
          <w:szCs w:val="28"/>
        </w:rPr>
        <w:t xml:space="preserve"> администрацией проводится учет безработных граждан проживающих на территории муниципального обра</w:t>
      </w:r>
      <w:r w:rsidR="001901B4">
        <w:rPr>
          <w:rFonts w:eastAsia="Calibri"/>
          <w:sz w:val="28"/>
          <w:szCs w:val="28"/>
        </w:rPr>
        <w:t>зования. Безработными признаны 21</w:t>
      </w:r>
      <w:r w:rsidR="00FC45B9">
        <w:rPr>
          <w:rFonts w:eastAsia="Calibri"/>
          <w:sz w:val="28"/>
          <w:szCs w:val="28"/>
        </w:rPr>
        <w:t xml:space="preserve"> человек.</w:t>
      </w:r>
    </w:p>
    <w:p w:rsidR="00040EB7" w:rsidRDefault="00040EB7" w:rsidP="00AF7D9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  <w:r w:rsidR="004D4CA8">
        <w:rPr>
          <w:rFonts w:eastAsia="Calibri"/>
          <w:sz w:val="28"/>
          <w:szCs w:val="28"/>
        </w:rPr>
        <w:t xml:space="preserve"> тесно</w:t>
      </w:r>
      <w:r>
        <w:rPr>
          <w:rFonts w:eastAsia="Calibri"/>
          <w:sz w:val="28"/>
          <w:szCs w:val="28"/>
        </w:rPr>
        <w:t xml:space="preserve"> сотрудничает</w:t>
      </w:r>
      <w:r w:rsidR="004D4CA8">
        <w:rPr>
          <w:rFonts w:eastAsia="Calibri"/>
          <w:sz w:val="28"/>
          <w:szCs w:val="28"/>
        </w:rPr>
        <w:t xml:space="preserve"> с ОМВД России «Мезенский»,</w:t>
      </w:r>
      <w:r w:rsidR="00BB0C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отделом Пенсионного фонда РФ в Мезенском районе, отделением социальной защиты</w:t>
      </w:r>
      <w:r w:rsidR="00C2681C">
        <w:rPr>
          <w:rFonts w:eastAsia="Calibri"/>
          <w:sz w:val="28"/>
          <w:szCs w:val="28"/>
        </w:rPr>
        <w:t xml:space="preserve"> по Мезенскому району, Мезенским территориальным отделом </w:t>
      </w:r>
      <w:r w:rsidR="000B26A8">
        <w:rPr>
          <w:rFonts w:eastAsia="Calibri"/>
          <w:sz w:val="28"/>
          <w:szCs w:val="28"/>
        </w:rPr>
        <w:t xml:space="preserve">агентства </w:t>
      </w:r>
      <w:r w:rsidR="00C2681C">
        <w:rPr>
          <w:rFonts w:eastAsia="Calibri"/>
          <w:sz w:val="28"/>
          <w:szCs w:val="28"/>
        </w:rPr>
        <w:t>ЗАГС</w:t>
      </w:r>
      <w:r w:rsidR="000B26A8">
        <w:rPr>
          <w:rFonts w:eastAsia="Calibri"/>
          <w:sz w:val="28"/>
          <w:szCs w:val="28"/>
        </w:rPr>
        <w:t xml:space="preserve"> Архангельской области</w:t>
      </w:r>
      <w:r w:rsidR="001901B4">
        <w:rPr>
          <w:rFonts w:eastAsia="Calibri"/>
          <w:sz w:val="28"/>
          <w:szCs w:val="28"/>
        </w:rPr>
        <w:t>, миграционным пунктом УФМС России по Архангель</w:t>
      </w:r>
      <w:r w:rsidR="00635598">
        <w:rPr>
          <w:rFonts w:eastAsia="Calibri"/>
          <w:sz w:val="28"/>
          <w:szCs w:val="28"/>
        </w:rPr>
        <w:t>ской области в Мезенском районе и другими организациями.</w:t>
      </w:r>
    </w:p>
    <w:p w:rsidR="0093218A" w:rsidRPr="00AF7D95" w:rsidRDefault="0093218A" w:rsidP="00AF7D9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более эффективной работы администрации были приобретены ноутбук</w:t>
      </w:r>
      <w:r w:rsidR="000D1114">
        <w:rPr>
          <w:rFonts w:eastAsia="Calibri"/>
          <w:sz w:val="28"/>
          <w:szCs w:val="28"/>
        </w:rPr>
        <w:t xml:space="preserve"> в Бычье (26 999 рублей)  и МФУ (принтер/сканер/копир)</w:t>
      </w:r>
      <w:r>
        <w:rPr>
          <w:rFonts w:eastAsia="Calibri"/>
          <w:sz w:val="28"/>
          <w:szCs w:val="28"/>
        </w:rPr>
        <w:t xml:space="preserve"> в Мосеево</w:t>
      </w:r>
      <w:r w:rsidR="000D1114">
        <w:rPr>
          <w:rFonts w:eastAsia="Calibri"/>
          <w:sz w:val="28"/>
          <w:szCs w:val="28"/>
        </w:rPr>
        <w:t xml:space="preserve"> (10 999 рублей)</w:t>
      </w:r>
      <w:r>
        <w:rPr>
          <w:rFonts w:eastAsia="Calibri"/>
          <w:sz w:val="28"/>
          <w:szCs w:val="28"/>
        </w:rPr>
        <w:t>.</w:t>
      </w:r>
    </w:p>
    <w:p w:rsidR="002B561A" w:rsidRDefault="002B561A" w:rsidP="0064640A">
      <w:pPr>
        <w:ind w:firstLine="708"/>
        <w:jc w:val="both"/>
        <w:rPr>
          <w:sz w:val="28"/>
        </w:rPr>
      </w:pPr>
    </w:p>
    <w:p w:rsidR="0085260B" w:rsidRDefault="0085260B" w:rsidP="0085260B">
      <w:pPr>
        <w:ind w:firstLine="708"/>
        <w:jc w:val="center"/>
        <w:rPr>
          <w:sz w:val="28"/>
        </w:rPr>
      </w:pPr>
      <w:r>
        <w:rPr>
          <w:sz w:val="28"/>
        </w:rPr>
        <w:t>Формирование и исполнение бюджета.</w:t>
      </w:r>
    </w:p>
    <w:p w:rsidR="00A712DE" w:rsidRDefault="00A712DE" w:rsidP="0085260B">
      <w:pPr>
        <w:ind w:firstLine="708"/>
        <w:jc w:val="center"/>
        <w:rPr>
          <w:sz w:val="28"/>
        </w:rPr>
      </w:pPr>
    </w:p>
    <w:p w:rsidR="00A712DE" w:rsidRDefault="00A712DE" w:rsidP="00A712DE">
      <w:pPr>
        <w:ind w:firstLine="708"/>
        <w:jc w:val="both"/>
        <w:rPr>
          <w:sz w:val="28"/>
        </w:rPr>
      </w:pPr>
      <w:r>
        <w:rPr>
          <w:sz w:val="28"/>
        </w:rPr>
        <w:t>Одним из основных вопросов отн</w:t>
      </w:r>
      <w:r w:rsidR="00A527EC">
        <w:rPr>
          <w:sz w:val="28"/>
        </w:rPr>
        <w:t>есенным к полномочиям поселения</w:t>
      </w:r>
      <w:r>
        <w:rPr>
          <w:sz w:val="28"/>
        </w:rPr>
        <w:t>, является формирование и исполнение бюджета поселения.</w:t>
      </w:r>
    </w:p>
    <w:p w:rsidR="00954F0F" w:rsidRDefault="00A527EC" w:rsidP="001F5F22">
      <w:pPr>
        <w:ind w:firstLine="708"/>
        <w:jc w:val="both"/>
        <w:rPr>
          <w:sz w:val="28"/>
          <w:szCs w:val="28"/>
        </w:rPr>
      </w:pPr>
      <w:r>
        <w:rPr>
          <w:sz w:val="28"/>
        </w:rPr>
        <w:t>Бюджет МО «Быченское» 2017 года был утвержден</w:t>
      </w:r>
      <w:r w:rsidR="001F5F22">
        <w:rPr>
          <w:sz w:val="28"/>
        </w:rPr>
        <w:t xml:space="preserve"> на четвертой сессии </w:t>
      </w:r>
      <w:r w:rsidR="0063098E">
        <w:rPr>
          <w:sz w:val="28"/>
        </w:rPr>
        <w:t xml:space="preserve">решением </w:t>
      </w:r>
      <w:r w:rsidR="001F5F22">
        <w:rPr>
          <w:sz w:val="28"/>
        </w:rPr>
        <w:t>Совета</w:t>
      </w:r>
      <w:r>
        <w:rPr>
          <w:sz w:val="28"/>
        </w:rPr>
        <w:t xml:space="preserve"> депутатов </w:t>
      </w:r>
      <w:r w:rsidR="001C379E">
        <w:rPr>
          <w:sz w:val="28"/>
        </w:rPr>
        <w:t xml:space="preserve">от </w:t>
      </w:r>
      <w:r>
        <w:rPr>
          <w:sz w:val="28"/>
        </w:rPr>
        <w:t>23 декабря 2016 года</w:t>
      </w:r>
      <w:r w:rsidR="001C379E">
        <w:rPr>
          <w:sz w:val="28"/>
        </w:rPr>
        <w:t xml:space="preserve"> № 27</w:t>
      </w:r>
      <w:r w:rsidR="001F5F22">
        <w:rPr>
          <w:sz w:val="28"/>
        </w:rPr>
        <w:t xml:space="preserve">. В решение </w:t>
      </w:r>
      <w:r w:rsidR="0063098E">
        <w:rPr>
          <w:sz w:val="28"/>
        </w:rPr>
        <w:t>4 раза вносились изменения, связанные с пе</w:t>
      </w:r>
      <w:r w:rsidR="00A70ABA">
        <w:rPr>
          <w:sz w:val="28"/>
        </w:rPr>
        <w:t>реносом и добавлением лимитов</w:t>
      </w:r>
      <w:r w:rsidR="001C379E">
        <w:rPr>
          <w:sz w:val="28"/>
        </w:rPr>
        <w:t>, в основном,</w:t>
      </w:r>
      <w:r w:rsidR="00A70ABA">
        <w:rPr>
          <w:sz w:val="28"/>
        </w:rPr>
        <w:t xml:space="preserve"> за счет увеличения</w:t>
      </w:r>
      <w:r w:rsidR="0063098E">
        <w:rPr>
          <w:sz w:val="28"/>
        </w:rPr>
        <w:t xml:space="preserve"> доходной части бюджета.</w:t>
      </w:r>
      <w:r w:rsidR="00BF7C4C">
        <w:rPr>
          <w:sz w:val="28"/>
          <w:szCs w:val="28"/>
        </w:rPr>
        <w:tab/>
      </w:r>
    </w:p>
    <w:p w:rsidR="00FA1AA1" w:rsidRPr="00FA1AA1" w:rsidRDefault="00FA1AA1" w:rsidP="00FA1AA1">
      <w:pPr>
        <w:pStyle w:val="a3"/>
        <w:ind w:firstLine="709"/>
        <w:rPr>
          <w:sz w:val="28"/>
          <w:szCs w:val="28"/>
        </w:rPr>
      </w:pPr>
      <w:r w:rsidRPr="00FA1AA1">
        <w:rPr>
          <w:sz w:val="28"/>
          <w:szCs w:val="28"/>
        </w:rPr>
        <w:t>За 2017 год в бюджет муниципального образования «Быченское» поступило</w:t>
      </w:r>
      <w:r>
        <w:rPr>
          <w:sz w:val="28"/>
          <w:szCs w:val="28"/>
        </w:rPr>
        <w:t xml:space="preserve">       </w:t>
      </w:r>
      <w:r w:rsidRPr="00FA1AA1">
        <w:rPr>
          <w:sz w:val="28"/>
          <w:szCs w:val="28"/>
        </w:rPr>
        <w:t xml:space="preserve"> 6 768 622,66 рублей, в том числе: налоговых и неналоговых доходов  – 226 904,06 рублей, безвозмездных поступлений </w:t>
      </w:r>
      <w:r>
        <w:rPr>
          <w:sz w:val="28"/>
          <w:szCs w:val="28"/>
        </w:rPr>
        <w:t xml:space="preserve">– </w:t>
      </w:r>
      <w:r w:rsidRPr="00FA1AA1">
        <w:rPr>
          <w:sz w:val="28"/>
          <w:szCs w:val="28"/>
        </w:rPr>
        <w:t>6 541 718,600 рублей. Доля налоговых и неналоговых доходов в общем объеме доходов составила 3  %.</w:t>
      </w:r>
    </w:p>
    <w:p w:rsidR="00FA1AA1" w:rsidRPr="00643039" w:rsidRDefault="00FA1AA1" w:rsidP="00FA1AA1">
      <w:pPr>
        <w:jc w:val="both"/>
        <w:rPr>
          <w:sz w:val="28"/>
          <w:szCs w:val="28"/>
        </w:rPr>
      </w:pPr>
      <w:r>
        <w:tab/>
      </w:r>
      <w:r w:rsidRPr="00643039">
        <w:rPr>
          <w:sz w:val="28"/>
          <w:szCs w:val="28"/>
        </w:rPr>
        <w:t>За 2017 год плановое задание по налоговым и неналоговым доходам бюджета сельского поселения выполнено на 88 % к годовым назначениям.</w:t>
      </w:r>
    </w:p>
    <w:p w:rsidR="00FA1AA1" w:rsidRPr="00643039" w:rsidRDefault="00643039" w:rsidP="00FA1AA1">
      <w:pPr>
        <w:tabs>
          <w:tab w:val="left" w:pos="708"/>
          <w:tab w:val="center" w:pos="4677"/>
          <w:tab w:val="right" w:pos="93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AA1" w:rsidRPr="00643039">
        <w:rPr>
          <w:bCs/>
          <w:sz w:val="28"/>
          <w:szCs w:val="28"/>
        </w:rPr>
        <w:t xml:space="preserve">За </w:t>
      </w:r>
      <w:r w:rsidR="00FA1AA1" w:rsidRPr="00643039">
        <w:rPr>
          <w:sz w:val="28"/>
          <w:szCs w:val="28"/>
        </w:rPr>
        <w:t>2017 года</w:t>
      </w:r>
      <w:r w:rsidR="00FA1AA1" w:rsidRPr="00643039">
        <w:rPr>
          <w:bCs/>
          <w:sz w:val="28"/>
          <w:szCs w:val="28"/>
        </w:rPr>
        <w:t xml:space="preserve"> плановое задание по налоговым доходам исполнено на 101 % к годовым назначениям.</w:t>
      </w:r>
    </w:p>
    <w:p w:rsidR="00FA1AA1" w:rsidRPr="00643039" w:rsidRDefault="00FA1AA1" w:rsidP="00643039">
      <w:pPr>
        <w:ind w:firstLine="708"/>
        <w:jc w:val="both"/>
        <w:rPr>
          <w:sz w:val="28"/>
          <w:szCs w:val="28"/>
        </w:rPr>
      </w:pPr>
      <w:r w:rsidRPr="00643039">
        <w:rPr>
          <w:sz w:val="28"/>
          <w:szCs w:val="28"/>
        </w:rPr>
        <w:t>Исполнение по налогу на доходы физических лиц составило 97  % к годовым назначениям</w:t>
      </w:r>
      <w:r w:rsidR="00643039">
        <w:rPr>
          <w:sz w:val="28"/>
          <w:szCs w:val="28"/>
        </w:rPr>
        <w:t xml:space="preserve"> (81 147 руб.)</w:t>
      </w:r>
      <w:r w:rsidRPr="00643039">
        <w:rPr>
          <w:sz w:val="28"/>
          <w:szCs w:val="28"/>
        </w:rPr>
        <w:t xml:space="preserve">. </w:t>
      </w:r>
    </w:p>
    <w:p w:rsidR="00FA1AA1" w:rsidRPr="00643039" w:rsidRDefault="00643039" w:rsidP="00FA1AA1">
      <w:pPr>
        <w:pStyle w:val="a5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FA1AA1" w:rsidRPr="00643039">
        <w:rPr>
          <w:bCs/>
          <w:sz w:val="28"/>
          <w:szCs w:val="28"/>
        </w:rPr>
        <w:t>По налогу на имущество физических лиц за 2017 год исполнение составило 185 % к годовым назначениям</w:t>
      </w:r>
      <w:r>
        <w:rPr>
          <w:bCs/>
          <w:sz w:val="28"/>
          <w:szCs w:val="28"/>
        </w:rPr>
        <w:t xml:space="preserve"> (14 780 руб.)</w:t>
      </w:r>
      <w:r w:rsidR="00FA1AA1" w:rsidRPr="00643039">
        <w:rPr>
          <w:bCs/>
          <w:sz w:val="28"/>
          <w:szCs w:val="28"/>
        </w:rPr>
        <w:t>.</w:t>
      </w:r>
      <w:r w:rsidR="00FA1AA1" w:rsidRPr="00643039">
        <w:rPr>
          <w:bCs/>
          <w:sz w:val="28"/>
          <w:szCs w:val="28"/>
        </w:rPr>
        <w:tab/>
      </w:r>
    </w:p>
    <w:p w:rsidR="00FA1AA1" w:rsidRPr="00643039" w:rsidRDefault="00643039" w:rsidP="00FA1AA1">
      <w:pPr>
        <w:tabs>
          <w:tab w:val="left" w:pos="708"/>
          <w:tab w:val="center" w:pos="4677"/>
          <w:tab w:val="right" w:pos="93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AA1" w:rsidRPr="00643039">
        <w:rPr>
          <w:bCs/>
          <w:sz w:val="28"/>
          <w:szCs w:val="28"/>
        </w:rPr>
        <w:t>По земельному  налогу исполнение составило 101 % к годовым назначениям</w:t>
      </w:r>
      <w:r>
        <w:rPr>
          <w:bCs/>
          <w:sz w:val="28"/>
          <w:szCs w:val="28"/>
        </w:rPr>
        <w:t xml:space="preserve"> (103 851 руб.)</w:t>
      </w:r>
      <w:r w:rsidR="00FA1AA1" w:rsidRPr="00643039">
        <w:rPr>
          <w:bCs/>
          <w:sz w:val="28"/>
          <w:szCs w:val="28"/>
        </w:rPr>
        <w:t>.</w:t>
      </w:r>
    </w:p>
    <w:p w:rsidR="00FA1AA1" w:rsidRDefault="00FA1AA1" w:rsidP="00643039">
      <w:pPr>
        <w:ind w:firstLine="708"/>
        <w:jc w:val="both"/>
      </w:pPr>
      <w:r w:rsidRPr="00643039">
        <w:rPr>
          <w:bCs/>
          <w:sz w:val="28"/>
          <w:szCs w:val="28"/>
        </w:rPr>
        <w:t xml:space="preserve">За </w:t>
      </w:r>
      <w:r w:rsidRPr="00643039">
        <w:rPr>
          <w:sz w:val="28"/>
          <w:szCs w:val="28"/>
        </w:rPr>
        <w:t>2017</w:t>
      </w:r>
      <w:r w:rsidR="00797615">
        <w:rPr>
          <w:sz w:val="28"/>
          <w:szCs w:val="28"/>
        </w:rPr>
        <w:t xml:space="preserve"> </w:t>
      </w:r>
      <w:r w:rsidRPr="00643039">
        <w:rPr>
          <w:sz w:val="28"/>
          <w:szCs w:val="28"/>
        </w:rPr>
        <w:t xml:space="preserve">год </w:t>
      </w:r>
      <w:r w:rsidRPr="00643039">
        <w:rPr>
          <w:bCs/>
          <w:sz w:val="28"/>
          <w:szCs w:val="28"/>
        </w:rPr>
        <w:t>плановое задание по государственной пошлине исполнено на 92 % к годовым назначениям</w:t>
      </w:r>
      <w:r w:rsidR="00643039">
        <w:rPr>
          <w:bCs/>
          <w:sz w:val="28"/>
          <w:szCs w:val="28"/>
        </w:rPr>
        <w:t xml:space="preserve"> (27 125 руб.)</w:t>
      </w:r>
      <w:r w:rsidRPr="00643039">
        <w:rPr>
          <w:bCs/>
          <w:sz w:val="28"/>
          <w:szCs w:val="28"/>
        </w:rPr>
        <w:t xml:space="preserve">. </w:t>
      </w:r>
    </w:p>
    <w:p w:rsidR="00FA1AA1" w:rsidRDefault="00FA1AA1" w:rsidP="00797615">
      <w:pPr>
        <w:ind w:firstLine="708"/>
        <w:jc w:val="both"/>
        <w:rPr>
          <w:b/>
        </w:rPr>
      </w:pPr>
      <w:r w:rsidRPr="00643039">
        <w:rPr>
          <w:sz w:val="28"/>
          <w:szCs w:val="28"/>
        </w:rPr>
        <w:t>За 2017 год безвозмездные поступления составили 6 541 718,60 рублей</w:t>
      </w:r>
      <w:r w:rsidR="00643039">
        <w:rPr>
          <w:b/>
        </w:rPr>
        <w:t>.</w:t>
      </w:r>
    </w:p>
    <w:p w:rsidR="00FA1AA1" w:rsidRPr="00643039" w:rsidRDefault="00FA1AA1" w:rsidP="00643039">
      <w:pPr>
        <w:ind w:firstLine="708"/>
        <w:jc w:val="both"/>
        <w:rPr>
          <w:sz w:val="28"/>
          <w:szCs w:val="28"/>
        </w:rPr>
      </w:pPr>
      <w:r w:rsidRPr="00643039">
        <w:rPr>
          <w:bCs/>
          <w:sz w:val="28"/>
          <w:szCs w:val="28"/>
        </w:rPr>
        <w:t>Расходы</w:t>
      </w:r>
      <w:r w:rsidRPr="00643039">
        <w:rPr>
          <w:sz w:val="28"/>
          <w:szCs w:val="28"/>
        </w:rPr>
        <w:t xml:space="preserve"> в целом по МО «Быченское» профинансированы за 2017 год в объеме </w:t>
      </w:r>
    </w:p>
    <w:p w:rsidR="00FA1AA1" w:rsidRDefault="00FA1AA1" w:rsidP="00643039">
      <w:pPr>
        <w:jc w:val="both"/>
        <w:rPr>
          <w:sz w:val="28"/>
          <w:szCs w:val="28"/>
        </w:rPr>
      </w:pPr>
      <w:r w:rsidRPr="00643039">
        <w:rPr>
          <w:sz w:val="28"/>
          <w:szCs w:val="28"/>
        </w:rPr>
        <w:t xml:space="preserve">5 908 898,84  рублей или на 86 % от годовых назначений. </w:t>
      </w:r>
      <w:r w:rsidR="004F19DA" w:rsidRPr="00BD5D9A">
        <w:rPr>
          <w:sz w:val="28"/>
          <w:szCs w:val="28"/>
        </w:rPr>
        <w:t>Пр</w:t>
      </w:r>
      <w:r w:rsidR="00BD5D9A">
        <w:rPr>
          <w:sz w:val="28"/>
          <w:szCs w:val="28"/>
        </w:rPr>
        <w:t xml:space="preserve">официт (859 723 рубля) – </w:t>
      </w:r>
      <w:r w:rsidR="007D6706">
        <w:rPr>
          <w:sz w:val="28"/>
          <w:szCs w:val="28"/>
        </w:rPr>
        <w:t xml:space="preserve">переходящие </w:t>
      </w:r>
      <w:r w:rsidR="00BD5D9A">
        <w:rPr>
          <w:sz w:val="28"/>
          <w:szCs w:val="28"/>
        </w:rPr>
        <w:t>денежные средства на приобретение автомобиля ГАЗ 3221.</w:t>
      </w:r>
    </w:p>
    <w:p w:rsidR="00256511" w:rsidRDefault="00256511" w:rsidP="00643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об исполнении бюджета ежеквартально выносится на рассмотрение Совета депутатов МО «Быченское» и публикуется в Информационном бюллетене муници</w:t>
      </w:r>
      <w:r w:rsidR="009B3C1B">
        <w:rPr>
          <w:sz w:val="28"/>
          <w:szCs w:val="28"/>
        </w:rPr>
        <w:t>пального образования</w:t>
      </w:r>
      <w:r>
        <w:rPr>
          <w:sz w:val="28"/>
          <w:szCs w:val="28"/>
        </w:rPr>
        <w:t>.</w:t>
      </w:r>
    </w:p>
    <w:p w:rsidR="00A60FC9" w:rsidRDefault="00797615" w:rsidP="00643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0FC9" w:rsidRDefault="00A60FC9" w:rsidP="00A60FC9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Благоустройство и уличное освещение</w:t>
      </w:r>
    </w:p>
    <w:p w:rsidR="00A60FC9" w:rsidRDefault="00A60FC9" w:rsidP="00A60FC9">
      <w:pPr>
        <w:jc w:val="center"/>
        <w:rPr>
          <w:sz w:val="28"/>
          <w:szCs w:val="28"/>
        </w:rPr>
      </w:pPr>
    </w:p>
    <w:p w:rsidR="00A60FC9" w:rsidRDefault="00A60FC9" w:rsidP="00A60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затратная статья расходов бюджета – это расходы на уличное освещение. На него в 2017 году израсходовано 253 641 рубль. Это расходы на оплату электроэнергии, на содержание и ремонт уличного освещения, на приобретение и замену ламп.</w:t>
      </w:r>
    </w:p>
    <w:p w:rsidR="00A60FC9" w:rsidRDefault="00A60FC9" w:rsidP="00A60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деревень Мосеево, Калино, Баковская и Езевец были приобретены 14 уличных светодиодных светильников на сумму 60 200 рублей.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Одним из основных направлений работы администрации поселения были и остаются вопросы благоустройства населенных пунктов муниципального образования.</w:t>
      </w:r>
    </w:p>
    <w:p w:rsidR="00A60FC9" w:rsidRDefault="00A60FC9" w:rsidP="00A6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бюджета на благоустройство в 2017 году составили 342 280 рублей. Средства направлены на очистку от снега и ремонт мостовых, ремонт и покраску детских площадок в деревнях Бычье и Сафоново, уборку территорий от мусора и хлама, окашивание мест общего пользования в населенных пунктах. Снесены ветхие, заброшенные строения. Произведен косметический ремонт памятников и обелисков погибшим воинам в Великой Отечественной войне.</w:t>
      </w:r>
    </w:p>
    <w:p w:rsidR="00A60FC9" w:rsidRDefault="00A60FC9" w:rsidP="00A6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населенных пунктов приобретено четыре триммера на сумму 54 134 рубля.</w:t>
      </w:r>
    </w:p>
    <w:p w:rsidR="00A60FC9" w:rsidRDefault="00A60FC9" w:rsidP="00A6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счет средств из резервного фонда Правительства Архангельской области в сумме 105 468 рублей, были приобретены горка и карусель для детской площадки в Бычье.  </w:t>
      </w:r>
    </w:p>
    <w:p w:rsidR="00A60FC9" w:rsidRDefault="00A60FC9" w:rsidP="00A6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Остаются проблемы со сбором и вывозом твердых бытовых отходов и мусора. Помимо финансовых проблем, а на эти цели в бюджете было предусмотрено 19 480 рублей, огромную роль играет человеческий фактор.</w:t>
      </w:r>
      <w:r>
        <w:rPr>
          <w:sz w:val="28"/>
          <w:szCs w:val="28"/>
        </w:rPr>
        <w:tab/>
        <w:t>К сожалению, выбросить мусор и хлам подальше от дома, организовать свалку, для многих из нас привычное дело. Тем не менее, работы по сбору и вывозу ТБО и мусора в деревнях проводились.</w:t>
      </w:r>
    </w:p>
    <w:p w:rsidR="00A60FC9" w:rsidRDefault="00A60FC9" w:rsidP="00A6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муниципального образования семь действующих кладбищ. На их содержание  в бюджете поселения, по соглашению с администрацией МО «Мезенский район» о передаче части полномочий, было заложено 4 870 рублей. Поэтому содержание мест захоронения обеспечивалось, в основном, жителями деревень.</w:t>
      </w:r>
    </w:p>
    <w:p w:rsidR="00A60FC9" w:rsidRDefault="00A60FC9" w:rsidP="00643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6C1A" w:rsidRDefault="001A6C1A" w:rsidP="001A6C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автомобильных дорог</w:t>
      </w:r>
    </w:p>
    <w:p w:rsidR="001D614B" w:rsidRDefault="001D614B" w:rsidP="001D61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Общая протяженность автомобильных дорог общего пользования местного значения в границах населенных пунктов</w:t>
      </w:r>
      <w:r w:rsidR="000B360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23,775 км. Общая протяженность дорог вне границ населенных пунктов – 94,467 км. Все перечисленные дороги с грунтовым покрытием. На содержание дорог израсходовано 275 070 рублей.</w:t>
      </w:r>
    </w:p>
    <w:p w:rsidR="000B3609" w:rsidRDefault="000B3609" w:rsidP="001D6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Финансовые </w:t>
      </w:r>
      <w:r w:rsidR="007D6706">
        <w:rPr>
          <w:sz w:val="28"/>
          <w:szCs w:val="28"/>
        </w:rPr>
        <w:t>средства направлены</w:t>
      </w:r>
      <w:r>
        <w:rPr>
          <w:sz w:val="28"/>
          <w:szCs w:val="28"/>
        </w:rPr>
        <w:t xml:space="preserve"> на зимнее содержание дорог в деревне Бычье, частичный ямочный ремонт дорог в деревнях Сафоново и Мосеево. В Бычье отсыпан песком участок Центрально</w:t>
      </w:r>
      <w:r w:rsidR="000A7913">
        <w:rPr>
          <w:sz w:val="28"/>
          <w:szCs w:val="28"/>
        </w:rPr>
        <w:t>й автомобильной дороги от дом 12 до дома 20 по улице Школьная</w:t>
      </w:r>
      <w:r>
        <w:rPr>
          <w:sz w:val="28"/>
          <w:szCs w:val="28"/>
        </w:rPr>
        <w:t>.</w:t>
      </w:r>
    </w:p>
    <w:p w:rsidR="00565558" w:rsidRPr="00855022" w:rsidRDefault="000A7913" w:rsidP="001D614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Очищен от лесоповала участок дороги Баковская-Езевец, с обочин дороги убран кустарник. Восстановлен разрушенный весенним паводком участок дороги Мосеево-Калино</w:t>
      </w:r>
      <w:r w:rsidR="00565558">
        <w:rPr>
          <w:sz w:val="28"/>
          <w:szCs w:val="28"/>
        </w:rPr>
        <w:t xml:space="preserve">. На </w:t>
      </w:r>
      <w:r w:rsidR="00565558" w:rsidRPr="00855022">
        <w:rPr>
          <w:sz w:val="28"/>
          <w:szCs w:val="28"/>
        </w:rPr>
        <w:t>автодороге Сафоново-Ёлкино отремонтирован мост через ручей Сиговый.</w:t>
      </w:r>
    </w:p>
    <w:p w:rsidR="00607300" w:rsidRDefault="00565558" w:rsidP="001D614B">
      <w:pPr>
        <w:jc w:val="both"/>
        <w:rPr>
          <w:sz w:val="28"/>
          <w:szCs w:val="28"/>
        </w:rPr>
      </w:pPr>
      <w:r w:rsidRPr="00F91F6A">
        <w:rPr>
          <w:sz w:val="28"/>
          <w:szCs w:val="28"/>
        </w:rPr>
        <w:tab/>
      </w:r>
      <w:r w:rsidRPr="00B23D2A">
        <w:rPr>
          <w:sz w:val="28"/>
          <w:szCs w:val="28"/>
        </w:rPr>
        <w:t>За</w:t>
      </w:r>
      <w:r w:rsidRPr="00F91F6A">
        <w:rPr>
          <w:sz w:val="28"/>
          <w:szCs w:val="28"/>
        </w:rPr>
        <w:t xml:space="preserve"> счет средств</w:t>
      </w:r>
      <w:r w:rsidR="00B23D2A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запланированных на благоустройство, отремонтирован мост через р.</w:t>
      </w:r>
      <w:r w:rsidR="00607300">
        <w:rPr>
          <w:sz w:val="28"/>
          <w:szCs w:val="28"/>
        </w:rPr>
        <w:t xml:space="preserve"> Мосеевский Выжлец,</w:t>
      </w:r>
      <w:r>
        <w:rPr>
          <w:sz w:val="28"/>
          <w:szCs w:val="28"/>
        </w:rPr>
        <w:t xml:space="preserve"> </w:t>
      </w:r>
      <w:r w:rsidR="004A0825">
        <w:rPr>
          <w:sz w:val="28"/>
          <w:szCs w:val="28"/>
        </w:rPr>
        <w:t>установлен и демонтирован</w:t>
      </w:r>
      <w:r w:rsidR="00607300">
        <w:rPr>
          <w:sz w:val="28"/>
          <w:szCs w:val="28"/>
        </w:rPr>
        <w:t xml:space="preserve"> по окончании навигации</w:t>
      </w:r>
      <w:r>
        <w:rPr>
          <w:sz w:val="28"/>
          <w:szCs w:val="28"/>
        </w:rPr>
        <w:t xml:space="preserve"> мостовой переход через р. Калиновский Выжлец.</w:t>
      </w:r>
      <w:r w:rsidR="00B23D2A">
        <w:rPr>
          <w:sz w:val="28"/>
          <w:szCs w:val="28"/>
        </w:rPr>
        <w:t xml:space="preserve"> Стоимость работ 125 000 рублей.</w:t>
      </w:r>
    </w:p>
    <w:p w:rsidR="00872505" w:rsidRDefault="00855022" w:rsidP="001D6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Осенью были проведены работы по обустройству двух пешеходных ледовых переправ через реку Пезу: (Полой 2 км) и (Сафоново-Ёлкино). Средства в сумме 3500 рублей поступили из бюджета Мезенского муниципального района.</w:t>
      </w:r>
    </w:p>
    <w:p w:rsidR="002E46A5" w:rsidRDefault="002E46A5" w:rsidP="001D6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муниципального образования «Быченское» имеются два зимника, </w:t>
      </w:r>
      <w:r w:rsidR="00E91D78">
        <w:rPr>
          <w:sz w:val="28"/>
          <w:szCs w:val="28"/>
        </w:rPr>
        <w:t xml:space="preserve">находящихся в собственности МО «Мезенский район». Зимник Бычье-Мосеево протяженностью 90 км и Езевец-Ёлкино протяженностью 100 км. В зимний период, за счет средств бюджета Быченского поселения в </w:t>
      </w:r>
      <w:r w:rsidR="004A0825" w:rsidRPr="004A0825">
        <w:rPr>
          <w:sz w:val="28"/>
          <w:szCs w:val="28"/>
        </w:rPr>
        <w:t>сумме 63 600 рублей</w:t>
      </w:r>
      <w:r w:rsidR="00E91D78" w:rsidRPr="004A0825">
        <w:rPr>
          <w:sz w:val="28"/>
          <w:szCs w:val="28"/>
        </w:rPr>
        <w:t>,</w:t>
      </w:r>
      <w:r w:rsidR="009A18F6">
        <w:rPr>
          <w:sz w:val="28"/>
          <w:szCs w:val="28"/>
        </w:rPr>
        <w:t xml:space="preserve"> на зимниках</w:t>
      </w:r>
      <w:r w:rsidR="00E91D78">
        <w:rPr>
          <w:sz w:val="28"/>
          <w:szCs w:val="28"/>
        </w:rPr>
        <w:t xml:space="preserve"> были установлены вешки. Заявка на возмещение </w:t>
      </w:r>
      <w:r w:rsidR="00815EA9">
        <w:rPr>
          <w:sz w:val="28"/>
          <w:szCs w:val="28"/>
        </w:rPr>
        <w:t>затрат</w:t>
      </w:r>
      <w:r w:rsidR="0035163E">
        <w:rPr>
          <w:sz w:val="28"/>
          <w:szCs w:val="28"/>
        </w:rPr>
        <w:t xml:space="preserve"> направлена</w:t>
      </w:r>
      <w:r w:rsidR="00E91D78">
        <w:rPr>
          <w:sz w:val="28"/>
          <w:szCs w:val="28"/>
        </w:rPr>
        <w:t xml:space="preserve"> в районную администрацию. Затраты не возмещены.</w:t>
      </w:r>
    </w:p>
    <w:p w:rsidR="0019074D" w:rsidRDefault="0019074D" w:rsidP="001D6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Следует отметить, что пр</w:t>
      </w:r>
      <w:r w:rsidR="000C4D89">
        <w:rPr>
          <w:sz w:val="28"/>
          <w:szCs w:val="28"/>
        </w:rPr>
        <w:t>иобретенный поселением</w:t>
      </w:r>
      <w:r w:rsidR="00225223">
        <w:rPr>
          <w:sz w:val="28"/>
          <w:szCs w:val="28"/>
        </w:rPr>
        <w:t xml:space="preserve"> в декабре 2016 года</w:t>
      </w:r>
      <w:r w:rsidR="000C4D89">
        <w:rPr>
          <w:sz w:val="28"/>
          <w:szCs w:val="28"/>
        </w:rPr>
        <w:t xml:space="preserve"> трактор ВЗ</w:t>
      </w:r>
      <w:r>
        <w:rPr>
          <w:sz w:val="28"/>
          <w:szCs w:val="28"/>
        </w:rPr>
        <w:t>Т</w:t>
      </w:r>
      <w:r w:rsidR="000C4D89">
        <w:rPr>
          <w:sz w:val="28"/>
          <w:szCs w:val="28"/>
        </w:rPr>
        <w:t>-75</w:t>
      </w:r>
      <w:r w:rsidR="00B23D2A">
        <w:rPr>
          <w:sz w:val="28"/>
          <w:szCs w:val="28"/>
        </w:rPr>
        <w:t xml:space="preserve"> работает не только в лесу, но незаменим</w:t>
      </w:r>
      <w:r w:rsidR="000C4D89">
        <w:rPr>
          <w:sz w:val="28"/>
          <w:szCs w:val="28"/>
        </w:rPr>
        <w:t xml:space="preserve"> для ремонта и содержания дорог.</w:t>
      </w:r>
      <w:r w:rsidR="00225223">
        <w:rPr>
          <w:sz w:val="28"/>
          <w:szCs w:val="28"/>
        </w:rPr>
        <w:t xml:space="preserve"> Стоимость трактора 1 500 000 рублей. Из них 200 000 рублей выделило Быченское поселение из собственных средств.</w:t>
      </w:r>
    </w:p>
    <w:p w:rsidR="00767819" w:rsidRDefault="00767819" w:rsidP="001D614B">
      <w:pPr>
        <w:jc w:val="both"/>
        <w:rPr>
          <w:sz w:val="28"/>
          <w:szCs w:val="28"/>
        </w:rPr>
      </w:pPr>
    </w:p>
    <w:p w:rsidR="00767819" w:rsidRDefault="00767819" w:rsidP="0076781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Транспортная доступность.</w:t>
      </w:r>
    </w:p>
    <w:p w:rsidR="00767819" w:rsidRDefault="00767819" w:rsidP="00767819">
      <w:pPr>
        <w:jc w:val="center"/>
        <w:rPr>
          <w:sz w:val="28"/>
          <w:szCs w:val="28"/>
        </w:rPr>
      </w:pPr>
    </w:p>
    <w:p w:rsidR="00815EA9" w:rsidRDefault="00815EA9" w:rsidP="00815E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маршруту «Бы</w:t>
      </w:r>
      <w:r w:rsidR="002B547B">
        <w:rPr>
          <w:sz w:val="28"/>
          <w:szCs w:val="28"/>
        </w:rPr>
        <w:t>чье-Мезень-Бычье» силами МУП «Быченское ЖКХ» организованы</w:t>
      </w:r>
      <w:r>
        <w:rPr>
          <w:sz w:val="28"/>
          <w:szCs w:val="28"/>
        </w:rPr>
        <w:t xml:space="preserve"> пассажирские пере</w:t>
      </w:r>
      <w:r w:rsidR="002B547B">
        <w:rPr>
          <w:sz w:val="28"/>
          <w:szCs w:val="28"/>
        </w:rPr>
        <w:t>возки</w:t>
      </w:r>
      <w:r>
        <w:rPr>
          <w:sz w:val="28"/>
          <w:szCs w:val="28"/>
        </w:rPr>
        <w:t>.</w:t>
      </w:r>
      <w:r w:rsidR="009179A4">
        <w:rPr>
          <w:sz w:val="28"/>
          <w:szCs w:val="28"/>
        </w:rPr>
        <w:t xml:space="preserve"> Для этих целей приобретен авто</w:t>
      </w:r>
      <w:r w:rsidR="002B547B">
        <w:rPr>
          <w:sz w:val="28"/>
          <w:szCs w:val="28"/>
        </w:rPr>
        <w:t>мобиль ГАЗ 3221. На покупку</w:t>
      </w:r>
      <w:r w:rsidR="009179A4">
        <w:rPr>
          <w:sz w:val="28"/>
          <w:szCs w:val="28"/>
        </w:rPr>
        <w:t xml:space="preserve"> автомобиля Правительство Архангельской области выделило 546 00</w:t>
      </w:r>
      <w:r w:rsidR="002B547B">
        <w:rPr>
          <w:sz w:val="28"/>
          <w:szCs w:val="28"/>
        </w:rPr>
        <w:t>0 рублей. 200 000 рублей деньги Мезенского</w:t>
      </w:r>
      <w:r w:rsidR="009179A4">
        <w:rPr>
          <w:sz w:val="28"/>
          <w:szCs w:val="28"/>
        </w:rPr>
        <w:t xml:space="preserve"> район</w:t>
      </w:r>
      <w:r w:rsidR="002B547B">
        <w:rPr>
          <w:sz w:val="28"/>
          <w:szCs w:val="28"/>
        </w:rPr>
        <w:t>а</w:t>
      </w:r>
      <w:r w:rsidR="009179A4">
        <w:rPr>
          <w:sz w:val="28"/>
          <w:szCs w:val="28"/>
        </w:rPr>
        <w:t xml:space="preserve">. 214 000 рублей – средства бюджета  поселения </w:t>
      </w:r>
    </w:p>
    <w:p w:rsidR="00815EA9" w:rsidRDefault="00815EA9" w:rsidP="00815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летней навигации функционирует речной паром через реку Пезу (Полой 2</w:t>
      </w:r>
      <w:r w:rsidR="007440C0">
        <w:rPr>
          <w:sz w:val="28"/>
          <w:szCs w:val="28"/>
        </w:rPr>
        <w:t xml:space="preserve"> км). Перевозки бесплатные.  П</w:t>
      </w:r>
      <w:r>
        <w:rPr>
          <w:sz w:val="28"/>
          <w:szCs w:val="28"/>
        </w:rPr>
        <w:t xml:space="preserve">еревозчик - МУП «Быченское ЖКХ». </w:t>
      </w:r>
    </w:p>
    <w:p w:rsidR="002B547B" w:rsidRDefault="002B547B" w:rsidP="00815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государственную программу Архангельской области «Развитие транспортной системы Архангельской области (2014 – 2020 годы)» включены мероприятия по строительству маломерного судна для организации пассажирских перевозок водным транспортом между населенными пунктами расположенными на берегах реки Пезы. </w:t>
      </w:r>
      <w:r w:rsidR="00C54E4C">
        <w:rPr>
          <w:sz w:val="28"/>
          <w:szCs w:val="28"/>
        </w:rPr>
        <w:t xml:space="preserve">Стоимость проекта 2 841 845 рублей. </w:t>
      </w:r>
      <w:r>
        <w:rPr>
          <w:sz w:val="28"/>
          <w:szCs w:val="28"/>
        </w:rPr>
        <w:t>Из-за трудностей с финансированием работы</w:t>
      </w:r>
      <w:r w:rsidR="0035163E">
        <w:rPr>
          <w:sz w:val="28"/>
          <w:szCs w:val="28"/>
        </w:rPr>
        <w:t xml:space="preserve"> по строительству судна</w:t>
      </w:r>
      <w:r>
        <w:rPr>
          <w:sz w:val="28"/>
          <w:szCs w:val="28"/>
        </w:rPr>
        <w:t xml:space="preserve"> с 2018 года перенесены на 2019 год. </w:t>
      </w:r>
    </w:p>
    <w:p w:rsidR="00A60FC9" w:rsidRDefault="00A60FC9" w:rsidP="00815EA9">
      <w:pPr>
        <w:ind w:firstLine="708"/>
        <w:jc w:val="both"/>
        <w:rPr>
          <w:sz w:val="28"/>
          <w:szCs w:val="28"/>
        </w:rPr>
      </w:pPr>
    </w:p>
    <w:p w:rsidR="00713174" w:rsidRDefault="00713174" w:rsidP="00713174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Обеспечение пожарной безопасности</w:t>
      </w:r>
    </w:p>
    <w:p w:rsidR="00815EA9" w:rsidRDefault="00815EA9" w:rsidP="00815EA9">
      <w:pPr>
        <w:jc w:val="both"/>
        <w:rPr>
          <w:sz w:val="28"/>
          <w:szCs w:val="28"/>
        </w:rPr>
      </w:pPr>
    </w:p>
    <w:p w:rsidR="00713174" w:rsidRPr="00713174" w:rsidRDefault="00815EA9" w:rsidP="00713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819">
        <w:rPr>
          <w:sz w:val="28"/>
          <w:szCs w:val="28"/>
        </w:rPr>
        <w:tab/>
      </w:r>
      <w:r w:rsidR="00713174" w:rsidRPr="00713174">
        <w:rPr>
          <w:sz w:val="28"/>
          <w:szCs w:val="28"/>
        </w:rPr>
        <w:t>Пожарную безо</w:t>
      </w:r>
      <w:r w:rsidR="00713174">
        <w:rPr>
          <w:sz w:val="28"/>
          <w:szCs w:val="28"/>
        </w:rPr>
        <w:t>пасность на терри</w:t>
      </w:r>
      <w:r w:rsidR="00F116A6">
        <w:rPr>
          <w:sz w:val="28"/>
          <w:szCs w:val="28"/>
        </w:rPr>
        <w:t>тории поселения</w:t>
      </w:r>
      <w:r w:rsidR="00713174">
        <w:rPr>
          <w:sz w:val="28"/>
          <w:szCs w:val="28"/>
        </w:rPr>
        <w:t xml:space="preserve"> </w:t>
      </w:r>
      <w:r w:rsidR="00263999">
        <w:rPr>
          <w:sz w:val="28"/>
          <w:szCs w:val="28"/>
        </w:rPr>
        <w:t xml:space="preserve"> обеспечивают отдельный пожарный пост ПЧ-40 «ОГПС-11» в деревне Бычье и добровольные пожарные дружины, сформированные из жителей деревень во всех населенных пунктах муниципального образования.</w:t>
      </w:r>
    </w:p>
    <w:p w:rsidR="00F116A6" w:rsidRPr="00F116A6" w:rsidRDefault="00F116A6" w:rsidP="00F116A6">
      <w:pPr>
        <w:ind w:firstLine="708"/>
        <w:jc w:val="both"/>
        <w:rPr>
          <w:sz w:val="28"/>
          <w:szCs w:val="28"/>
        </w:rPr>
      </w:pPr>
      <w:r w:rsidRPr="00F116A6">
        <w:rPr>
          <w:sz w:val="28"/>
          <w:szCs w:val="28"/>
        </w:rPr>
        <w:t>На территории по</w:t>
      </w:r>
      <w:r w:rsidR="005C165D">
        <w:rPr>
          <w:sz w:val="28"/>
          <w:szCs w:val="28"/>
        </w:rPr>
        <w:t>селения функционирует 18</w:t>
      </w:r>
      <w:r w:rsidRPr="00F116A6">
        <w:rPr>
          <w:sz w:val="28"/>
          <w:szCs w:val="28"/>
        </w:rPr>
        <w:t xml:space="preserve"> пожарны</w:t>
      </w:r>
      <w:r w:rsidR="007D6706">
        <w:rPr>
          <w:sz w:val="28"/>
          <w:szCs w:val="28"/>
        </w:rPr>
        <w:t>х водоемов. М</w:t>
      </w:r>
      <w:r w:rsidR="005C165D">
        <w:rPr>
          <w:sz w:val="28"/>
          <w:szCs w:val="28"/>
        </w:rPr>
        <w:t>ногим из них требуется капитальный ремонт</w:t>
      </w:r>
      <w:r w:rsidRPr="00F116A6">
        <w:rPr>
          <w:sz w:val="28"/>
          <w:szCs w:val="28"/>
        </w:rPr>
        <w:t>.</w:t>
      </w:r>
      <w:r w:rsidR="005C165D">
        <w:rPr>
          <w:sz w:val="28"/>
          <w:szCs w:val="28"/>
        </w:rPr>
        <w:t xml:space="preserve"> </w:t>
      </w:r>
    </w:p>
    <w:p w:rsidR="000C4D89" w:rsidRDefault="00BA11F3" w:rsidP="005C1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5C165D">
        <w:rPr>
          <w:sz w:val="28"/>
          <w:szCs w:val="28"/>
        </w:rPr>
        <w:t xml:space="preserve"> бюджета на пожарную безопасность в 2017 году</w:t>
      </w:r>
      <w:r w:rsidR="00F116A6" w:rsidRPr="00F116A6">
        <w:rPr>
          <w:sz w:val="28"/>
          <w:szCs w:val="28"/>
        </w:rPr>
        <w:t xml:space="preserve"> </w:t>
      </w:r>
      <w:r w:rsidR="005C165D">
        <w:rPr>
          <w:sz w:val="28"/>
          <w:szCs w:val="28"/>
        </w:rPr>
        <w:t>составили 266 989 рублей</w:t>
      </w:r>
      <w:r w:rsidR="00F116A6" w:rsidRPr="00F116A6">
        <w:rPr>
          <w:sz w:val="28"/>
          <w:szCs w:val="28"/>
        </w:rPr>
        <w:t>. Основная часть эт</w:t>
      </w:r>
      <w:r>
        <w:rPr>
          <w:sz w:val="28"/>
          <w:szCs w:val="28"/>
        </w:rPr>
        <w:t>их с</w:t>
      </w:r>
      <w:r w:rsidR="00645D76">
        <w:rPr>
          <w:sz w:val="28"/>
          <w:szCs w:val="28"/>
        </w:rPr>
        <w:t>редств потрачена на частичный ремонт</w:t>
      </w:r>
      <w:r>
        <w:rPr>
          <w:sz w:val="28"/>
          <w:szCs w:val="28"/>
        </w:rPr>
        <w:t xml:space="preserve"> пожарных водоемов и</w:t>
      </w:r>
      <w:r w:rsidR="00645D76">
        <w:rPr>
          <w:sz w:val="28"/>
          <w:szCs w:val="28"/>
        </w:rPr>
        <w:t xml:space="preserve"> содержание</w:t>
      </w:r>
      <w:r>
        <w:rPr>
          <w:sz w:val="28"/>
          <w:szCs w:val="28"/>
        </w:rPr>
        <w:t xml:space="preserve"> летних резерву</w:t>
      </w:r>
      <w:r w:rsidR="00A55B87">
        <w:rPr>
          <w:sz w:val="28"/>
          <w:szCs w:val="28"/>
        </w:rPr>
        <w:t>аров, на</w:t>
      </w:r>
      <w:r w:rsidR="00B54D7D">
        <w:rPr>
          <w:sz w:val="28"/>
          <w:szCs w:val="28"/>
        </w:rPr>
        <w:t xml:space="preserve"> работы по прокладке</w:t>
      </w:r>
      <w:r w:rsidR="00A55B87">
        <w:rPr>
          <w:sz w:val="28"/>
          <w:szCs w:val="28"/>
        </w:rPr>
        <w:t xml:space="preserve"> противопожарных минерализованных полос</w:t>
      </w:r>
      <w:r>
        <w:rPr>
          <w:sz w:val="28"/>
          <w:szCs w:val="28"/>
        </w:rPr>
        <w:t>.</w:t>
      </w:r>
      <w:r w:rsidR="00024382">
        <w:rPr>
          <w:sz w:val="28"/>
          <w:szCs w:val="28"/>
        </w:rPr>
        <w:t xml:space="preserve"> Отремонтированы два пожарных колодца в деревне Калино.</w:t>
      </w:r>
    </w:p>
    <w:p w:rsidR="00595372" w:rsidRDefault="00595372" w:rsidP="005C1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деревни Саф</w:t>
      </w:r>
      <w:r w:rsidR="00994123">
        <w:rPr>
          <w:sz w:val="28"/>
          <w:szCs w:val="28"/>
        </w:rPr>
        <w:t>оново приобретены 200 метров</w:t>
      </w:r>
      <w:r>
        <w:rPr>
          <w:sz w:val="28"/>
          <w:szCs w:val="28"/>
        </w:rPr>
        <w:t xml:space="preserve"> пожарных</w:t>
      </w:r>
      <w:r w:rsidR="00994123">
        <w:rPr>
          <w:sz w:val="28"/>
          <w:szCs w:val="28"/>
        </w:rPr>
        <w:t xml:space="preserve"> напорных </w:t>
      </w:r>
      <w:r>
        <w:rPr>
          <w:sz w:val="28"/>
          <w:szCs w:val="28"/>
        </w:rPr>
        <w:t xml:space="preserve"> рукавов</w:t>
      </w:r>
      <w:r w:rsidR="00994123">
        <w:rPr>
          <w:sz w:val="28"/>
          <w:szCs w:val="28"/>
        </w:rPr>
        <w:t xml:space="preserve"> на сумму 17 000 рублей</w:t>
      </w:r>
      <w:r>
        <w:rPr>
          <w:sz w:val="28"/>
          <w:szCs w:val="28"/>
        </w:rPr>
        <w:t>. Для дереве</w:t>
      </w:r>
      <w:r w:rsidR="00994123">
        <w:rPr>
          <w:sz w:val="28"/>
          <w:szCs w:val="28"/>
        </w:rPr>
        <w:t>нь</w:t>
      </w:r>
      <w:r w:rsidR="00A55B87">
        <w:rPr>
          <w:sz w:val="28"/>
          <w:szCs w:val="28"/>
        </w:rPr>
        <w:t xml:space="preserve"> среднего течения реки Пезы</w:t>
      </w:r>
      <w:r w:rsidR="00994123">
        <w:rPr>
          <w:sz w:val="28"/>
          <w:szCs w:val="28"/>
        </w:rPr>
        <w:t xml:space="preserve"> </w:t>
      </w:r>
      <w:r w:rsidR="00A55B87">
        <w:rPr>
          <w:sz w:val="28"/>
          <w:szCs w:val="28"/>
        </w:rPr>
        <w:t>(</w:t>
      </w:r>
      <w:r w:rsidR="00994123">
        <w:rPr>
          <w:sz w:val="28"/>
          <w:szCs w:val="28"/>
        </w:rPr>
        <w:t>Мосеево, Калино, Баковская,</w:t>
      </w:r>
      <w:r>
        <w:rPr>
          <w:sz w:val="28"/>
          <w:szCs w:val="28"/>
        </w:rPr>
        <w:t xml:space="preserve"> Езевец</w:t>
      </w:r>
      <w:r w:rsidR="00A55B87">
        <w:rPr>
          <w:sz w:val="28"/>
          <w:szCs w:val="28"/>
        </w:rPr>
        <w:t>)</w:t>
      </w:r>
      <w:r>
        <w:rPr>
          <w:sz w:val="28"/>
          <w:szCs w:val="28"/>
        </w:rPr>
        <w:t xml:space="preserve"> приоб</w:t>
      </w:r>
      <w:r w:rsidR="00994123">
        <w:rPr>
          <w:sz w:val="28"/>
          <w:szCs w:val="28"/>
        </w:rPr>
        <w:t>ретены 8 ранцевых огнетушителей общей стоимостью 52 300 рублей.</w:t>
      </w:r>
      <w:r w:rsidR="00D77E06">
        <w:rPr>
          <w:sz w:val="28"/>
          <w:szCs w:val="28"/>
        </w:rPr>
        <w:t xml:space="preserve"> </w:t>
      </w:r>
    </w:p>
    <w:p w:rsidR="00D77E06" w:rsidRDefault="00D77E06" w:rsidP="00D77E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Сельское хозяйство</w:t>
      </w:r>
    </w:p>
    <w:p w:rsidR="00BA11F3" w:rsidRPr="00F116A6" w:rsidRDefault="00BA11F3" w:rsidP="005C165D">
      <w:pPr>
        <w:ind w:firstLine="708"/>
        <w:jc w:val="both"/>
        <w:rPr>
          <w:sz w:val="28"/>
          <w:szCs w:val="28"/>
        </w:rPr>
      </w:pPr>
    </w:p>
    <w:p w:rsidR="0090596B" w:rsidRDefault="005201A9" w:rsidP="00905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похозяйственных книг, на территории поселения зарегистрировано 283 личных подсобных хозяйства.</w:t>
      </w:r>
      <w:r w:rsidR="00AD5160">
        <w:rPr>
          <w:sz w:val="28"/>
          <w:szCs w:val="28"/>
        </w:rPr>
        <w:t xml:space="preserve"> </w:t>
      </w:r>
      <w:r w:rsidR="00DB3A09">
        <w:rPr>
          <w:sz w:val="28"/>
          <w:szCs w:val="28"/>
        </w:rPr>
        <w:t>46 хозяйств занимаются животноводством.</w:t>
      </w:r>
      <w:r w:rsidR="004038C5">
        <w:rPr>
          <w:sz w:val="28"/>
          <w:szCs w:val="28"/>
        </w:rPr>
        <w:t xml:space="preserve"> На 01.01.2018 г.  крупного рогатого скота в хозяйствах</w:t>
      </w:r>
      <w:r w:rsidR="00BA18A1">
        <w:rPr>
          <w:sz w:val="28"/>
          <w:szCs w:val="28"/>
        </w:rPr>
        <w:t xml:space="preserve"> содержалась 41 голова, из них коров - </w:t>
      </w:r>
      <w:r w:rsidR="004038C5">
        <w:rPr>
          <w:sz w:val="28"/>
          <w:szCs w:val="28"/>
        </w:rPr>
        <w:t>2</w:t>
      </w:r>
      <w:r w:rsidR="00BA18A1">
        <w:rPr>
          <w:sz w:val="28"/>
          <w:szCs w:val="28"/>
        </w:rPr>
        <w:t>1. КРС</w:t>
      </w:r>
      <w:r w:rsidR="00AD5160">
        <w:rPr>
          <w:sz w:val="28"/>
          <w:szCs w:val="28"/>
        </w:rPr>
        <w:t xml:space="preserve"> разводят</w:t>
      </w:r>
      <w:r w:rsidR="004038C5">
        <w:rPr>
          <w:sz w:val="28"/>
          <w:szCs w:val="28"/>
        </w:rPr>
        <w:t xml:space="preserve"> в основном в Бычье. В деревнях муниципального образов</w:t>
      </w:r>
      <w:r w:rsidR="007D6706">
        <w:rPr>
          <w:sz w:val="28"/>
          <w:szCs w:val="28"/>
        </w:rPr>
        <w:t>ания население имеет 27 лошадей,</w:t>
      </w:r>
      <w:r w:rsidR="004038C5">
        <w:rPr>
          <w:sz w:val="28"/>
          <w:szCs w:val="28"/>
        </w:rPr>
        <w:t xml:space="preserve"> 23 козы (дойных 16). Овец 71. Коз и овец разводят в основном жители деревень среднего течения реки Пезы.</w:t>
      </w:r>
      <w:r w:rsidR="00AD5160">
        <w:rPr>
          <w:sz w:val="28"/>
          <w:szCs w:val="28"/>
        </w:rPr>
        <w:t xml:space="preserve"> У населения имеютс</w:t>
      </w:r>
      <w:r w:rsidR="0035163E">
        <w:rPr>
          <w:sz w:val="28"/>
          <w:szCs w:val="28"/>
        </w:rPr>
        <w:t>я свиньи, кролики, куры и</w:t>
      </w:r>
      <w:r w:rsidR="00AD5160">
        <w:rPr>
          <w:sz w:val="28"/>
          <w:szCs w:val="28"/>
        </w:rPr>
        <w:t xml:space="preserve"> перепелки.</w:t>
      </w:r>
      <w:r w:rsidR="004038C5">
        <w:rPr>
          <w:sz w:val="28"/>
          <w:szCs w:val="28"/>
        </w:rPr>
        <w:t xml:space="preserve"> </w:t>
      </w:r>
    </w:p>
    <w:p w:rsidR="00BA18A1" w:rsidRDefault="00BA18A1" w:rsidP="00905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поддержки жителей муниципального образования, содержащих коров и дойных коз, в бюджете поселения были заложены финансовые средства в сумме 25 000 рублей на приоб</w:t>
      </w:r>
      <w:r w:rsidR="004A368E">
        <w:rPr>
          <w:sz w:val="28"/>
          <w:szCs w:val="28"/>
        </w:rPr>
        <w:t>ретение комбикормов</w:t>
      </w:r>
      <w:r>
        <w:rPr>
          <w:sz w:val="28"/>
          <w:szCs w:val="28"/>
        </w:rPr>
        <w:t>.</w:t>
      </w:r>
    </w:p>
    <w:p w:rsidR="006A750F" w:rsidRDefault="0090596B" w:rsidP="001D61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1A9">
        <w:rPr>
          <w:sz w:val="28"/>
          <w:szCs w:val="28"/>
        </w:rPr>
        <w:t>В деревне Бычье</w:t>
      </w:r>
      <w:r>
        <w:rPr>
          <w:sz w:val="28"/>
          <w:szCs w:val="28"/>
        </w:rPr>
        <w:t xml:space="preserve"> осуществляют</w:t>
      </w:r>
      <w:r w:rsidR="005201A9">
        <w:rPr>
          <w:sz w:val="28"/>
          <w:szCs w:val="28"/>
        </w:rPr>
        <w:t xml:space="preserve"> свою деятельность крестьянско-фермерское хозяйство Митькина А.В. (мясо-молочное производство).</w:t>
      </w:r>
      <w:r>
        <w:rPr>
          <w:sz w:val="28"/>
          <w:szCs w:val="28"/>
        </w:rPr>
        <w:t xml:space="preserve"> </w:t>
      </w:r>
    </w:p>
    <w:p w:rsidR="00F952AD" w:rsidRDefault="00F952AD" w:rsidP="001D614B">
      <w:pPr>
        <w:jc w:val="both"/>
        <w:rPr>
          <w:sz w:val="28"/>
          <w:szCs w:val="28"/>
        </w:rPr>
      </w:pPr>
    </w:p>
    <w:p w:rsidR="00B92662" w:rsidRDefault="00D059BC" w:rsidP="00D059BC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Культура и спорт</w:t>
      </w:r>
    </w:p>
    <w:p w:rsidR="00D059BC" w:rsidRDefault="00D059BC" w:rsidP="00D059BC">
      <w:pPr>
        <w:jc w:val="center"/>
        <w:rPr>
          <w:sz w:val="28"/>
          <w:szCs w:val="28"/>
        </w:rPr>
      </w:pPr>
    </w:p>
    <w:p w:rsidR="00D059BC" w:rsidRDefault="00A94772" w:rsidP="00626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работают</w:t>
      </w:r>
      <w:r w:rsidR="00626FEB">
        <w:rPr>
          <w:sz w:val="28"/>
          <w:szCs w:val="28"/>
        </w:rPr>
        <w:t xml:space="preserve"> четыре структурных подразделения  МБУК «Мезенский РДК»: Быченский ДК, Мосеевский ДК, Сафоновский ДК и клуб в деревне Калино.</w:t>
      </w:r>
    </w:p>
    <w:p w:rsidR="005D189F" w:rsidRDefault="001017DE" w:rsidP="00626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Постоянным читательским спросом пользуются три сельские библиотеки: Быченская, Мосеевская и Сафоновская.</w:t>
      </w:r>
    </w:p>
    <w:p w:rsidR="00626FEB" w:rsidRDefault="00DE10EC" w:rsidP="00626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поездки творческого коллектива Быченского Дома культуры и</w:t>
      </w:r>
      <w:r w:rsidR="00626FEB">
        <w:rPr>
          <w:sz w:val="28"/>
          <w:szCs w:val="28"/>
        </w:rPr>
        <w:t xml:space="preserve"> Быченского хора «Р</w:t>
      </w:r>
      <w:r>
        <w:rPr>
          <w:sz w:val="28"/>
          <w:szCs w:val="28"/>
        </w:rPr>
        <w:t>усская душа» для участия в фестивалях и концертах</w:t>
      </w:r>
      <w:r w:rsidR="00626FEB">
        <w:rPr>
          <w:sz w:val="28"/>
          <w:szCs w:val="28"/>
        </w:rPr>
        <w:t xml:space="preserve"> из бюджета поселения в 2017 году израсходовано 12 000 рублей.</w:t>
      </w:r>
    </w:p>
    <w:p w:rsidR="00626FEB" w:rsidRPr="00643039" w:rsidRDefault="00574547" w:rsidP="00626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проезд  Быченской команды лыжников для участия в областных и районных соревнованиях из бюджета поселения было выделено 12 00 рублей.</w:t>
      </w:r>
    </w:p>
    <w:p w:rsidR="007D6706" w:rsidRDefault="007D6706" w:rsidP="00626FEB">
      <w:pPr>
        <w:jc w:val="center"/>
        <w:rPr>
          <w:sz w:val="28"/>
          <w:szCs w:val="28"/>
        </w:rPr>
      </w:pPr>
    </w:p>
    <w:p w:rsidR="00A527EC" w:rsidRDefault="0089178E" w:rsidP="00626FE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ТОС</w:t>
      </w:r>
    </w:p>
    <w:p w:rsidR="00186D4E" w:rsidRDefault="00186D4E" w:rsidP="00626FEB">
      <w:pPr>
        <w:jc w:val="center"/>
        <w:rPr>
          <w:sz w:val="28"/>
          <w:szCs w:val="28"/>
        </w:rPr>
      </w:pPr>
    </w:p>
    <w:p w:rsidR="0089178E" w:rsidRDefault="00DD3233" w:rsidP="00891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Территориально</w:t>
      </w:r>
      <w:r w:rsidR="00D26C53">
        <w:rPr>
          <w:sz w:val="28"/>
          <w:szCs w:val="28"/>
        </w:rPr>
        <w:t>е</w:t>
      </w:r>
      <w:r>
        <w:rPr>
          <w:sz w:val="28"/>
          <w:szCs w:val="28"/>
        </w:rPr>
        <w:t xml:space="preserve"> общественное самоуправление (ТОС)</w:t>
      </w:r>
      <w:r w:rsidR="00186D4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одна из основных  формах   участия жителей муниципального образования «Быченское» в решении вопросов местного значения.</w:t>
      </w:r>
      <w:r w:rsidR="00D26C53">
        <w:rPr>
          <w:sz w:val="28"/>
          <w:szCs w:val="28"/>
        </w:rPr>
        <w:t xml:space="preserve"> На территории поселения</w:t>
      </w:r>
      <w:r w:rsidR="00603B53">
        <w:rPr>
          <w:sz w:val="28"/>
          <w:szCs w:val="28"/>
        </w:rPr>
        <w:t xml:space="preserve"> созданы и успешно работают четыре ТОСа. </w:t>
      </w:r>
    </w:p>
    <w:p w:rsidR="00603B53" w:rsidRDefault="00603B53" w:rsidP="00891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ТОС «Родничок»</w:t>
      </w:r>
      <w:r w:rsidR="00AE26A2">
        <w:rPr>
          <w:sz w:val="28"/>
          <w:szCs w:val="28"/>
        </w:rPr>
        <w:t xml:space="preserve"> (деревня Бычье)</w:t>
      </w:r>
      <w:r>
        <w:rPr>
          <w:sz w:val="28"/>
          <w:szCs w:val="28"/>
        </w:rPr>
        <w:t xml:space="preserve"> стал победителем конкурса «Лучший ТОС Архангельской области 2017 года». </w:t>
      </w:r>
    </w:p>
    <w:p w:rsidR="00316F06" w:rsidRDefault="00D05CB3" w:rsidP="00891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периоде</w:t>
      </w:r>
      <w:r w:rsidR="00186D4E">
        <w:rPr>
          <w:sz w:val="28"/>
          <w:szCs w:val="28"/>
        </w:rPr>
        <w:t xml:space="preserve"> реализованы</w:t>
      </w:r>
      <w:r w:rsidR="00316F06">
        <w:rPr>
          <w:sz w:val="28"/>
          <w:szCs w:val="28"/>
        </w:rPr>
        <w:t xml:space="preserve"> четыре проекта.</w:t>
      </w:r>
    </w:p>
    <w:p w:rsidR="00316F06" w:rsidRDefault="00316F06" w:rsidP="00891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ТОС «Родничок», руководитель Кошутина Т.Н., проект «Музей Пезское подворье»</w:t>
      </w:r>
      <w:r w:rsidR="00C72BA8">
        <w:rPr>
          <w:sz w:val="28"/>
          <w:szCs w:val="28"/>
        </w:rPr>
        <w:t>. Средства в размере</w:t>
      </w:r>
      <w:r w:rsidR="00AE26A2">
        <w:rPr>
          <w:sz w:val="28"/>
          <w:szCs w:val="28"/>
        </w:rPr>
        <w:t xml:space="preserve"> 20 000 </w:t>
      </w:r>
      <w:r w:rsidR="00C72BA8">
        <w:rPr>
          <w:sz w:val="28"/>
          <w:szCs w:val="28"/>
        </w:rPr>
        <w:t>рублей направлены на</w:t>
      </w:r>
      <w:r w:rsidR="00D26C53">
        <w:rPr>
          <w:sz w:val="28"/>
          <w:szCs w:val="28"/>
        </w:rPr>
        <w:t xml:space="preserve"> дальнейшее</w:t>
      </w:r>
      <w:r w:rsidR="00C72BA8">
        <w:rPr>
          <w:sz w:val="28"/>
          <w:szCs w:val="28"/>
        </w:rPr>
        <w:t xml:space="preserve"> развитие музея.</w:t>
      </w:r>
    </w:p>
    <w:p w:rsidR="00AE26A2" w:rsidRDefault="00AE26A2" w:rsidP="00891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ТОС «Сафоново»</w:t>
      </w:r>
      <w:r w:rsidR="00D77DBA">
        <w:rPr>
          <w:sz w:val="28"/>
          <w:szCs w:val="28"/>
        </w:rPr>
        <w:t>, руководитель Окулова Р.Н.</w:t>
      </w:r>
      <w:r>
        <w:rPr>
          <w:sz w:val="28"/>
          <w:szCs w:val="28"/>
        </w:rPr>
        <w:t>, проект «Здоровым быть здорово»</w:t>
      </w:r>
      <w:r w:rsidR="00D77DBA">
        <w:rPr>
          <w:sz w:val="28"/>
          <w:szCs w:val="28"/>
        </w:rPr>
        <w:t>.</w:t>
      </w:r>
      <w:r w:rsidR="00D26C53">
        <w:rPr>
          <w:sz w:val="28"/>
          <w:szCs w:val="28"/>
        </w:rPr>
        <w:t xml:space="preserve"> </w:t>
      </w:r>
      <w:r w:rsidR="00D77DBA">
        <w:rPr>
          <w:sz w:val="28"/>
          <w:szCs w:val="28"/>
        </w:rPr>
        <w:t>Средства в сумме</w:t>
      </w:r>
      <w:r>
        <w:rPr>
          <w:sz w:val="28"/>
          <w:szCs w:val="28"/>
        </w:rPr>
        <w:t xml:space="preserve"> 15 000 </w:t>
      </w:r>
      <w:r w:rsidR="00D77DBA">
        <w:rPr>
          <w:sz w:val="28"/>
          <w:szCs w:val="28"/>
        </w:rPr>
        <w:t>рублей направлены на строительство спортивной площадки.</w:t>
      </w:r>
    </w:p>
    <w:p w:rsidR="00AE26A2" w:rsidRDefault="00AE26A2" w:rsidP="00891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ТОС «Мосеево»</w:t>
      </w:r>
      <w:r w:rsidR="00C72BA8">
        <w:rPr>
          <w:sz w:val="28"/>
          <w:szCs w:val="28"/>
        </w:rPr>
        <w:t>, руководитель Мишуков В.В.</w:t>
      </w:r>
      <w:r>
        <w:rPr>
          <w:sz w:val="28"/>
          <w:szCs w:val="28"/>
        </w:rPr>
        <w:t>, проект «Спуски к реке»</w:t>
      </w:r>
      <w:r w:rsidR="00C72BA8">
        <w:rPr>
          <w:sz w:val="28"/>
          <w:szCs w:val="28"/>
        </w:rPr>
        <w:t>. Средства в размере</w:t>
      </w:r>
      <w:r>
        <w:rPr>
          <w:sz w:val="28"/>
          <w:szCs w:val="28"/>
        </w:rPr>
        <w:t xml:space="preserve"> 19 000 </w:t>
      </w:r>
      <w:r w:rsidR="00C72BA8">
        <w:rPr>
          <w:sz w:val="28"/>
          <w:szCs w:val="28"/>
        </w:rPr>
        <w:t>рублей направлены на постройку и установку трапов</w:t>
      </w:r>
      <w:r w:rsidR="00D77DBA">
        <w:rPr>
          <w:sz w:val="28"/>
          <w:szCs w:val="28"/>
        </w:rPr>
        <w:t xml:space="preserve"> </w:t>
      </w:r>
      <w:r w:rsidR="00D77DBA" w:rsidRPr="002A2AA3">
        <w:rPr>
          <w:sz w:val="28"/>
          <w:szCs w:val="28"/>
        </w:rPr>
        <w:t>для спуска</w:t>
      </w:r>
      <w:r w:rsidR="00D77DBA">
        <w:rPr>
          <w:sz w:val="28"/>
          <w:szCs w:val="28"/>
        </w:rPr>
        <w:t xml:space="preserve"> к реке Пезе.</w:t>
      </w:r>
    </w:p>
    <w:p w:rsidR="00AE26A2" w:rsidRDefault="00AE26A2" w:rsidP="00891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ТОС «Езевец». Руководитель Гмырин А.М., проект «Красный уголок»</w:t>
      </w:r>
      <w:r w:rsidR="00C72BA8">
        <w:rPr>
          <w:sz w:val="28"/>
          <w:szCs w:val="28"/>
        </w:rPr>
        <w:t>. Средства в размере 40 000 рублей направлены на строительство клуба в деревне Езевец.</w:t>
      </w:r>
      <w:r>
        <w:rPr>
          <w:sz w:val="28"/>
          <w:szCs w:val="28"/>
        </w:rPr>
        <w:t xml:space="preserve"> </w:t>
      </w:r>
    </w:p>
    <w:p w:rsidR="00315944" w:rsidRDefault="00315944" w:rsidP="00315944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</w:p>
    <w:p w:rsidR="000A7834" w:rsidRDefault="000A7834" w:rsidP="00315944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</w:p>
    <w:p w:rsidR="00315944" w:rsidRDefault="00315944" w:rsidP="00315944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</w:p>
    <w:p w:rsidR="00315944" w:rsidRDefault="00315944" w:rsidP="00315944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Глава муниципального</w:t>
      </w:r>
    </w:p>
    <w:p w:rsidR="00315944" w:rsidRPr="00315944" w:rsidRDefault="00315944" w:rsidP="00315944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образования «Быченское»                                                 С.В. Соснин</w:t>
      </w:r>
    </w:p>
    <w:p w:rsidR="00315944" w:rsidRDefault="00315944" w:rsidP="002C70CA">
      <w:pPr>
        <w:shd w:val="clear" w:color="auto" w:fill="FFFFFF"/>
        <w:tabs>
          <w:tab w:val="left" w:pos="567"/>
        </w:tabs>
        <w:jc w:val="both"/>
        <w:rPr>
          <w:rFonts w:eastAsia="Calibri"/>
          <w:iCs/>
          <w:sz w:val="28"/>
          <w:szCs w:val="28"/>
        </w:rPr>
      </w:pPr>
    </w:p>
    <w:p w:rsidR="00315944" w:rsidRDefault="00315944" w:rsidP="002C70CA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15944" w:rsidRDefault="00315944" w:rsidP="002C70CA">
      <w:pPr>
        <w:shd w:val="clear" w:color="auto" w:fill="FFFFFF"/>
        <w:tabs>
          <w:tab w:val="left" w:pos="567"/>
        </w:tabs>
        <w:jc w:val="both"/>
        <w:rPr>
          <w:color w:val="000000"/>
        </w:rPr>
      </w:pPr>
    </w:p>
    <w:p w:rsidR="00315944" w:rsidRDefault="00315944" w:rsidP="002C70CA">
      <w:pPr>
        <w:shd w:val="clear" w:color="auto" w:fill="FFFFFF"/>
        <w:tabs>
          <w:tab w:val="left" w:pos="567"/>
        </w:tabs>
        <w:jc w:val="both"/>
        <w:rPr>
          <w:color w:val="000000"/>
        </w:rPr>
      </w:pPr>
    </w:p>
    <w:p w:rsidR="00315944" w:rsidRDefault="00315944" w:rsidP="002C70CA">
      <w:pPr>
        <w:shd w:val="clear" w:color="auto" w:fill="FFFFFF"/>
        <w:tabs>
          <w:tab w:val="left" w:pos="567"/>
        </w:tabs>
        <w:jc w:val="both"/>
        <w:rPr>
          <w:color w:val="000000"/>
        </w:rPr>
      </w:pPr>
    </w:p>
    <w:sectPr w:rsidR="00315944" w:rsidSect="00DB7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AA1" w:rsidRDefault="00784AA1" w:rsidP="009756F5">
      <w:r>
        <w:separator/>
      </w:r>
    </w:p>
  </w:endnote>
  <w:endnote w:type="continuationSeparator" w:id="1">
    <w:p w:rsidR="00784AA1" w:rsidRDefault="00784AA1" w:rsidP="0097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4" w:rsidRDefault="00E0507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4" w:rsidRDefault="0045311D">
    <w:pPr>
      <w:pStyle w:val="a7"/>
      <w:jc w:val="center"/>
    </w:pPr>
    <w:r>
      <w:fldChar w:fldCharType="begin"/>
    </w:r>
    <w:r w:rsidR="00E05074">
      <w:instrText>PAGE   \* MERGEFORMAT</w:instrText>
    </w:r>
    <w:r>
      <w:fldChar w:fldCharType="separate"/>
    </w:r>
    <w:r w:rsidR="000A7834">
      <w:rPr>
        <w:noProof/>
      </w:rPr>
      <w:t>8</w:t>
    </w:r>
    <w:r>
      <w:rPr>
        <w:noProof/>
      </w:rPr>
      <w:fldChar w:fldCharType="end"/>
    </w:r>
  </w:p>
  <w:p w:rsidR="00E05074" w:rsidRDefault="00E0507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4" w:rsidRDefault="00E050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AA1" w:rsidRDefault="00784AA1" w:rsidP="009756F5">
      <w:r>
        <w:separator/>
      </w:r>
    </w:p>
  </w:footnote>
  <w:footnote w:type="continuationSeparator" w:id="1">
    <w:p w:rsidR="00784AA1" w:rsidRDefault="00784AA1" w:rsidP="0097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4" w:rsidRDefault="00E050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4" w:rsidRDefault="00E0507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4" w:rsidRDefault="00E050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D23277C"/>
    <w:multiLevelType w:val="multilevel"/>
    <w:tmpl w:val="246C9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0D925056"/>
    <w:multiLevelType w:val="multilevel"/>
    <w:tmpl w:val="246C9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0E9B6FDE"/>
    <w:multiLevelType w:val="multilevel"/>
    <w:tmpl w:val="23F6D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>
    <w:nsid w:val="14A11BBD"/>
    <w:multiLevelType w:val="hybridMultilevel"/>
    <w:tmpl w:val="819A7296"/>
    <w:lvl w:ilvl="0" w:tplc="67C8F52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52E4BEA"/>
    <w:multiLevelType w:val="multilevel"/>
    <w:tmpl w:val="23F6D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19407236"/>
    <w:multiLevelType w:val="multilevel"/>
    <w:tmpl w:val="246C9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1BD736D5"/>
    <w:multiLevelType w:val="multilevel"/>
    <w:tmpl w:val="246C9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1FFB1111"/>
    <w:multiLevelType w:val="hybridMultilevel"/>
    <w:tmpl w:val="B64E71B8"/>
    <w:lvl w:ilvl="0" w:tplc="B93010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3CD1C79"/>
    <w:multiLevelType w:val="multilevel"/>
    <w:tmpl w:val="23F6D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1">
    <w:nsid w:val="267339BC"/>
    <w:multiLevelType w:val="multilevel"/>
    <w:tmpl w:val="6150CF8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12">
    <w:nsid w:val="31345981"/>
    <w:multiLevelType w:val="multilevel"/>
    <w:tmpl w:val="23F6D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345B41A8"/>
    <w:multiLevelType w:val="multilevel"/>
    <w:tmpl w:val="246C9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3AB8716C"/>
    <w:multiLevelType w:val="multilevel"/>
    <w:tmpl w:val="246C9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5">
    <w:nsid w:val="452676E1"/>
    <w:multiLevelType w:val="hybridMultilevel"/>
    <w:tmpl w:val="DAE29642"/>
    <w:lvl w:ilvl="0" w:tplc="968270D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52DE685B"/>
    <w:multiLevelType w:val="hybridMultilevel"/>
    <w:tmpl w:val="8FA2A08C"/>
    <w:lvl w:ilvl="0" w:tplc="9B42C5D8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C2AD5"/>
    <w:multiLevelType w:val="hybridMultilevel"/>
    <w:tmpl w:val="FC284DCA"/>
    <w:lvl w:ilvl="0" w:tplc="1E4248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9073061"/>
    <w:multiLevelType w:val="multilevel"/>
    <w:tmpl w:val="246C9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9">
    <w:nsid w:val="5F1B6399"/>
    <w:multiLevelType w:val="multilevel"/>
    <w:tmpl w:val="246C9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0">
    <w:nsid w:val="675B61DA"/>
    <w:multiLevelType w:val="hybridMultilevel"/>
    <w:tmpl w:val="DAE29642"/>
    <w:lvl w:ilvl="0" w:tplc="968270D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679764F6"/>
    <w:multiLevelType w:val="multilevel"/>
    <w:tmpl w:val="246C9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2">
    <w:nsid w:val="72A502F4"/>
    <w:multiLevelType w:val="multilevel"/>
    <w:tmpl w:val="246C9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3">
    <w:nsid w:val="7D7C6151"/>
    <w:multiLevelType w:val="hybridMultilevel"/>
    <w:tmpl w:val="DAE29642"/>
    <w:lvl w:ilvl="0" w:tplc="968270D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7D807AE6"/>
    <w:multiLevelType w:val="multilevel"/>
    <w:tmpl w:val="246C9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5">
    <w:nsid w:val="7D8E05F2"/>
    <w:multiLevelType w:val="multilevel"/>
    <w:tmpl w:val="354ACE4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25"/>
  </w:num>
  <w:num w:numId="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0"/>
  </w:num>
  <w:num w:numId="16">
    <w:abstractNumId w:val="15"/>
  </w:num>
  <w:num w:numId="17">
    <w:abstractNumId w:val="17"/>
  </w:num>
  <w:num w:numId="18">
    <w:abstractNumId w:val="19"/>
  </w:num>
  <w:num w:numId="19">
    <w:abstractNumId w:val="22"/>
  </w:num>
  <w:num w:numId="20">
    <w:abstractNumId w:val="7"/>
  </w:num>
  <w:num w:numId="21">
    <w:abstractNumId w:val="14"/>
  </w:num>
  <w:num w:numId="22">
    <w:abstractNumId w:val="18"/>
  </w:num>
  <w:num w:numId="23">
    <w:abstractNumId w:val="8"/>
  </w:num>
  <w:num w:numId="24">
    <w:abstractNumId w:val="3"/>
  </w:num>
  <w:num w:numId="25">
    <w:abstractNumId w:val="21"/>
  </w:num>
  <w:num w:numId="26">
    <w:abstractNumId w:val="24"/>
  </w:num>
  <w:num w:numId="27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4D6"/>
    <w:rsid w:val="00004E15"/>
    <w:rsid w:val="00005F29"/>
    <w:rsid w:val="0001038B"/>
    <w:rsid w:val="00010C31"/>
    <w:rsid w:val="00016E79"/>
    <w:rsid w:val="0002250D"/>
    <w:rsid w:val="000240E0"/>
    <w:rsid w:val="00024382"/>
    <w:rsid w:val="00025CB4"/>
    <w:rsid w:val="00025CEB"/>
    <w:rsid w:val="00027B63"/>
    <w:rsid w:val="00030B26"/>
    <w:rsid w:val="00032444"/>
    <w:rsid w:val="00037A95"/>
    <w:rsid w:val="00040EB7"/>
    <w:rsid w:val="00041570"/>
    <w:rsid w:val="0005030B"/>
    <w:rsid w:val="0005347D"/>
    <w:rsid w:val="000545C9"/>
    <w:rsid w:val="0006096B"/>
    <w:rsid w:val="0006274F"/>
    <w:rsid w:val="00063F36"/>
    <w:rsid w:val="00067E94"/>
    <w:rsid w:val="00067F44"/>
    <w:rsid w:val="000703AC"/>
    <w:rsid w:val="00072605"/>
    <w:rsid w:val="00074241"/>
    <w:rsid w:val="0008612D"/>
    <w:rsid w:val="00092762"/>
    <w:rsid w:val="00097BBE"/>
    <w:rsid w:val="000A491E"/>
    <w:rsid w:val="000A7834"/>
    <w:rsid w:val="000A7913"/>
    <w:rsid w:val="000B2123"/>
    <w:rsid w:val="000B251D"/>
    <w:rsid w:val="000B26A8"/>
    <w:rsid w:val="000B3609"/>
    <w:rsid w:val="000B5D35"/>
    <w:rsid w:val="000C0391"/>
    <w:rsid w:val="000C08E8"/>
    <w:rsid w:val="000C4D89"/>
    <w:rsid w:val="000C736A"/>
    <w:rsid w:val="000C767D"/>
    <w:rsid w:val="000D084B"/>
    <w:rsid w:val="000D1114"/>
    <w:rsid w:val="000D1445"/>
    <w:rsid w:val="000D1B18"/>
    <w:rsid w:val="000E354D"/>
    <w:rsid w:val="000E4458"/>
    <w:rsid w:val="000E49E5"/>
    <w:rsid w:val="000E7EE1"/>
    <w:rsid w:val="000F010D"/>
    <w:rsid w:val="00100028"/>
    <w:rsid w:val="001017DE"/>
    <w:rsid w:val="0010396A"/>
    <w:rsid w:val="00103C8A"/>
    <w:rsid w:val="001067E6"/>
    <w:rsid w:val="0010725C"/>
    <w:rsid w:val="00120E6C"/>
    <w:rsid w:val="001258EE"/>
    <w:rsid w:val="0013197A"/>
    <w:rsid w:val="0013266F"/>
    <w:rsid w:val="001374BB"/>
    <w:rsid w:val="00137AEA"/>
    <w:rsid w:val="00153240"/>
    <w:rsid w:val="00155919"/>
    <w:rsid w:val="0015752E"/>
    <w:rsid w:val="0015788F"/>
    <w:rsid w:val="00164BA3"/>
    <w:rsid w:val="001668C9"/>
    <w:rsid w:val="00180DF9"/>
    <w:rsid w:val="001845DE"/>
    <w:rsid w:val="00184DD4"/>
    <w:rsid w:val="00186D4E"/>
    <w:rsid w:val="001901B4"/>
    <w:rsid w:val="0019074D"/>
    <w:rsid w:val="00195161"/>
    <w:rsid w:val="00196C4B"/>
    <w:rsid w:val="001A20BF"/>
    <w:rsid w:val="001A399D"/>
    <w:rsid w:val="001A6B8A"/>
    <w:rsid w:val="001A6C1A"/>
    <w:rsid w:val="001C1961"/>
    <w:rsid w:val="001C1A85"/>
    <w:rsid w:val="001C1F03"/>
    <w:rsid w:val="001C353A"/>
    <w:rsid w:val="001C379E"/>
    <w:rsid w:val="001D614B"/>
    <w:rsid w:val="001E0479"/>
    <w:rsid w:val="001E1072"/>
    <w:rsid w:val="001E5BC0"/>
    <w:rsid w:val="001E773C"/>
    <w:rsid w:val="001F005D"/>
    <w:rsid w:val="001F095F"/>
    <w:rsid w:val="001F5F22"/>
    <w:rsid w:val="002055B7"/>
    <w:rsid w:val="00216B56"/>
    <w:rsid w:val="002173B1"/>
    <w:rsid w:val="00225223"/>
    <w:rsid w:val="00227225"/>
    <w:rsid w:val="00237C0E"/>
    <w:rsid w:val="0024281D"/>
    <w:rsid w:val="00256511"/>
    <w:rsid w:val="002614F5"/>
    <w:rsid w:val="00263999"/>
    <w:rsid w:val="00264ED2"/>
    <w:rsid w:val="00266EEC"/>
    <w:rsid w:val="00267410"/>
    <w:rsid w:val="002710CC"/>
    <w:rsid w:val="0028393B"/>
    <w:rsid w:val="002858C8"/>
    <w:rsid w:val="00293D86"/>
    <w:rsid w:val="00295AF2"/>
    <w:rsid w:val="002A2AA3"/>
    <w:rsid w:val="002A38D9"/>
    <w:rsid w:val="002A49F2"/>
    <w:rsid w:val="002A4C60"/>
    <w:rsid w:val="002B1BC9"/>
    <w:rsid w:val="002B3140"/>
    <w:rsid w:val="002B547B"/>
    <w:rsid w:val="002B561A"/>
    <w:rsid w:val="002B5A94"/>
    <w:rsid w:val="002C22B3"/>
    <w:rsid w:val="002C70CA"/>
    <w:rsid w:val="002D41CE"/>
    <w:rsid w:val="002D4781"/>
    <w:rsid w:val="002D5557"/>
    <w:rsid w:val="002E11C0"/>
    <w:rsid w:val="002E2422"/>
    <w:rsid w:val="002E402F"/>
    <w:rsid w:val="002E4455"/>
    <w:rsid w:val="002E46A5"/>
    <w:rsid w:val="002F4C81"/>
    <w:rsid w:val="002F759B"/>
    <w:rsid w:val="003022E4"/>
    <w:rsid w:val="0030434D"/>
    <w:rsid w:val="00304602"/>
    <w:rsid w:val="00315944"/>
    <w:rsid w:val="00316494"/>
    <w:rsid w:val="00316F06"/>
    <w:rsid w:val="003221E2"/>
    <w:rsid w:val="00323641"/>
    <w:rsid w:val="00323ED2"/>
    <w:rsid w:val="0032607E"/>
    <w:rsid w:val="00330C39"/>
    <w:rsid w:val="003319C2"/>
    <w:rsid w:val="003323A7"/>
    <w:rsid w:val="00340682"/>
    <w:rsid w:val="00340C52"/>
    <w:rsid w:val="00342DB1"/>
    <w:rsid w:val="00343CA0"/>
    <w:rsid w:val="00344576"/>
    <w:rsid w:val="003453F9"/>
    <w:rsid w:val="003510D5"/>
    <w:rsid w:val="0035163E"/>
    <w:rsid w:val="00352657"/>
    <w:rsid w:val="0035419A"/>
    <w:rsid w:val="0035600C"/>
    <w:rsid w:val="00361658"/>
    <w:rsid w:val="00361C8E"/>
    <w:rsid w:val="003629DD"/>
    <w:rsid w:val="00366F39"/>
    <w:rsid w:val="003724CD"/>
    <w:rsid w:val="00373F2A"/>
    <w:rsid w:val="003754E8"/>
    <w:rsid w:val="00392EED"/>
    <w:rsid w:val="00393341"/>
    <w:rsid w:val="00395875"/>
    <w:rsid w:val="00397273"/>
    <w:rsid w:val="003A2865"/>
    <w:rsid w:val="003A55BA"/>
    <w:rsid w:val="003B0706"/>
    <w:rsid w:val="003B406C"/>
    <w:rsid w:val="003B407E"/>
    <w:rsid w:val="003C5670"/>
    <w:rsid w:val="003C5D9F"/>
    <w:rsid w:val="003D0674"/>
    <w:rsid w:val="003D0B81"/>
    <w:rsid w:val="003D2E47"/>
    <w:rsid w:val="003D3723"/>
    <w:rsid w:val="003F0760"/>
    <w:rsid w:val="00400B81"/>
    <w:rsid w:val="004019D6"/>
    <w:rsid w:val="004026B8"/>
    <w:rsid w:val="00403833"/>
    <w:rsid w:val="004038C5"/>
    <w:rsid w:val="00403A77"/>
    <w:rsid w:val="0040512B"/>
    <w:rsid w:val="00405DCC"/>
    <w:rsid w:val="004070EA"/>
    <w:rsid w:val="0041088D"/>
    <w:rsid w:val="004116A5"/>
    <w:rsid w:val="00414536"/>
    <w:rsid w:val="00414725"/>
    <w:rsid w:val="0041583A"/>
    <w:rsid w:val="00432404"/>
    <w:rsid w:val="00435C31"/>
    <w:rsid w:val="004426A2"/>
    <w:rsid w:val="004451BC"/>
    <w:rsid w:val="0045311D"/>
    <w:rsid w:val="00470FB4"/>
    <w:rsid w:val="00473452"/>
    <w:rsid w:val="004751A4"/>
    <w:rsid w:val="004808B6"/>
    <w:rsid w:val="004810A5"/>
    <w:rsid w:val="004828D5"/>
    <w:rsid w:val="00486AE3"/>
    <w:rsid w:val="00487693"/>
    <w:rsid w:val="00494620"/>
    <w:rsid w:val="00494EC2"/>
    <w:rsid w:val="004973FC"/>
    <w:rsid w:val="004A0825"/>
    <w:rsid w:val="004A0C6A"/>
    <w:rsid w:val="004A368E"/>
    <w:rsid w:val="004B0AEB"/>
    <w:rsid w:val="004B0B6B"/>
    <w:rsid w:val="004B36C0"/>
    <w:rsid w:val="004C3924"/>
    <w:rsid w:val="004D4CA8"/>
    <w:rsid w:val="004D57BE"/>
    <w:rsid w:val="004E0DCA"/>
    <w:rsid w:val="004E5234"/>
    <w:rsid w:val="004E6AEE"/>
    <w:rsid w:val="004E743F"/>
    <w:rsid w:val="004F0BE3"/>
    <w:rsid w:val="004F139A"/>
    <w:rsid w:val="004F19DA"/>
    <w:rsid w:val="004F3E17"/>
    <w:rsid w:val="004F69E2"/>
    <w:rsid w:val="0050222D"/>
    <w:rsid w:val="005037E3"/>
    <w:rsid w:val="00503BFD"/>
    <w:rsid w:val="005044BD"/>
    <w:rsid w:val="005061FC"/>
    <w:rsid w:val="00507443"/>
    <w:rsid w:val="0050762E"/>
    <w:rsid w:val="00512B87"/>
    <w:rsid w:val="0051391A"/>
    <w:rsid w:val="00517227"/>
    <w:rsid w:val="005201A9"/>
    <w:rsid w:val="00520A12"/>
    <w:rsid w:val="00523CDE"/>
    <w:rsid w:val="00524396"/>
    <w:rsid w:val="00524737"/>
    <w:rsid w:val="0053059F"/>
    <w:rsid w:val="00545554"/>
    <w:rsid w:val="005478A4"/>
    <w:rsid w:val="005500C4"/>
    <w:rsid w:val="005533D3"/>
    <w:rsid w:val="005606DE"/>
    <w:rsid w:val="00565558"/>
    <w:rsid w:val="00574547"/>
    <w:rsid w:val="00574BF5"/>
    <w:rsid w:val="00591471"/>
    <w:rsid w:val="00595372"/>
    <w:rsid w:val="005A0869"/>
    <w:rsid w:val="005A176D"/>
    <w:rsid w:val="005A1C90"/>
    <w:rsid w:val="005A2DD9"/>
    <w:rsid w:val="005A3182"/>
    <w:rsid w:val="005A4A68"/>
    <w:rsid w:val="005A6066"/>
    <w:rsid w:val="005C165D"/>
    <w:rsid w:val="005D01A2"/>
    <w:rsid w:val="005D02C6"/>
    <w:rsid w:val="005D189F"/>
    <w:rsid w:val="005D358C"/>
    <w:rsid w:val="005D3AD4"/>
    <w:rsid w:val="005E0212"/>
    <w:rsid w:val="005E320D"/>
    <w:rsid w:val="005E46F3"/>
    <w:rsid w:val="005E59E0"/>
    <w:rsid w:val="005F1ED4"/>
    <w:rsid w:val="005F3D3C"/>
    <w:rsid w:val="005F7BC3"/>
    <w:rsid w:val="00600F05"/>
    <w:rsid w:val="00601C0C"/>
    <w:rsid w:val="00603B53"/>
    <w:rsid w:val="006043F9"/>
    <w:rsid w:val="00604600"/>
    <w:rsid w:val="00607300"/>
    <w:rsid w:val="00617F5A"/>
    <w:rsid w:val="00620DF6"/>
    <w:rsid w:val="00626FEB"/>
    <w:rsid w:val="0063098E"/>
    <w:rsid w:val="00634393"/>
    <w:rsid w:val="006350EA"/>
    <w:rsid w:val="00635598"/>
    <w:rsid w:val="0063689A"/>
    <w:rsid w:val="00637010"/>
    <w:rsid w:val="0063713C"/>
    <w:rsid w:val="00642793"/>
    <w:rsid w:val="00642CEA"/>
    <w:rsid w:val="00643039"/>
    <w:rsid w:val="00643E20"/>
    <w:rsid w:val="00645D76"/>
    <w:rsid w:val="0064640A"/>
    <w:rsid w:val="00646D75"/>
    <w:rsid w:val="00654D99"/>
    <w:rsid w:val="00662DF1"/>
    <w:rsid w:val="00673BDF"/>
    <w:rsid w:val="00674E48"/>
    <w:rsid w:val="00676EFA"/>
    <w:rsid w:val="00676F64"/>
    <w:rsid w:val="00677D50"/>
    <w:rsid w:val="00681C47"/>
    <w:rsid w:val="00682526"/>
    <w:rsid w:val="00683264"/>
    <w:rsid w:val="0068592B"/>
    <w:rsid w:val="00685E5C"/>
    <w:rsid w:val="00686F8A"/>
    <w:rsid w:val="00693E5B"/>
    <w:rsid w:val="00694417"/>
    <w:rsid w:val="00695407"/>
    <w:rsid w:val="006A0974"/>
    <w:rsid w:val="006A36F4"/>
    <w:rsid w:val="006A4596"/>
    <w:rsid w:val="006A4598"/>
    <w:rsid w:val="006A73D5"/>
    <w:rsid w:val="006A750F"/>
    <w:rsid w:val="006B2F52"/>
    <w:rsid w:val="006B4AF8"/>
    <w:rsid w:val="006C01E4"/>
    <w:rsid w:val="006C2517"/>
    <w:rsid w:val="006C3A9C"/>
    <w:rsid w:val="006C40B9"/>
    <w:rsid w:val="006C426C"/>
    <w:rsid w:val="006C4C79"/>
    <w:rsid w:val="006C55C2"/>
    <w:rsid w:val="006D0608"/>
    <w:rsid w:val="006D5B38"/>
    <w:rsid w:val="006E03E1"/>
    <w:rsid w:val="006E0F6F"/>
    <w:rsid w:val="006E24A4"/>
    <w:rsid w:val="006E45E7"/>
    <w:rsid w:val="006E570C"/>
    <w:rsid w:val="006E7778"/>
    <w:rsid w:val="006F444E"/>
    <w:rsid w:val="006F4B85"/>
    <w:rsid w:val="007058B8"/>
    <w:rsid w:val="00707E99"/>
    <w:rsid w:val="00713174"/>
    <w:rsid w:val="00714D9E"/>
    <w:rsid w:val="00722981"/>
    <w:rsid w:val="00724E9A"/>
    <w:rsid w:val="00727F10"/>
    <w:rsid w:val="0073061C"/>
    <w:rsid w:val="00730D68"/>
    <w:rsid w:val="00733C42"/>
    <w:rsid w:val="0073516E"/>
    <w:rsid w:val="00741FB3"/>
    <w:rsid w:val="007423C4"/>
    <w:rsid w:val="00742A7B"/>
    <w:rsid w:val="00742D81"/>
    <w:rsid w:val="007440C0"/>
    <w:rsid w:val="00750FF6"/>
    <w:rsid w:val="00766DB2"/>
    <w:rsid w:val="00767819"/>
    <w:rsid w:val="007719A9"/>
    <w:rsid w:val="007816AC"/>
    <w:rsid w:val="007819F9"/>
    <w:rsid w:val="00784AA1"/>
    <w:rsid w:val="0079016C"/>
    <w:rsid w:val="007914E4"/>
    <w:rsid w:val="00794874"/>
    <w:rsid w:val="00797615"/>
    <w:rsid w:val="007A226F"/>
    <w:rsid w:val="007B4DA4"/>
    <w:rsid w:val="007B53FE"/>
    <w:rsid w:val="007C5071"/>
    <w:rsid w:val="007D02CB"/>
    <w:rsid w:val="007D52F3"/>
    <w:rsid w:val="007D6706"/>
    <w:rsid w:val="007E1CDA"/>
    <w:rsid w:val="007E2F3D"/>
    <w:rsid w:val="007E5D27"/>
    <w:rsid w:val="007E66DC"/>
    <w:rsid w:val="007F0421"/>
    <w:rsid w:val="007F5830"/>
    <w:rsid w:val="00803731"/>
    <w:rsid w:val="00806C52"/>
    <w:rsid w:val="008149C7"/>
    <w:rsid w:val="00815EA9"/>
    <w:rsid w:val="00817DDC"/>
    <w:rsid w:val="0082652E"/>
    <w:rsid w:val="00830CE0"/>
    <w:rsid w:val="008361B8"/>
    <w:rsid w:val="00840717"/>
    <w:rsid w:val="008409E1"/>
    <w:rsid w:val="008418BD"/>
    <w:rsid w:val="00841BB2"/>
    <w:rsid w:val="00841C4A"/>
    <w:rsid w:val="00844DCE"/>
    <w:rsid w:val="0085260B"/>
    <w:rsid w:val="00855022"/>
    <w:rsid w:val="00866AE3"/>
    <w:rsid w:val="008703C5"/>
    <w:rsid w:val="00870B45"/>
    <w:rsid w:val="00872505"/>
    <w:rsid w:val="0088213B"/>
    <w:rsid w:val="0089178E"/>
    <w:rsid w:val="00892323"/>
    <w:rsid w:val="00893979"/>
    <w:rsid w:val="008941FA"/>
    <w:rsid w:val="0089460D"/>
    <w:rsid w:val="00895CDE"/>
    <w:rsid w:val="0089696A"/>
    <w:rsid w:val="00896A58"/>
    <w:rsid w:val="008A6582"/>
    <w:rsid w:val="008B0951"/>
    <w:rsid w:val="008B4A0E"/>
    <w:rsid w:val="008B5F9E"/>
    <w:rsid w:val="008C378C"/>
    <w:rsid w:val="008C3C36"/>
    <w:rsid w:val="008C633F"/>
    <w:rsid w:val="008C6555"/>
    <w:rsid w:val="008C790E"/>
    <w:rsid w:val="008D1E86"/>
    <w:rsid w:val="008D2BA0"/>
    <w:rsid w:val="008D2D18"/>
    <w:rsid w:val="008D398D"/>
    <w:rsid w:val="008F43DE"/>
    <w:rsid w:val="008F610C"/>
    <w:rsid w:val="008F6E21"/>
    <w:rsid w:val="008F7227"/>
    <w:rsid w:val="0090020D"/>
    <w:rsid w:val="00900662"/>
    <w:rsid w:val="009038BF"/>
    <w:rsid w:val="0090596B"/>
    <w:rsid w:val="00905CA2"/>
    <w:rsid w:val="0090607E"/>
    <w:rsid w:val="0091243B"/>
    <w:rsid w:val="00912554"/>
    <w:rsid w:val="00913175"/>
    <w:rsid w:val="0091391F"/>
    <w:rsid w:val="00913EF8"/>
    <w:rsid w:val="00915DA7"/>
    <w:rsid w:val="00916067"/>
    <w:rsid w:val="009179A4"/>
    <w:rsid w:val="00917F34"/>
    <w:rsid w:val="00923AE0"/>
    <w:rsid w:val="009269F5"/>
    <w:rsid w:val="00926A2D"/>
    <w:rsid w:val="0093218A"/>
    <w:rsid w:val="00932F77"/>
    <w:rsid w:val="009332E7"/>
    <w:rsid w:val="00934B36"/>
    <w:rsid w:val="00942975"/>
    <w:rsid w:val="0094388A"/>
    <w:rsid w:val="00945ACE"/>
    <w:rsid w:val="0095260B"/>
    <w:rsid w:val="00954BAC"/>
    <w:rsid w:val="00954F0F"/>
    <w:rsid w:val="00956EBC"/>
    <w:rsid w:val="009603DC"/>
    <w:rsid w:val="009615FB"/>
    <w:rsid w:val="00961E7C"/>
    <w:rsid w:val="00963CAD"/>
    <w:rsid w:val="009669EB"/>
    <w:rsid w:val="009756F5"/>
    <w:rsid w:val="00975D58"/>
    <w:rsid w:val="00986B84"/>
    <w:rsid w:val="0098702B"/>
    <w:rsid w:val="00993E91"/>
    <w:rsid w:val="00994123"/>
    <w:rsid w:val="009A0900"/>
    <w:rsid w:val="009A18F6"/>
    <w:rsid w:val="009A75F2"/>
    <w:rsid w:val="009B034C"/>
    <w:rsid w:val="009B0F93"/>
    <w:rsid w:val="009B3C1B"/>
    <w:rsid w:val="009B44B7"/>
    <w:rsid w:val="009B4801"/>
    <w:rsid w:val="009C4042"/>
    <w:rsid w:val="009C6A6C"/>
    <w:rsid w:val="009D010A"/>
    <w:rsid w:val="009D1860"/>
    <w:rsid w:val="009D1A0F"/>
    <w:rsid w:val="009D4655"/>
    <w:rsid w:val="009D4D2E"/>
    <w:rsid w:val="009D5973"/>
    <w:rsid w:val="009E13D4"/>
    <w:rsid w:val="009E7338"/>
    <w:rsid w:val="009F3D92"/>
    <w:rsid w:val="009F7874"/>
    <w:rsid w:val="00A00F90"/>
    <w:rsid w:val="00A07B98"/>
    <w:rsid w:val="00A10619"/>
    <w:rsid w:val="00A110B5"/>
    <w:rsid w:val="00A120BF"/>
    <w:rsid w:val="00A12F91"/>
    <w:rsid w:val="00A13A49"/>
    <w:rsid w:val="00A13E18"/>
    <w:rsid w:val="00A21A3C"/>
    <w:rsid w:val="00A21B78"/>
    <w:rsid w:val="00A21EA3"/>
    <w:rsid w:val="00A225EC"/>
    <w:rsid w:val="00A2561C"/>
    <w:rsid w:val="00A27B95"/>
    <w:rsid w:val="00A375EF"/>
    <w:rsid w:val="00A379CB"/>
    <w:rsid w:val="00A41362"/>
    <w:rsid w:val="00A44F95"/>
    <w:rsid w:val="00A47E22"/>
    <w:rsid w:val="00A503D9"/>
    <w:rsid w:val="00A527EC"/>
    <w:rsid w:val="00A54B6D"/>
    <w:rsid w:val="00A55B87"/>
    <w:rsid w:val="00A57F8A"/>
    <w:rsid w:val="00A60FC9"/>
    <w:rsid w:val="00A63CF8"/>
    <w:rsid w:val="00A657AD"/>
    <w:rsid w:val="00A663ED"/>
    <w:rsid w:val="00A706C1"/>
    <w:rsid w:val="00A70ABA"/>
    <w:rsid w:val="00A711D6"/>
    <w:rsid w:val="00A712DE"/>
    <w:rsid w:val="00A72D88"/>
    <w:rsid w:val="00A736A2"/>
    <w:rsid w:val="00A7435A"/>
    <w:rsid w:val="00A8205F"/>
    <w:rsid w:val="00A840D7"/>
    <w:rsid w:val="00A9180F"/>
    <w:rsid w:val="00A93370"/>
    <w:rsid w:val="00A94772"/>
    <w:rsid w:val="00A94ABB"/>
    <w:rsid w:val="00A94DD3"/>
    <w:rsid w:val="00AA0714"/>
    <w:rsid w:val="00AA3C57"/>
    <w:rsid w:val="00AA72BE"/>
    <w:rsid w:val="00AA78E0"/>
    <w:rsid w:val="00AB0258"/>
    <w:rsid w:val="00AB25F9"/>
    <w:rsid w:val="00AB3496"/>
    <w:rsid w:val="00AC0644"/>
    <w:rsid w:val="00AC2097"/>
    <w:rsid w:val="00AC2509"/>
    <w:rsid w:val="00AD4261"/>
    <w:rsid w:val="00AD5160"/>
    <w:rsid w:val="00AD73A8"/>
    <w:rsid w:val="00AD7BE0"/>
    <w:rsid w:val="00AE26A2"/>
    <w:rsid w:val="00AE7776"/>
    <w:rsid w:val="00AE7846"/>
    <w:rsid w:val="00AF070E"/>
    <w:rsid w:val="00AF53EA"/>
    <w:rsid w:val="00AF7D95"/>
    <w:rsid w:val="00B024BE"/>
    <w:rsid w:val="00B03FED"/>
    <w:rsid w:val="00B1138A"/>
    <w:rsid w:val="00B14B95"/>
    <w:rsid w:val="00B23D2A"/>
    <w:rsid w:val="00B2569D"/>
    <w:rsid w:val="00B26224"/>
    <w:rsid w:val="00B313A7"/>
    <w:rsid w:val="00B35578"/>
    <w:rsid w:val="00B358B1"/>
    <w:rsid w:val="00B372C3"/>
    <w:rsid w:val="00B44BA2"/>
    <w:rsid w:val="00B475C6"/>
    <w:rsid w:val="00B529DA"/>
    <w:rsid w:val="00B538C7"/>
    <w:rsid w:val="00B54D7D"/>
    <w:rsid w:val="00B57F3A"/>
    <w:rsid w:val="00B63F01"/>
    <w:rsid w:val="00B66BBB"/>
    <w:rsid w:val="00B70798"/>
    <w:rsid w:val="00B717A5"/>
    <w:rsid w:val="00B810F0"/>
    <w:rsid w:val="00B84CB5"/>
    <w:rsid w:val="00B862C0"/>
    <w:rsid w:val="00B9204C"/>
    <w:rsid w:val="00B92662"/>
    <w:rsid w:val="00B963B6"/>
    <w:rsid w:val="00B96C88"/>
    <w:rsid w:val="00BA11F3"/>
    <w:rsid w:val="00BA18A1"/>
    <w:rsid w:val="00BB0409"/>
    <w:rsid w:val="00BB0B5B"/>
    <w:rsid w:val="00BB0C25"/>
    <w:rsid w:val="00BB4346"/>
    <w:rsid w:val="00BC54E1"/>
    <w:rsid w:val="00BD34DF"/>
    <w:rsid w:val="00BD5D9A"/>
    <w:rsid w:val="00BE0B00"/>
    <w:rsid w:val="00BE3273"/>
    <w:rsid w:val="00BF2A1C"/>
    <w:rsid w:val="00BF52EB"/>
    <w:rsid w:val="00BF7C4C"/>
    <w:rsid w:val="00C03FA1"/>
    <w:rsid w:val="00C0524C"/>
    <w:rsid w:val="00C0673E"/>
    <w:rsid w:val="00C120D9"/>
    <w:rsid w:val="00C2681C"/>
    <w:rsid w:val="00C3307E"/>
    <w:rsid w:val="00C36DC3"/>
    <w:rsid w:val="00C54E4C"/>
    <w:rsid w:val="00C635CC"/>
    <w:rsid w:val="00C66593"/>
    <w:rsid w:val="00C72BA8"/>
    <w:rsid w:val="00C73009"/>
    <w:rsid w:val="00C8139C"/>
    <w:rsid w:val="00C90726"/>
    <w:rsid w:val="00C90C2C"/>
    <w:rsid w:val="00CA02A3"/>
    <w:rsid w:val="00CA0D74"/>
    <w:rsid w:val="00CA0F83"/>
    <w:rsid w:val="00CA4E1D"/>
    <w:rsid w:val="00CA7741"/>
    <w:rsid w:val="00CB0B31"/>
    <w:rsid w:val="00CB4F5D"/>
    <w:rsid w:val="00CC1FEE"/>
    <w:rsid w:val="00CC35FD"/>
    <w:rsid w:val="00CC68F1"/>
    <w:rsid w:val="00CC76BD"/>
    <w:rsid w:val="00CD1CE6"/>
    <w:rsid w:val="00CD5FEB"/>
    <w:rsid w:val="00CD64AA"/>
    <w:rsid w:val="00CD790D"/>
    <w:rsid w:val="00CE0DF4"/>
    <w:rsid w:val="00CF1A5F"/>
    <w:rsid w:val="00CF2501"/>
    <w:rsid w:val="00CF620D"/>
    <w:rsid w:val="00D03257"/>
    <w:rsid w:val="00D059BC"/>
    <w:rsid w:val="00D05CB3"/>
    <w:rsid w:val="00D072B5"/>
    <w:rsid w:val="00D117C9"/>
    <w:rsid w:val="00D21114"/>
    <w:rsid w:val="00D2247E"/>
    <w:rsid w:val="00D26C53"/>
    <w:rsid w:val="00D32561"/>
    <w:rsid w:val="00D337A2"/>
    <w:rsid w:val="00D3639E"/>
    <w:rsid w:val="00D4253A"/>
    <w:rsid w:val="00D4465C"/>
    <w:rsid w:val="00D61E3D"/>
    <w:rsid w:val="00D6239F"/>
    <w:rsid w:val="00D64081"/>
    <w:rsid w:val="00D6514B"/>
    <w:rsid w:val="00D77DBA"/>
    <w:rsid w:val="00D77E06"/>
    <w:rsid w:val="00D80243"/>
    <w:rsid w:val="00D81766"/>
    <w:rsid w:val="00D828DD"/>
    <w:rsid w:val="00D840A3"/>
    <w:rsid w:val="00D85D80"/>
    <w:rsid w:val="00D86E9A"/>
    <w:rsid w:val="00D96D94"/>
    <w:rsid w:val="00DA04FD"/>
    <w:rsid w:val="00DA1017"/>
    <w:rsid w:val="00DA2C04"/>
    <w:rsid w:val="00DB0048"/>
    <w:rsid w:val="00DB0734"/>
    <w:rsid w:val="00DB3A09"/>
    <w:rsid w:val="00DB41A7"/>
    <w:rsid w:val="00DB70C2"/>
    <w:rsid w:val="00DB7A94"/>
    <w:rsid w:val="00DB7BFF"/>
    <w:rsid w:val="00DC0654"/>
    <w:rsid w:val="00DC46F3"/>
    <w:rsid w:val="00DC7F98"/>
    <w:rsid w:val="00DD0114"/>
    <w:rsid w:val="00DD3233"/>
    <w:rsid w:val="00DD7745"/>
    <w:rsid w:val="00DE10EC"/>
    <w:rsid w:val="00DE7FFD"/>
    <w:rsid w:val="00DF0EDF"/>
    <w:rsid w:val="00DF4158"/>
    <w:rsid w:val="00E029C4"/>
    <w:rsid w:val="00E05074"/>
    <w:rsid w:val="00E07876"/>
    <w:rsid w:val="00E10206"/>
    <w:rsid w:val="00E20D23"/>
    <w:rsid w:val="00E2302A"/>
    <w:rsid w:val="00E30A4F"/>
    <w:rsid w:val="00E3151A"/>
    <w:rsid w:val="00E31795"/>
    <w:rsid w:val="00E33613"/>
    <w:rsid w:val="00E34D68"/>
    <w:rsid w:val="00E40EC0"/>
    <w:rsid w:val="00E42F33"/>
    <w:rsid w:val="00E54D36"/>
    <w:rsid w:val="00E55FB4"/>
    <w:rsid w:val="00E5669B"/>
    <w:rsid w:val="00E56C67"/>
    <w:rsid w:val="00E61AED"/>
    <w:rsid w:val="00E64341"/>
    <w:rsid w:val="00E70F3C"/>
    <w:rsid w:val="00E8120F"/>
    <w:rsid w:val="00E84D5A"/>
    <w:rsid w:val="00E853AF"/>
    <w:rsid w:val="00E87FD9"/>
    <w:rsid w:val="00E90EBA"/>
    <w:rsid w:val="00E91D78"/>
    <w:rsid w:val="00EA7ED5"/>
    <w:rsid w:val="00EB1DF1"/>
    <w:rsid w:val="00EB2929"/>
    <w:rsid w:val="00EB6862"/>
    <w:rsid w:val="00EC05A2"/>
    <w:rsid w:val="00EC1AD9"/>
    <w:rsid w:val="00EC362A"/>
    <w:rsid w:val="00EC5B0A"/>
    <w:rsid w:val="00EC5C43"/>
    <w:rsid w:val="00EC7FDF"/>
    <w:rsid w:val="00ED22A5"/>
    <w:rsid w:val="00ED2628"/>
    <w:rsid w:val="00ED29C6"/>
    <w:rsid w:val="00ED6482"/>
    <w:rsid w:val="00ED74D6"/>
    <w:rsid w:val="00ED7D93"/>
    <w:rsid w:val="00EF0528"/>
    <w:rsid w:val="00EF1338"/>
    <w:rsid w:val="00F014B2"/>
    <w:rsid w:val="00F05BCA"/>
    <w:rsid w:val="00F1030A"/>
    <w:rsid w:val="00F116A6"/>
    <w:rsid w:val="00F12435"/>
    <w:rsid w:val="00F17D9F"/>
    <w:rsid w:val="00F2049E"/>
    <w:rsid w:val="00F243FF"/>
    <w:rsid w:val="00F24B8B"/>
    <w:rsid w:val="00F26D1D"/>
    <w:rsid w:val="00F27FB5"/>
    <w:rsid w:val="00F33662"/>
    <w:rsid w:val="00F35E90"/>
    <w:rsid w:val="00F459DF"/>
    <w:rsid w:val="00F5109E"/>
    <w:rsid w:val="00F51D88"/>
    <w:rsid w:val="00F5450A"/>
    <w:rsid w:val="00F54663"/>
    <w:rsid w:val="00F55425"/>
    <w:rsid w:val="00F564A9"/>
    <w:rsid w:val="00F647FA"/>
    <w:rsid w:val="00F67AE4"/>
    <w:rsid w:val="00F707C0"/>
    <w:rsid w:val="00F712EB"/>
    <w:rsid w:val="00F7274B"/>
    <w:rsid w:val="00F73935"/>
    <w:rsid w:val="00F73C65"/>
    <w:rsid w:val="00F81746"/>
    <w:rsid w:val="00F82371"/>
    <w:rsid w:val="00F83B98"/>
    <w:rsid w:val="00F86ABD"/>
    <w:rsid w:val="00F91F6A"/>
    <w:rsid w:val="00F95266"/>
    <w:rsid w:val="00F952AD"/>
    <w:rsid w:val="00FA0F49"/>
    <w:rsid w:val="00FA1AA1"/>
    <w:rsid w:val="00FA7024"/>
    <w:rsid w:val="00FA73CD"/>
    <w:rsid w:val="00FB7B2C"/>
    <w:rsid w:val="00FC0DAD"/>
    <w:rsid w:val="00FC45B9"/>
    <w:rsid w:val="00FC7B6E"/>
    <w:rsid w:val="00FD326A"/>
    <w:rsid w:val="00FD4B19"/>
    <w:rsid w:val="00FD5518"/>
    <w:rsid w:val="00FE4713"/>
    <w:rsid w:val="00FE58A8"/>
    <w:rsid w:val="00FE69BC"/>
    <w:rsid w:val="00FF07ED"/>
    <w:rsid w:val="00FF1A3E"/>
    <w:rsid w:val="00FF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70F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F41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F415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DB4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DB41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B41A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70F3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F415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DF4158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rsid w:val="00DB41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B41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DB41A7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customStyle="1" w:styleId="ConsTitle">
    <w:name w:val="ConsTitle"/>
    <w:rsid w:val="009756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9756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756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9756F5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locked/>
    <w:rsid w:val="009756F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756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756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756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9756F5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F0421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7F042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F0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0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F042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7F0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7F0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7F0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7F0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a"/>
    <w:rsid w:val="007F0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7F0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7F0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7F0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7F0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7F0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F0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7F0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7F0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7F0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7F0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7F0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F0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7F0421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7F042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F042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F0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7F0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7F04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F0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western">
    <w:name w:val="western"/>
    <w:basedOn w:val="a"/>
    <w:rsid w:val="00E70F3C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apple-converted-space">
    <w:name w:val="apple-converted-space"/>
    <w:rsid w:val="00794874"/>
  </w:style>
  <w:style w:type="paragraph" w:styleId="ab">
    <w:name w:val="List Paragraph"/>
    <w:basedOn w:val="a"/>
    <w:uiPriority w:val="34"/>
    <w:qFormat/>
    <w:rsid w:val="00DB4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nhideWhenUsed/>
    <w:rsid w:val="00DB41A7"/>
    <w:pPr>
      <w:spacing w:before="100" w:beforeAutospacing="1" w:after="100" w:afterAutospacing="1"/>
    </w:pPr>
  </w:style>
  <w:style w:type="paragraph" w:customStyle="1" w:styleId="11">
    <w:name w:val="Обычный1"/>
    <w:rsid w:val="00DB41A7"/>
    <w:rPr>
      <w:rFonts w:ascii="Times New Roman" w:eastAsia="Times New Roman" w:hAnsi="Times New Roman"/>
      <w:snapToGrid w:val="0"/>
    </w:rPr>
  </w:style>
  <w:style w:type="paragraph" w:customStyle="1" w:styleId="FR1">
    <w:name w:val="FR1"/>
    <w:rsid w:val="00DB41A7"/>
    <w:pPr>
      <w:widowControl w:val="0"/>
      <w:snapToGrid w:val="0"/>
      <w:spacing w:before="160" w:line="300" w:lineRule="auto"/>
      <w:jc w:val="center"/>
    </w:pPr>
    <w:rPr>
      <w:rFonts w:ascii="Arial" w:eastAsia="Times New Roman" w:hAnsi="Arial"/>
      <w:sz w:val="16"/>
    </w:rPr>
  </w:style>
  <w:style w:type="paragraph" w:styleId="ad">
    <w:name w:val="Balloon Text"/>
    <w:basedOn w:val="a"/>
    <w:link w:val="ae"/>
    <w:uiPriority w:val="99"/>
    <w:semiHidden/>
    <w:unhideWhenUsed/>
    <w:rsid w:val="00DB41A7"/>
    <w:rPr>
      <w:rFonts w:ascii="Tahoma" w:eastAsia="Calibri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DB41A7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link w:val="af0"/>
    <w:uiPriority w:val="1"/>
    <w:qFormat/>
    <w:rsid w:val="00DB41A7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DB41A7"/>
    <w:rPr>
      <w:rFonts w:eastAsia="Times New Roman"/>
      <w:sz w:val="22"/>
      <w:szCs w:val="22"/>
      <w:lang w:bidi="ar-SA"/>
    </w:rPr>
  </w:style>
  <w:style w:type="paragraph" w:customStyle="1" w:styleId="CharChar">
    <w:name w:val="Char Char"/>
    <w:basedOn w:val="a"/>
    <w:autoRedefine/>
    <w:rsid w:val="00EF133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EF133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spfo1">
    <w:name w:val="spfo1"/>
    <w:rsid w:val="00EF1338"/>
  </w:style>
  <w:style w:type="paragraph" w:customStyle="1" w:styleId="af1">
    <w:name w:val="Содержимое таблицы"/>
    <w:basedOn w:val="a"/>
    <w:rsid w:val="00405DCC"/>
    <w:pPr>
      <w:widowControl w:val="0"/>
      <w:suppressLineNumbers/>
      <w:suppressAutoHyphens/>
      <w:autoSpaceDE w:val="0"/>
    </w:pPr>
    <w:rPr>
      <w:sz w:val="20"/>
      <w:szCs w:val="20"/>
      <w:lang w:eastAsia="en-US" w:bidi="en-US"/>
    </w:rPr>
  </w:style>
  <w:style w:type="paragraph" w:styleId="21">
    <w:name w:val="Body Text Indent 2"/>
    <w:basedOn w:val="a"/>
    <w:link w:val="22"/>
    <w:uiPriority w:val="99"/>
    <w:unhideWhenUsed/>
    <w:rsid w:val="005A31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A3182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rsid w:val="00F82371"/>
    <w:pPr>
      <w:widowControl w:val="0"/>
      <w:suppressAutoHyphens/>
      <w:spacing w:after="120"/>
      <w:ind w:left="283"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f3">
    <w:name w:val="Основной текст с отступом Знак"/>
    <w:link w:val="af2"/>
    <w:rsid w:val="00F82371"/>
    <w:rPr>
      <w:rFonts w:ascii="Arial" w:eastAsia="Lucida Sans Unicode" w:hAnsi="Arial"/>
      <w:kern w:val="1"/>
      <w:szCs w:val="24"/>
      <w:lang w:eastAsia="en-US"/>
    </w:rPr>
  </w:style>
  <w:style w:type="character" w:styleId="af4">
    <w:name w:val="Strong"/>
    <w:qFormat/>
    <w:locked/>
    <w:rsid w:val="00F82371"/>
    <w:rPr>
      <w:b/>
      <w:bCs/>
    </w:rPr>
  </w:style>
  <w:style w:type="paragraph" w:styleId="af5">
    <w:name w:val="Plain Text"/>
    <w:basedOn w:val="a"/>
    <w:link w:val="af6"/>
    <w:rsid w:val="00F82371"/>
    <w:pPr>
      <w:spacing w:before="100" w:beforeAutospacing="1" w:after="100" w:afterAutospacing="1"/>
    </w:pPr>
  </w:style>
  <w:style w:type="character" w:customStyle="1" w:styleId="af6">
    <w:name w:val="Текст Знак"/>
    <w:link w:val="af5"/>
    <w:rsid w:val="00F82371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F82371"/>
    <w:pPr>
      <w:widowControl w:val="0"/>
      <w:suppressAutoHyphens/>
      <w:autoSpaceDE w:val="0"/>
    </w:pPr>
    <w:rPr>
      <w:rFonts w:ascii="Courier New" w:eastAsia="Courier New" w:hAnsi="Courier New"/>
      <w:kern w:val="1"/>
      <w:sz w:val="20"/>
      <w:szCs w:val="20"/>
      <w:lang w:eastAsia="en-US"/>
    </w:rPr>
  </w:style>
  <w:style w:type="paragraph" w:customStyle="1" w:styleId="31">
    <w:name w:val="Основной текст 31"/>
    <w:basedOn w:val="a"/>
    <w:rsid w:val="00F82371"/>
    <w:pPr>
      <w:widowControl w:val="0"/>
      <w:suppressAutoHyphens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F82371"/>
    <w:pPr>
      <w:widowControl w:val="0"/>
      <w:suppressAutoHyphens/>
      <w:ind w:left="1080"/>
      <w:jc w:val="both"/>
    </w:pPr>
    <w:rPr>
      <w:rFonts w:ascii="Arial" w:eastAsia="Lucida Sans Unicode" w:hAnsi="Arial"/>
      <w:b/>
      <w:bCs/>
      <w:kern w:val="1"/>
      <w:sz w:val="28"/>
      <w:lang w:eastAsia="en-US"/>
    </w:rPr>
  </w:style>
  <w:style w:type="paragraph" w:customStyle="1" w:styleId="310">
    <w:name w:val="Основной текст с отступом 31"/>
    <w:basedOn w:val="a"/>
    <w:rsid w:val="00F82371"/>
    <w:pPr>
      <w:widowControl w:val="0"/>
      <w:suppressAutoHyphens/>
      <w:ind w:firstLine="540"/>
      <w:jc w:val="both"/>
    </w:pPr>
    <w:rPr>
      <w:rFonts w:ascii="Arial" w:eastAsia="Lucida Sans Unicode" w:hAnsi="Arial"/>
      <w:kern w:val="1"/>
      <w:sz w:val="28"/>
      <w:lang w:eastAsia="en-US"/>
    </w:rPr>
  </w:style>
  <w:style w:type="paragraph" w:styleId="32">
    <w:name w:val="Body Text 3"/>
    <w:basedOn w:val="a"/>
    <w:link w:val="33"/>
    <w:rsid w:val="00F82371"/>
    <w:pPr>
      <w:widowControl w:val="0"/>
      <w:suppressAutoHyphens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3">
    <w:name w:val="Основной текст 3 Знак"/>
    <w:link w:val="32"/>
    <w:rsid w:val="00F82371"/>
    <w:rPr>
      <w:rFonts w:ascii="Arial" w:eastAsia="Lucida Sans Unicode" w:hAnsi="Arial"/>
      <w:kern w:val="1"/>
      <w:sz w:val="16"/>
      <w:szCs w:val="16"/>
      <w:lang w:eastAsia="en-US"/>
    </w:rPr>
  </w:style>
  <w:style w:type="paragraph" w:customStyle="1" w:styleId="12">
    <w:name w:val="Текст1"/>
    <w:basedOn w:val="a"/>
    <w:rsid w:val="00F82371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  <w:lang w:eastAsia="en-US"/>
    </w:rPr>
  </w:style>
  <w:style w:type="paragraph" w:customStyle="1" w:styleId="34">
    <w:name w:val="Без интервала3"/>
    <w:rsid w:val="00A379CB"/>
    <w:rPr>
      <w:rFonts w:eastAsia="Times New Roman"/>
      <w:sz w:val="22"/>
      <w:szCs w:val="22"/>
      <w:lang w:val="en-US" w:eastAsia="en-US"/>
    </w:rPr>
  </w:style>
  <w:style w:type="paragraph" w:styleId="af7">
    <w:name w:val="Title"/>
    <w:basedOn w:val="a"/>
    <w:link w:val="af8"/>
    <w:qFormat/>
    <w:locked/>
    <w:rsid w:val="00A379CB"/>
    <w:pPr>
      <w:jc w:val="center"/>
    </w:pPr>
    <w:rPr>
      <w:sz w:val="32"/>
    </w:rPr>
  </w:style>
  <w:style w:type="character" w:customStyle="1" w:styleId="af8">
    <w:name w:val="Название Знак"/>
    <w:link w:val="af7"/>
    <w:rsid w:val="00A379CB"/>
    <w:rPr>
      <w:rFonts w:ascii="Times New Roman" w:eastAsia="Times New Roman" w:hAnsi="Times New Roman"/>
      <w:sz w:val="32"/>
      <w:szCs w:val="24"/>
    </w:rPr>
  </w:style>
  <w:style w:type="paragraph" w:customStyle="1" w:styleId="xl111">
    <w:name w:val="xl111"/>
    <w:basedOn w:val="a"/>
    <w:rsid w:val="003C5D9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3C5D9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3C5D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C5D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3C5D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3C5D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3C5D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8">
    <w:name w:val="xl118"/>
    <w:basedOn w:val="a"/>
    <w:rsid w:val="003C5D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3C5D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rsid w:val="003C5D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3C5D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3C5D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C5D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3C5D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p5">
    <w:name w:val="p5"/>
    <w:basedOn w:val="a"/>
    <w:rsid w:val="00A706C1"/>
    <w:pPr>
      <w:suppressAutoHyphens/>
      <w:spacing w:before="280" w:after="280"/>
    </w:pPr>
    <w:rPr>
      <w:lang w:eastAsia="zh-CN"/>
    </w:rPr>
  </w:style>
  <w:style w:type="paragraph" w:customStyle="1" w:styleId="p6">
    <w:name w:val="p6"/>
    <w:basedOn w:val="a"/>
    <w:rsid w:val="00A706C1"/>
    <w:pPr>
      <w:suppressAutoHyphens/>
      <w:spacing w:before="280" w:after="280"/>
    </w:pPr>
    <w:rPr>
      <w:lang w:eastAsia="zh-CN"/>
    </w:rPr>
  </w:style>
  <w:style w:type="paragraph" w:customStyle="1" w:styleId="p8">
    <w:name w:val="p8"/>
    <w:basedOn w:val="a"/>
    <w:rsid w:val="00A706C1"/>
    <w:pPr>
      <w:suppressAutoHyphens/>
      <w:spacing w:before="280" w:after="280"/>
    </w:pPr>
    <w:rPr>
      <w:lang w:eastAsia="zh-CN"/>
    </w:rPr>
  </w:style>
  <w:style w:type="paragraph" w:customStyle="1" w:styleId="p9">
    <w:name w:val="p9"/>
    <w:basedOn w:val="a"/>
    <w:rsid w:val="00A706C1"/>
    <w:pPr>
      <w:suppressAutoHyphens/>
      <w:spacing w:before="280" w:after="280"/>
    </w:pPr>
    <w:rPr>
      <w:lang w:eastAsia="zh-CN"/>
    </w:rPr>
  </w:style>
  <w:style w:type="paragraph" w:customStyle="1" w:styleId="p10">
    <w:name w:val="p10"/>
    <w:basedOn w:val="a"/>
    <w:rsid w:val="00A706C1"/>
    <w:pPr>
      <w:suppressAutoHyphens/>
      <w:spacing w:before="280" w:after="280"/>
    </w:pPr>
    <w:rPr>
      <w:lang w:eastAsia="zh-CN"/>
    </w:rPr>
  </w:style>
  <w:style w:type="paragraph" w:customStyle="1" w:styleId="p3">
    <w:name w:val="p3"/>
    <w:basedOn w:val="a"/>
    <w:rsid w:val="00A706C1"/>
    <w:pPr>
      <w:spacing w:before="100" w:beforeAutospacing="1" w:after="100" w:afterAutospacing="1"/>
    </w:pPr>
  </w:style>
  <w:style w:type="paragraph" w:customStyle="1" w:styleId="p7">
    <w:name w:val="p7"/>
    <w:basedOn w:val="a"/>
    <w:rsid w:val="00A706C1"/>
    <w:pPr>
      <w:spacing w:before="100" w:beforeAutospacing="1" w:after="100" w:afterAutospacing="1"/>
    </w:pPr>
  </w:style>
  <w:style w:type="paragraph" w:customStyle="1" w:styleId="p1">
    <w:name w:val="p1"/>
    <w:basedOn w:val="a"/>
    <w:rsid w:val="00A706C1"/>
    <w:pPr>
      <w:spacing w:before="100" w:beforeAutospacing="1" w:after="100" w:afterAutospacing="1"/>
    </w:pPr>
  </w:style>
  <w:style w:type="character" w:customStyle="1" w:styleId="s2">
    <w:name w:val="s2"/>
    <w:basedOn w:val="a0"/>
    <w:rsid w:val="00A706C1"/>
  </w:style>
  <w:style w:type="character" w:customStyle="1" w:styleId="s1">
    <w:name w:val="s1"/>
    <w:basedOn w:val="a0"/>
    <w:rsid w:val="00A706C1"/>
  </w:style>
  <w:style w:type="paragraph" w:customStyle="1" w:styleId="xl63">
    <w:name w:val="xl63"/>
    <w:basedOn w:val="a"/>
    <w:rsid w:val="002E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2E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11"/>
    <w:uiPriority w:val="99"/>
    <w:locked/>
    <w:rsid w:val="00025CB4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025CB4"/>
    <w:pPr>
      <w:widowControl w:val="0"/>
      <w:shd w:val="clear" w:color="auto" w:fill="FFFFFF"/>
      <w:spacing w:line="288" w:lineRule="exact"/>
      <w:jc w:val="center"/>
    </w:pPr>
    <w:rPr>
      <w:rFonts w:ascii="Sylfaen" w:eastAsia="Calibri" w:hAnsi="Sylfaen" w:cs="Sylfaen"/>
      <w:sz w:val="22"/>
      <w:szCs w:val="22"/>
    </w:rPr>
  </w:style>
  <w:style w:type="character" w:customStyle="1" w:styleId="311pt">
    <w:name w:val="Заголовок №3 + 11 pt"/>
    <w:basedOn w:val="a0"/>
    <w:uiPriority w:val="99"/>
    <w:rsid w:val="00025CB4"/>
    <w:rPr>
      <w:rFonts w:ascii="Sylfaen" w:hAnsi="Sylfaen" w:cs="Sylfaen" w:hint="default"/>
      <w:strike w:val="0"/>
      <w:dstrike w:val="0"/>
      <w:sz w:val="22"/>
      <w:szCs w:val="22"/>
      <w:u w:val="none"/>
      <w:effect w:val="none"/>
    </w:rPr>
  </w:style>
  <w:style w:type="character" w:customStyle="1" w:styleId="230">
    <w:name w:val="Основной текст (2)3"/>
    <w:basedOn w:val="23"/>
    <w:uiPriority w:val="99"/>
    <w:rsid w:val="00025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479</cp:revision>
  <cp:lastPrinted>2018-05-30T07:41:00Z</cp:lastPrinted>
  <dcterms:created xsi:type="dcterms:W3CDTF">2015-12-14T13:29:00Z</dcterms:created>
  <dcterms:modified xsi:type="dcterms:W3CDTF">2018-05-31T11:38:00Z</dcterms:modified>
</cp:coreProperties>
</file>