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F" w:rsidRPr="0085382E" w:rsidRDefault="0090127F" w:rsidP="00040C45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040C45">
        <w:rPr>
          <w:rFonts w:ascii="Arial" w:hAnsi="Arial" w:cs="Arial"/>
          <w:b/>
          <w:sz w:val="30"/>
          <w:szCs w:val="30"/>
          <w:u w:val="single"/>
        </w:rPr>
        <w:t>О</w:t>
      </w:r>
      <w:r w:rsidR="0085382E">
        <w:rPr>
          <w:rFonts w:ascii="Arial" w:hAnsi="Arial" w:cs="Arial"/>
          <w:b/>
          <w:sz w:val="30"/>
          <w:szCs w:val="30"/>
          <w:u w:val="single"/>
        </w:rPr>
        <w:t xml:space="preserve"> частых вопросах по</w:t>
      </w:r>
      <w:r w:rsidRPr="00040C45">
        <w:rPr>
          <w:rFonts w:ascii="Arial" w:hAnsi="Arial" w:cs="Arial"/>
          <w:b/>
          <w:sz w:val="30"/>
          <w:szCs w:val="30"/>
          <w:u w:val="single"/>
        </w:rPr>
        <w:t xml:space="preserve"> порядк</w:t>
      </w:r>
      <w:r w:rsidR="0085382E">
        <w:rPr>
          <w:rFonts w:ascii="Arial" w:hAnsi="Arial" w:cs="Arial"/>
          <w:b/>
          <w:sz w:val="30"/>
          <w:szCs w:val="30"/>
          <w:u w:val="single"/>
        </w:rPr>
        <w:t>у</w:t>
      </w:r>
      <w:r w:rsidRPr="00040C45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2D1129" w:rsidRPr="00040C45">
        <w:rPr>
          <w:rFonts w:ascii="Arial" w:hAnsi="Arial" w:cs="Arial"/>
          <w:b/>
          <w:sz w:val="30"/>
          <w:szCs w:val="30"/>
          <w:u w:val="single"/>
        </w:rPr>
        <w:t xml:space="preserve">перерасчета стоимости патента </w:t>
      </w:r>
    </w:p>
    <w:p w:rsidR="00040C45" w:rsidRPr="0085382E" w:rsidRDefault="00040C45" w:rsidP="00040C45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5382E" w:rsidRPr="0085382E" w:rsidRDefault="0090127F" w:rsidP="0085382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5382E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BD4A609" wp14:editId="47F26E60">
            <wp:simplePos x="0" y="0"/>
            <wp:positionH relativeFrom="column">
              <wp:posOffset>11430</wp:posOffset>
            </wp:positionH>
            <wp:positionV relativeFrom="paragraph">
              <wp:posOffset>5715</wp:posOffset>
            </wp:positionV>
            <wp:extent cx="2339340" cy="1555750"/>
            <wp:effectExtent l="0" t="0" r="381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82E">
        <w:rPr>
          <w:rFonts w:ascii="Arial" w:hAnsi="Arial" w:cs="Arial"/>
          <w:sz w:val="26"/>
          <w:szCs w:val="26"/>
        </w:rPr>
        <w:t>Межрайонная ИФНС России № 9 по Архангельской об</w:t>
      </w:r>
      <w:bookmarkStart w:id="0" w:name="_GoBack"/>
      <w:bookmarkEnd w:id="0"/>
      <w:r w:rsidRPr="0085382E">
        <w:rPr>
          <w:rFonts w:ascii="Arial" w:hAnsi="Arial" w:cs="Arial"/>
          <w:sz w:val="26"/>
          <w:szCs w:val="26"/>
        </w:rPr>
        <w:t xml:space="preserve">ласти и Ненецкому автономному округу </w:t>
      </w:r>
      <w:r w:rsidR="0085382E" w:rsidRPr="0085382E">
        <w:rPr>
          <w:rFonts w:ascii="Arial" w:hAnsi="Arial" w:cs="Arial"/>
          <w:sz w:val="26"/>
          <w:szCs w:val="26"/>
        </w:rPr>
        <w:t>по вопросу перерасчета стоимости патента при изменении установленного в регионе размера потенциально возможного к получению ИП годового дохода (</w:t>
      </w:r>
      <w:r w:rsidR="0085382E">
        <w:rPr>
          <w:rFonts w:ascii="Arial" w:hAnsi="Arial" w:cs="Arial"/>
          <w:sz w:val="26"/>
          <w:szCs w:val="26"/>
        </w:rPr>
        <w:t xml:space="preserve">далее - </w:t>
      </w:r>
      <w:r w:rsidR="0085382E" w:rsidRPr="0085382E">
        <w:rPr>
          <w:rFonts w:ascii="Arial" w:hAnsi="Arial" w:cs="Arial"/>
          <w:sz w:val="26"/>
          <w:szCs w:val="26"/>
        </w:rPr>
        <w:t>ПВГД) или перечня видов предпринимательской деятельности, для которых применяется ПСН сообщает следующее.</w:t>
      </w:r>
    </w:p>
    <w:p w:rsidR="0085382E" w:rsidRPr="0085382E" w:rsidRDefault="0085382E" w:rsidP="0085382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5382E">
        <w:rPr>
          <w:rFonts w:ascii="Arial" w:hAnsi="Arial" w:cs="Arial"/>
          <w:sz w:val="26"/>
          <w:szCs w:val="26"/>
        </w:rPr>
        <w:t>Так, если в период действия патента размер ПВГД был уменьшен законом субъекта РФ, предусматривающим обратную силу, то налоговый орган обязан пересчитать сумму налога по патентам, которые налогоплательщик получил ранее, и выдать или направить ему новый патент с уточненной суммой налога.</w:t>
      </w:r>
    </w:p>
    <w:p w:rsidR="0085382E" w:rsidRPr="0085382E" w:rsidRDefault="0085382E" w:rsidP="0085382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5382E">
        <w:rPr>
          <w:rFonts w:ascii="Arial" w:hAnsi="Arial" w:cs="Arial"/>
          <w:sz w:val="26"/>
          <w:szCs w:val="26"/>
        </w:rPr>
        <w:t>При этом если в текущем году до принятия закона, устанавливающего размеры ПВГД в регионе на следующий год, ИП подаст заявление на получение патента, начало действия которого наступает в следующем календарном году, налоговый орган обязан выдать или направить ему патент с учетом действующего размера ПВГД. Также если, например, в 2021 году законом региона изменен перечень видов предпринимательской деятельности, в отношении которых на его территории применяется ПСН, то выданные патенты, действие которых по исключенным видам деятельности уже началось, продолжают действовать до окончания указанного в них срока действия.</w:t>
      </w:r>
    </w:p>
    <w:p w:rsidR="0085382E" w:rsidRPr="0085382E" w:rsidRDefault="0085382E" w:rsidP="0085382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5382E">
        <w:rPr>
          <w:rFonts w:ascii="Arial" w:hAnsi="Arial" w:cs="Arial"/>
          <w:sz w:val="26"/>
          <w:szCs w:val="26"/>
        </w:rPr>
        <w:t>Кроме того</w:t>
      </w:r>
      <w:r>
        <w:rPr>
          <w:rFonts w:ascii="Arial" w:hAnsi="Arial" w:cs="Arial"/>
          <w:sz w:val="26"/>
          <w:szCs w:val="26"/>
        </w:rPr>
        <w:t>, п</w:t>
      </w:r>
      <w:r w:rsidRPr="0085382E">
        <w:rPr>
          <w:rFonts w:ascii="Arial" w:hAnsi="Arial" w:cs="Arial"/>
          <w:sz w:val="26"/>
          <w:szCs w:val="26"/>
        </w:rPr>
        <w:t>олучивший патент ИП вправе до даты начала его действия, принять решение об отказе от указанного патента, уведомив об этом налоговый орган в произвольной форме.</w:t>
      </w:r>
    </w:p>
    <w:p w:rsidR="0085382E" w:rsidRPr="0085382E" w:rsidRDefault="0085382E" w:rsidP="0085382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5382E">
        <w:rPr>
          <w:rFonts w:ascii="Arial" w:hAnsi="Arial" w:cs="Arial"/>
          <w:sz w:val="26"/>
          <w:szCs w:val="26"/>
        </w:rPr>
        <w:t>Соответствующие разъяснения были доведены по системе налоговых органов</w:t>
      </w:r>
      <w:r>
        <w:rPr>
          <w:rFonts w:ascii="Arial" w:hAnsi="Arial" w:cs="Arial"/>
          <w:sz w:val="26"/>
          <w:szCs w:val="26"/>
        </w:rPr>
        <w:t xml:space="preserve"> </w:t>
      </w:r>
      <w:r w:rsidRPr="0085382E">
        <w:rPr>
          <w:rFonts w:ascii="Arial" w:hAnsi="Arial" w:cs="Arial"/>
          <w:sz w:val="26"/>
          <w:szCs w:val="26"/>
        </w:rPr>
        <w:t>письмом ФНС России от 26.11.2021 № СД-4-3/16553@.</w:t>
      </w:r>
    </w:p>
    <w:p w:rsidR="0085382E" w:rsidRPr="0085382E" w:rsidRDefault="0085382E" w:rsidP="0085382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127F" w:rsidRPr="0085382E" w:rsidRDefault="0090127F" w:rsidP="0085382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90127F" w:rsidRPr="0085382E" w:rsidSect="00040C45">
      <w:pgSz w:w="11906" w:h="16838"/>
      <w:pgMar w:top="993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F"/>
    <w:rsid w:val="00040C45"/>
    <w:rsid w:val="002D1129"/>
    <w:rsid w:val="0036195C"/>
    <w:rsid w:val="00522320"/>
    <w:rsid w:val="0085382E"/>
    <w:rsid w:val="0090127F"/>
    <w:rsid w:val="009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12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D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12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D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dcterms:created xsi:type="dcterms:W3CDTF">2021-12-07T07:43:00Z</dcterms:created>
  <dcterms:modified xsi:type="dcterms:W3CDTF">2021-12-07T07:47:00Z</dcterms:modified>
</cp:coreProperties>
</file>