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37" w:rsidRPr="008E3437" w:rsidRDefault="008E3437" w:rsidP="008E3437">
      <w:pPr>
        <w:pStyle w:val="a3"/>
        <w:spacing w:before="0" w:after="0"/>
        <w:outlineLvl w:val="9"/>
        <w:rPr>
          <w:rFonts w:ascii="Times New Roman" w:hAnsi="Times New Roman" w:cs="Times New Roman"/>
          <w:sz w:val="26"/>
          <w:szCs w:val="26"/>
        </w:rPr>
      </w:pPr>
      <w:r w:rsidRPr="008E3437">
        <w:rPr>
          <w:rFonts w:ascii="Times New Roman" w:hAnsi="Times New Roman" w:cs="Times New Roman"/>
          <w:sz w:val="26"/>
          <w:szCs w:val="26"/>
        </w:rPr>
        <w:t>СОБРАНИЕ  ДЕПУТАТОВ  МУНИЦИПАЛЬНОГО  ОБРАЗОВАНИЯ</w:t>
      </w:r>
    </w:p>
    <w:p w:rsidR="008E3437" w:rsidRPr="008E3437" w:rsidRDefault="008E3437" w:rsidP="008E3437">
      <w:pPr>
        <w:spacing w:after="0" w:line="240" w:lineRule="auto"/>
        <w:jc w:val="center"/>
        <w:rPr>
          <w:rFonts w:ascii="Times New Roman" w:hAnsi="Times New Roman" w:cs="Times New Roman"/>
          <w:b/>
          <w:sz w:val="26"/>
          <w:szCs w:val="26"/>
        </w:rPr>
      </w:pPr>
      <w:r w:rsidRPr="008E3437">
        <w:rPr>
          <w:rFonts w:ascii="Times New Roman" w:hAnsi="Times New Roman" w:cs="Times New Roman"/>
          <w:b/>
          <w:sz w:val="26"/>
          <w:szCs w:val="26"/>
        </w:rPr>
        <w:t>«МЕЗЕНСКИЙ  МУНИЦИПАЛЬНЫЙ  РАЙОН»</w:t>
      </w:r>
    </w:p>
    <w:p w:rsidR="008E3437" w:rsidRPr="008E3437" w:rsidRDefault="008E3437" w:rsidP="008E3437">
      <w:pPr>
        <w:spacing w:after="0" w:line="240" w:lineRule="auto"/>
        <w:jc w:val="center"/>
        <w:rPr>
          <w:rFonts w:ascii="Times New Roman" w:hAnsi="Times New Roman" w:cs="Times New Roman"/>
          <w:b/>
          <w:sz w:val="26"/>
          <w:szCs w:val="26"/>
        </w:rPr>
      </w:pPr>
      <w:r w:rsidRPr="008E3437">
        <w:rPr>
          <w:rFonts w:ascii="Times New Roman" w:hAnsi="Times New Roman" w:cs="Times New Roman"/>
          <w:b/>
          <w:sz w:val="26"/>
          <w:szCs w:val="26"/>
        </w:rPr>
        <w:t>пятого созыва (двадцать третья  сессия)</w:t>
      </w:r>
    </w:p>
    <w:p w:rsidR="008E3437" w:rsidRPr="008E3437" w:rsidRDefault="008E3437" w:rsidP="008E3437">
      <w:pPr>
        <w:spacing w:after="0" w:line="240" w:lineRule="auto"/>
        <w:jc w:val="center"/>
        <w:rPr>
          <w:rFonts w:ascii="Times New Roman" w:hAnsi="Times New Roman" w:cs="Times New Roman"/>
          <w:b/>
          <w:sz w:val="26"/>
          <w:szCs w:val="26"/>
        </w:rPr>
      </w:pPr>
    </w:p>
    <w:p w:rsidR="008E3437" w:rsidRPr="008E3437" w:rsidRDefault="008E3437" w:rsidP="008E3437">
      <w:pPr>
        <w:spacing w:after="0" w:line="240" w:lineRule="auto"/>
        <w:jc w:val="center"/>
        <w:rPr>
          <w:rFonts w:ascii="Times New Roman" w:hAnsi="Times New Roman" w:cs="Times New Roman"/>
          <w:b/>
          <w:sz w:val="30"/>
          <w:szCs w:val="26"/>
        </w:rPr>
      </w:pPr>
      <w:r w:rsidRPr="008E3437">
        <w:rPr>
          <w:rFonts w:ascii="Times New Roman" w:hAnsi="Times New Roman" w:cs="Times New Roman"/>
          <w:b/>
          <w:sz w:val="30"/>
          <w:szCs w:val="26"/>
        </w:rPr>
        <w:t>Р Е Ш Е Н И Е</w:t>
      </w:r>
    </w:p>
    <w:p w:rsidR="008E3437" w:rsidRPr="008E3437" w:rsidRDefault="008E3437" w:rsidP="008E3437">
      <w:pPr>
        <w:spacing w:after="0" w:line="240" w:lineRule="auto"/>
        <w:jc w:val="center"/>
        <w:rPr>
          <w:rFonts w:ascii="Times New Roman" w:hAnsi="Times New Roman" w:cs="Times New Roman"/>
          <w:sz w:val="16"/>
          <w:szCs w:val="16"/>
        </w:rPr>
      </w:pPr>
    </w:p>
    <w:p w:rsidR="008E3437" w:rsidRPr="008E3437" w:rsidRDefault="008E3437" w:rsidP="008E3437">
      <w:pPr>
        <w:tabs>
          <w:tab w:val="left" w:pos="570"/>
          <w:tab w:val="center" w:pos="4819"/>
          <w:tab w:val="left" w:pos="8222"/>
        </w:tabs>
        <w:spacing w:after="0" w:line="240" w:lineRule="auto"/>
        <w:jc w:val="center"/>
        <w:rPr>
          <w:rFonts w:ascii="Times New Roman" w:hAnsi="Times New Roman" w:cs="Times New Roman"/>
          <w:sz w:val="26"/>
          <w:szCs w:val="26"/>
        </w:rPr>
      </w:pPr>
      <w:r w:rsidRPr="008E3437">
        <w:rPr>
          <w:rFonts w:ascii="Times New Roman" w:hAnsi="Times New Roman" w:cs="Times New Roman"/>
          <w:sz w:val="26"/>
          <w:szCs w:val="26"/>
        </w:rPr>
        <w:t>12 декабря  2017 года</w:t>
      </w:r>
      <w:r w:rsidRPr="008E3437">
        <w:rPr>
          <w:rFonts w:ascii="Times New Roman" w:hAnsi="Times New Roman" w:cs="Times New Roman"/>
          <w:sz w:val="26"/>
          <w:szCs w:val="26"/>
        </w:rPr>
        <w:tab/>
        <w:t xml:space="preserve"> </w:t>
      </w:r>
      <w:r w:rsidRPr="008E3437">
        <w:rPr>
          <w:rFonts w:ascii="Times New Roman" w:hAnsi="Times New Roman" w:cs="Times New Roman"/>
          <w:sz w:val="26"/>
          <w:szCs w:val="26"/>
        </w:rPr>
        <w:tab/>
        <w:t>№ 341</w:t>
      </w:r>
    </w:p>
    <w:p w:rsidR="008E3437" w:rsidRPr="008E3437" w:rsidRDefault="008E3437" w:rsidP="008E3437">
      <w:pPr>
        <w:pStyle w:val="ConsTitle"/>
        <w:widowControl/>
        <w:tabs>
          <w:tab w:val="left" w:pos="7740"/>
        </w:tabs>
        <w:ind w:right="0"/>
        <w:jc w:val="both"/>
        <w:rPr>
          <w:szCs w:val="28"/>
        </w:rPr>
      </w:pPr>
    </w:p>
    <w:p w:rsidR="008E3437" w:rsidRPr="008E3437" w:rsidRDefault="008E3437" w:rsidP="008E3437">
      <w:pPr>
        <w:autoSpaceDE w:val="0"/>
        <w:autoSpaceDN w:val="0"/>
        <w:adjustRightInd w:val="0"/>
        <w:spacing w:after="0" w:line="240" w:lineRule="auto"/>
        <w:jc w:val="center"/>
        <w:rPr>
          <w:rFonts w:ascii="Times New Roman" w:hAnsi="Times New Roman" w:cs="Times New Roman"/>
          <w:b/>
          <w:sz w:val="26"/>
          <w:szCs w:val="28"/>
        </w:rPr>
      </w:pPr>
      <w:r w:rsidRPr="008E3437">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8E3437">
        <w:rPr>
          <w:rFonts w:ascii="Times New Roman" w:hAnsi="Times New Roman" w:cs="Times New Roman"/>
          <w:b/>
          <w:sz w:val="26"/>
          <w:szCs w:val="28"/>
        </w:rPr>
        <w:t>сельского поселения «Быченское» Мезенского муниципального района Архангельской области</w:t>
      </w:r>
    </w:p>
    <w:p w:rsidR="008E3437" w:rsidRPr="008E3437" w:rsidRDefault="008E3437" w:rsidP="008E3437">
      <w:pPr>
        <w:spacing w:after="0" w:line="240" w:lineRule="auto"/>
        <w:jc w:val="both"/>
        <w:rPr>
          <w:rFonts w:ascii="Times New Roman" w:hAnsi="Times New Roman" w:cs="Times New Roman"/>
          <w:sz w:val="26"/>
          <w:szCs w:val="28"/>
        </w:rPr>
      </w:pPr>
    </w:p>
    <w:p w:rsidR="008E3437" w:rsidRPr="008E3437" w:rsidRDefault="008E3437" w:rsidP="008E3437">
      <w:pPr>
        <w:spacing w:after="0" w:line="240" w:lineRule="auto"/>
        <w:jc w:val="both"/>
        <w:rPr>
          <w:rFonts w:ascii="Times New Roman" w:hAnsi="Times New Roman" w:cs="Times New Roman"/>
          <w:sz w:val="26"/>
          <w:szCs w:val="26"/>
        </w:rPr>
      </w:pPr>
    </w:p>
    <w:p w:rsidR="008E3437" w:rsidRPr="008E3437" w:rsidRDefault="008E3437" w:rsidP="008E3437">
      <w:pPr>
        <w:spacing w:after="0" w:line="240" w:lineRule="auto"/>
        <w:jc w:val="both"/>
        <w:rPr>
          <w:rFonts w:ascii="Times New Roman" w:hAnsi="Times New Roman" w:cs="Times New Roman"/>
          <w:sz w:val="26"/>
          <w:szCs w:val="26"/>
        </w:rPr>
      </w:pPr>
    </w:p>
    <w:p w:rsidR="008E3437" w:rsidRPr="008E3437" w:rsidRDefault="008E3437" w:rsidP="008E3437">
      <w:pPr>
        <w:spacing w:after="0" w:line="240" w:lineRule="auto"/>
        <w:ind w:firstLine="708"/>
        <w:jc w:val="both"/>
        <w:rPr>
          <w:rFonts w:ascii="Times New Roman" w:hAnsi="Times New Roman" w:cs="Times New Roman"/>
          <w:bCs/>
          <w:iCs/>
          <w:sz w:val="26"/>
          <w:szCs w:val="26"/>
        </w:rPr>
      </w:pPr>
      <w:r w:rsidRPr="008E3437">
        <w:rPr>
          <w:rFonts w:ascii="Times New Roman" w:hAnsi="Times New Roman" w:cs="Times New Roman"/>
          <w:sz w:val="26"/>
          <w:szCs w:val="26"/>
        </w:rPr>
        <w:t xml:space="preserve">В соответствии с </w:t>
      </w:r>
      <w:hyperlink r:id="rId8" w:history="1">
        <w:r w:rsidRPr="008E3437">
          <w:rPr>
            <w:rFonts w:ascii="Times New Roman" w:eastAsiaTheme="minorHAnsi" w:hAnsi="Times New Roman" w:cs="Times New Roman"/>
            <w:sz w:val="26"/>
            <w:szCs w:val="26"/>
          </w:rPr>
          <w:t>требованиями</w:t>
        </w:r>
      </w:hyperlink>
      <w:r w:rsidRPr="008E3437">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8E3437">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8E3437">
        <w:rPr>
          <w:rFonts w:ascii="Times New Roman" w:hAnsi="Times New Roman" w:cs="Times New Roman"/>
          <w:b/>
          <w:bCs/>
          <w:i/>
          <w:iCs/>
          <w:sz w:val="26"/>
          <w:szCs w:val="26"/>
        </w:rPr>
        <w:t>р е ш а е т:</w:t>
      </w:r>
      <w:r w:rsidRPr="008E3437">
        <w:rPr>
          <w:rFonts w:ascii="Times New Roman" w:hAnsi="Times New Roman" w:cs="Times New Roman"/>
          <w:bCs/>
          <w:iCs/>
          <w:sz w:val="26"/>
          <w:szCs w:val="26"/>
        </w:rPr>
        <w:t xml:space="preserve"> </w:t>
      </w:r>
    </w:p>
    <w:p w:rsidR="008E3437" w:rsidRPr="008E3437" w:rsidRDefault="008E3437" w:rsidP="008E3437">
      <w:pPr>
        <w:spacing w:after="0" w:line="240" w:lineRule="auto"/>
        <w:jc w:val="both"/>
        <w:rPr>
          <w:rFonts w:ascii="Times New Roman" w:hAnsi="Times New Roman" w:cs="Times New Roman"/>
          <w:sz w:val="26"/>
        </w:rPr>
      </w:pPr>
      <w:r w:rsidRPr="008E3437">
        <w:rPr>
          <w:rFonts w:ascii="Times New Roman" w:hAnsi="Times New Roman" w:cs="Times New Roman"/>
          <w:sz w:val="26"/>
        </w:rPr>
        <w:t xml:space="preserve">     </w:t>
      </w:r>
    </w:p>
    <w:p w:rsidR="008E3437" w:rsidRPr="008E3437" w:rsidRDefault="008E3437" w:rsidP="008E3437">
      <w:pPr>
        <w:pStyle w:val="a5"/>
        <w:spacing w:after="0"/>
        <w:ind w:firstLine="708"/>
        <w:jc w:val="both"/>
        <w:outlineLvl w:val="9"/>
        <w:rPr>
          <w:rFonts w:ascii="Times New Roman" w:hAnsi="Times New Roman" w:cs="Times New Roman"/>
          <w:sz w:val="26"/>
        </w:rPr>
      </w:pPr>
      <w:r w:rsidRPr="008E3437">
        <w:rPr>
          <w:rFonts w:ascii="Times New Roman" w:hAnsi="Times New Roman" w:cs="Times New Roman"/>
          <w:sz w:val="26"/>
          <w:szCs w:val="26"/>
        </w:rPr>
        <w:t xml:space="preserve">1. Утвердить </w:t>
      </w:r>
      <w:r w:rsidRPr="008E3437">
        <w:rPr>
          <w:rFonts w:ascii="Times New Roman" w:eastAsiaTheme="minorHAnsi" w:hAnsi="Times New Roman" w:cs="Times New Roman"/>
          <w:sz w:val="26"/>
          <w:szCs w:val="26"/>
          <w:lang w:eastAsia="en-US"/>
        </w:rPr>
        <w:t xml:space="preserve">местные </w:t>
      </w:r>
      <w:hyperlink r:id="rId9" w:history="1">
        <w:r w:rsidRPr="008E3437">
          <w:rPr>
            <w:rFonts w:ascii="Times New Roman" w:eastAsiaTheme="minorHAnsi" w:hAnsi="Times New Roman" w:cs="Times New Roman"/>
            <w:sz w:val="26"/>
            <w:szCs w:val="26"/>
            <w:lang w:eastAsia="en-US"/>
          </w:rPr>
          <w:t>нормативы</w:t>
        </w:r>
      </w:hyperlink>
      <w:r w:rsidRPr="008E3437">
        <w:rPr>
          <w:rFonts w:ascii="Times New Roman" w:eastAsiaTheme="minorHAnsi" w:hAnsi="Times New Roman" w:cs="Times New Roman"/>
          <w:sz w:val="26"/>
          <w:szCs w:val="26"/>
          <w:lang w:eastAsia="en-US"/>
        </w:rPr>
        <w:t xml:space="preserve"> градостроительного проектирования </w:t>
      </w:r>
      <w:r w:rsidRPr="008E3437">
        <w:rPr>
          <w:rFonts w:ascii="Times New Roman" w:hAnsi="Times New Roman" w:cs="Times New Roman"/>
          <w:sz w:val="26"/>
        </w:rPr>
        <w:t xml:space="preserve">сельского поселения «Быченское» Мезенского муниципального района Архангельской области </w:t>
      </w:r>
      <w:r w:rsidRPr="008E3437">
        <w:rPr>
          <w:rFonts w:ascii="Times New Roman" w:hAnsi="Times New Roman" w:cs="Times New Roman"/>
          <w:sz w:val="26"/>
          <w:szCs w:val="26"/>
        </w:rPr>
        <w:t xml:space="preserve">(прилагаются). </w:t>
      </w:r>
    </w:p>
    <w:p w:rsidR="008E3437" w:rsidRPr="008E3437" w:rsidRDefault="008E3437" w:rsidP="008E3437">
      <w:pPr>
        <w:pStyle w:val="ConsPlusNormal"/>
        <w:ind w:firstLine="708"/>
        <w:jc w:val="both"/>
        <w:rPr>
          <w:rFonts w:ascii="Times New Roman" w:hAnsi="Times New Roman" w:cs="Times New Roman"/>
          <w:sz w:val="26"/>
          <w:szCs w:val="26"/>
        </w:rPr>
      </w:pPr>
      <w:r w:rsidRPr="008E3437">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8E3437" w:rsidRPr="008E3437" w:rsidRDefault="008E3437" w:rsidP="008E3437">
      <w:pPr>
        <w:spacing w:after="0" w:line="240" w:lineRule="auto"/>
        <w:ind w:firstLine="708"/>
        <w:jc w:val="both"/>
        <w:rPr>
          <w:rFonts w:ascii="Times New Roman" w:hAnsi="Times New Roman" w:cs="Times New Roman"/>
          <w:sz w:val="26"/>
          <w:szCs w:val="26"/>
        </w:rPr>
      </w:pPr>
      <w:r w:rsidRPr="008E3437">
        <w:rPr>
          <w:rFonts w:ascii="Times New Roman" w:hAnsi="Times New Roman" w:cs="Times New Roman"/>
          <w:sz w:val="26"/>
          <w:szCs w:val="26"/>
        </w:rPr>
        <w:t>3. Настоящее решение вступает в силу со дня его официального опубликования.</w:t>
      </w:r>
    </w:p>
    <w:p w:rsidR="008E3437" w:rsidRPr="008E3437" w:rsidRDefault="008E3437" w:rsidP="008E3437">
      <w:pPr>
        <w:spacing w:after="0" w:line="240" w:lineRule="auto"/>
        <w:jc w:val="both"/>
        <w:rPr>
          <w:rFonts w:ascii="Times New Roman" w:hAnsi="Times New Roman" w:cs="Times New Roman"/>
          <w:sz w:val="26"/>
          <w:szCs w:val="26"/>
        </w:rPr>
      </w:pPr>
    </w:p>
    <w:p w:rsidR="008E3437" w:rsidRPr="008E3437" w:rsidRDefault="008E3437" w:rsidP="008E3437">
      <w:pPr>
        <w:spacing w:after="0" w:line="240" w:lineRule="auto"/>
        <w:jc w:val="both"/>
        <w:rPr>
          <w:rFonts w:ascii="Times New Roman" w:hAnsi="Times New Roman" w:cs="Times New Roman"/>
          <w:sz w:val="26"/>
          <w:szCs w:val="26"/>
        </w:rPr>
      </w:pPr>
    </w:p>
    <w:p w:rsidR="008E3437" w:rsidRPr="008E3437" w:rsidRDefault="008E3437" w:rsidP="008E3437">
      <w:pPr>
        <w:spacing w:after="0" w:line="240" w:lineRule="auto"/>
        <w:jc w:val="both"/>
        <w:rPr>
          <w:rFonts w:ascii="Times New Roman" w:hAnsi="Times New Roman" w:cs="Times New Roman"/>
          <w:sz w:val="26"/>
          <w:szCs w:val="26"/>
        </w:rPr>
      </w:pPr>
    </w:p>
    <w:p w:rsidR="008E3437" w:rsidRPr="008E3437" w:rsidRDefault="008E3437" w:rsidP="008E3437">
      <w:pPr>
        <w:spacing w:after="0" w:line="240" w:lineRule="auto"/>
        <w:jc w:val="both"/>
        <w:rPr>
          <w:rFonts w:ascii="Times New Roman" w:hAnsi="Times New Roman" w:cs="Times New Roman"/>
          <w:b/>
          <w:sz w:val="26"/>
          <w:szCs w:val="26"/>
        </w:rPr>
      </w:pPr>
      <w:r w:rsidRPr="008E3437">
        <w:rPr>
          <w:rFonts w:ascii="Times New Roman" w:hAnsi="Times New Roman" w:cs="Times New Roman"/>
          <w:b/>
          <w:sz w:val="26"/>
          <w:szCs w:val="26"/>
        </w:rPr>
        <w:t>Председатель Собрания депутатов –</w:t>
      </w:r>
    </w:p>
    <w:p w:rsidR="008E3437" w:rsidRPr="008E3437" w:rsidRDefault="008E3437" w:rsidP="008E3437">
      <w:pPr>
        <w:spacing w:after="0" w:line="240" w:lineRule="auto"/>
        <w:jc w:val="both"/>
        <w:rPr>
          <w:rFonts w:ascii="Times New Roman" w:hAnsi="Times New Roman" w:cs="Times New Roman"/>
          <w:b/>
          <w:sz w:val="26"/>
          <w:szCs w:val="26"/>
        </w:rPr>
      </w:pPr>
      <w:r w:rsidRPr="008E3437">
        <w:rPr>
          <w:rFonts w:ascii="Times New Roman" w:hAnsi="Times New Roman" w:cs="Times New Roman"/>
          <w:b/>
          <w:sz w:val="26"/>
          <w:szCs w:val="26"/>
        </w:rPr>
        <w:t>руководитель Мезенского</w:t>
      </w:r>
    </w:p>
    <w:p w:rsidR="008E3437" w:rsidRPr="008E3437" w:rsidRDefault="008E3437" w:rsidP="008E3437">
      <w:pPr>
        <w:tabs>
          <w:tab w:val="left" w:pos="7797"/>
        </w:tabs>
        <w:spacing w:after="0" w:line="240" w:lineRule="auto"/>
        <w:jc w:val="both"/>
        <w:rPr>
          <w:rFonts w:ascii="Times New Roman" w:hAnsi="Times New Roman" w:cs="Times New Roman"/>
          <w:b/>
          <w:sz w:val="26"/>
          <w:szCs w:val="26"/>
        </w:rPr>
      </w:pPr>
      <w:r w:rsidRPr="008E3437">
        <w:rPr>
          <w:rFonts w:ascii="Times New Roman" w:hAnsi="Times New Roman" w:cs="Times New Roman"/>
          <w:b/>
          <w:sz w:val="26"/>
          <w:szCs w:val="26"/>
        </w:rPr>
        <w:t xml:space="preserve">муниципального района </w:t>
      </w:r>
      <w:r w:rsidRPr="008E3437">
        <w:rPr>
          <w:rFonts w:ascii="Times New Roman" w:hAnsi="Times New Roman" w:cs="Times New Roman"/>
          <w:b/>
          <w:sz w:val="26"/>
          <w:szCs w:val="26"/>
        </w:rPr>
        <w:tab/>
        <w:t>Н.Б. Ильин</w:t>
      </w:r>
    </w:p>
    <w:p w:rsidR="008E3437" w:rsidRPr="008E3437" w:rsidRDefault="008E3437" w:rsidP="008E3437">
      <w:pPr>
        <w:autoSpaceDE w:val="0"/>
        <w:autoSpaceDN w:val="0"/>
        <w:adjustRightInd w:val="0"/>
        <w:spacing w:after="0" w:line="240" w:lineRule="auto"/>
        <w:jc w:val="both"/>
        <w:rPr>
          <w:rFonts w:ascii="Times New Roman" w:eastAsiaTheme="minorHAnsi" w:hAnsi="Times New Roman" w:cs="Times New Roman"/>
          <w:bCs/>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8E3437" w:rsidRDefault="008E3437" w:rsidP="008E3437">
      <w:pPr>
        <w:spacing w:after="0" w:line="240" w:lineRule="auto"/>
        <w:jc w:val="center"/>
        <w:rPr>
          <w:rFonts w:ascii="Times New Roman" w:hAnsi="Times New Roman" w:cs="Times New Roman"/>
          <w:sz w:val="24"/>
          <w:szCs w:val="24"/>
        </w:rPr>
      </w:pPr>
    </w:p>
    <w:p w:rsidR="005A33AA" w:rsidRPr="000B114C" w:rsidRDefault="002505A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w:t>
      </w:r>
      <w:r>
        <w:rPr>
          <w:rFonts w:ascii="Times New Roman" w:hAnsi="Times New Roman" w:cs="Times New Roman"/>
          <w:sz w:val="24"/>
          <w:szCs w:val="24"/>
        </w:rPr>
        <w:t>ы</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AF466B" w:rsidRPr="00AF466B" w:rsidRDefault="00AF466B" w:rsidP="00AF466B">
      <w:pPr>
        <w:jc w:val="right"/>
        <w:rPr>
          <w:rFonts w:ascii="Times New Roman" w:hAnsi="Times New Roman" w:cs="Times New Roman"/>
        </w:rPr>
      </w:pPr>
      <w:r w:rsidRPr="00AF466B">
        <w:rPr>
          <w:rFonts w:ascii="Times New Roman" w:hAnsi="Times New Roman" w:cs="Times New Roman"/>
        </w:rPr>
        <w:t>от 12 декабря</w:t>
      </w:r>
      <w:r>
        <w:rPr>
          <w:rFonts w:ascii="Times New Roman" w:hAnsi="Times New Roman" w:cs="Times New Roman"/>
        </w:rPr>
        <w:t xml:space="preserve"> </w:t>
      </w:r>
      <w:r w:rsidRPr="00AF466B">
        <w:rPr>
          <w:rFonts w:ascii="Times New Roman" w:hAnsi="Times New Roman" w:cs="Times New Roman"/>
        </w:rPr>
        <w:t>2017 года  № 341</w:t>
      </w: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9E5143" w:rsidRDefault="005A33AA" w:rsidP="00722BCA">
      <w:pPr>
        <w:pStyle w:val="a3"/>
        <w:rPr>
          <w:rFonts w:ascii="Times New Roman" w:hAnsi="Times New Roman" w:cs="Times New Roman"/>
          <w:sz w:val="28"/>
          <w:szCs w:val="24"/>
        </w:rPr>
      </w:pPr>
      <w:r w:rsidRPr="009E5143">
        <w:rPr>
          <w:rFonts w:ascii="Times New Roman" w:hAnsi="Times New Roman" w:cs="Times New Roman"/>
          <w:sz w:val="28"/>
          <w:szCs w:val="24"/>
        </w:rPr>
        <w:t>Нормативы градостроительного проектирования</w:t>
      </w:r>
    </w:p>
    <w:p w:rsidR="005A33AA" w:rsidRPr="009E5143" w:rsidRDefault="005A33AA" w:rsidP="00722BCA">
      <w:pPr>
        <w:pStyle w:val="a5"/>
        <w:rPr>
          <w:rFonts w:ascii="Times New Roman" w:hAnsi="Times New Roman" w:cs="Times New Roman"/>
          <w:b/>
          <w:sz w:val="28"/>
        </w:rPr>
      </w:pPr>
      <w:r w:rsidRPr="009E5143">
        <w:rPr>
          <w:rFonts w:ascii="Times New Roman" w:hAnsi="Times New Roman" w:cs="Times New Roman"/>
          <w:b/>
          <w:sz w:val="28"/>
        </w:rPr>
        <w:t>сельского поселения «Быченское»</w:t>
      </w:r>
    </w:p>
    <w:p w:rsidR="005A33AA" w:rsidRPr="009E5143" w:rsidRDefault="005A33AA" w:rsidP="00722BCA">
      <w:pPr>
        <w:pStyle w:val="a5"/>
        <w:rPr>
          <w:rFonts w:ascii="Times New Roman" w:hAnsi="Times New Roman" w:cs="Times New Roman"/>
          <w:b/>
          <w:sz w:val="28"/>
        </w:rPr>
      </w:pPr>
      <w:r w:rsidRPr="009E5143">
        <w:rPr>
          <w:rFonts w:ascii="Times New Roman" w:hAnsi="Times New Roman" w:cs="Times New Roman"/>
          <w:b/>
          <w:sz w:val="28"/>
        </w:rPr>
        <w:t>Мезенского муниципального района</w:t>
      </w:r>
    </w:p>
    <w:p w:rsidR="005A33AA" w:rsidRPr="009E5143" w:rsidRDefault="005A33AA" w:rsidP="00722BCA">
      <w:pPr>
        <w:pStyle w:val="a5"/>
        <w:rPr>
          <w:rFonts w:ascii="Times New Roman" w:hAnsi="Times New Roman" w:cs="Times New Roman"/>
          <w:b/>
          <w:sz w:val="28"/>
        </w:rPr>
      </w:pPr>
      <w:r w:rsidRPr="009E5143">
        <w:rPr>
          <w:rFonts w:ascii="Times New Roman" w:hAnsi="Times New Roman" w:cs="Times New Roman"/>
          <w:b/>
          <w:sz w:val="28"/>
        </w:rPr>
        <w:t>Архангельской области</w:t>
      </w:r>
    </w:p>
    <w:p w:rsidR="005A33AA" w:rsidRPr="009E5143" w:rsidRDefault="005A33AA" w:rsidP="009E5143">
      <w:pPr>
        <w:pStyle w:val="ab"/>
        <w:jc w:val="center"/>
        <w:rPr>
          <w:rFonts w:ascii="Times New Roman Полужирный" w:hAnsi="Times New Roman Полужирный" w:cs="Times New Roman"/>
          <w:b/>
          <w:sz w:val="25"/>
        </w:rPr>
      </w:pPr>
      <w:r>
        <w:br w:type="page"/>
      </w:r>
      <w:r w:rsidRPr="009E5143">
        <w:rPr>
          <w:rFonts w:ascii="Times New Roman Полужирный" w:hAnsi="Times New Roman Полужирный" w:cs="Times New Roman"/>
          <w:b/>
          <w:sz w:val="25"/>
        </w:rPr>
        <w:lastRenderedPageBreak/>
        <w:t>НОРМАТИВЫ</w:t>
      </w:r>
    </w:p>
    <w:p w:rsidR="005A33AA" w:rsidRPr="009E5143" w:rsidRDefault="005A33AA" w:rsidP="009E5143">
      <w:pPr>
        <w:pStyle w:val="ConsPlusTitle"/>
        <w:jc w:val="center"/>
        <w:rPr>
          <w:rFonts w:ascii="Times New Roman Полужирный" w:hAnsi="Times New Roman Полужирный" w:cs="Times New Roman"/>
          <w:sz w:val="25"/>
        </w:rPr>
      </w:pPr>
      <w:r w:rsidRPr="009E5143">
        <w:rPr>
          <w:rFonts w:ascii="Times New Roman Полужирный" w:hAnsi="Times New Roman Полужирный" w:cs="Times New Roman"/>
          <w:sz w:val="25"/>
        </w:rPr>
        <w:t>ГРАДОСТРОИТЕЛЬНОГО ПРОЕКТИРОВАНИЯ</w:t>
      </w:r>
      <w:r w:rsidR="009E5143" w:rsidRPr="009E5143">
        <w:rPr>
          <w:rFonts w:ascii="Times New Roman Полужирный" w:hAnsi="Times New Roman Полужирный" w:cs="Times New Roman"/>
          <w:sz w:val="25"/>
        </w:rPr>
        <w:t xml:space="preserve"> </w:t>
      </w:r>
    </w:p>
    <w:p w:rsidR="005A33AA" w:rsidRPr="009E5143" w:rsidRDefault="005A33AA" w:rsidP="009E5143">
      <w:pPr>
        <w:pStyle w:val="ConsPlusTitle"/>
        <w:jc w:val="center"/>
        <w:rPr>
          <w:rFonts w:ascii="Times New Roman Полужирный" w:hAnsi="Times New Roman Полужирный" w:cs="Times New Roman"/>
          <w:sz w:val="25"/>
        </w:rPr>
      </w:pPr>
      <w:r w:rsidRPr="009E5143">
        <w:rPr>
          <w:rFonts w:ascii="Times New Roman Полужирный" w:hAnsi="Times New Roman Полужирный" w:cs="Times New Roman"/>
          <w:sz w:val="25"/>
        </w:rPr>
        <w:t>СЕЛЬСКОГО ПОСЕЛЕНИЯ «БЫЧЕНСКОЕ»</w:t>
      </w:r>
    </w:p>
    <w:p w:rsidR="005A33AA" w:rsidRPr="009E5143" w:rsidRDefault="005A33AA" w:rsidP="009E5143">
      <w:pPr>
        <w:pStyle w:val="ConsPlusTitle"/>
        <w:jc w:val="center"/>
        <w:rPr>
          <w:rFonts w:ascii="Times New Roman Полужирный" w:hAnsi="Times New Roman Полужирный" w:cs="Times New Roman"/>
          <w:sz w:val="25"/>
        </w:rPr>
      </w:pPr>
      <w:r w:rsidRPr="009E5143">
        <w:rPr>
          <w:rFonts w:ascii="Times New Roman Полужирный" w:hAnsi="Times New Roman Полужирный" w:cs="Times New Roman"/>
          <w:sz w:val="25"/>
        </w:rPr>
        <w:t>МЕЗЕНСКОГО МУНИЦИПАЛЬНОГО РАЙОНА АРХАНГЕЛЬСКОЙ ОБЛАСТИ</w:t>
      </w:r>
    </w:p>
    <w:p w:rsidR="005A33AA" w:rsidRPr="009E5143" w:rsidRDefault="005A33AA" w:rsidP="001E7C51">
      <w:pPr>
        <w:pStyle w:val="ConsPlusNormal"/>
        <w:ind w:firstLine="550"/>
        <w:rPr>
          <w:rFonts w:ascii="Times New Roman" w:hAnsi="Times New Roman" w:cs="Times New Roman"/>
          <w:sz w:val="25"/>
        </w:rPr>
      </w:pPr>
    </w:p>
    <w:p w:rsidR="005A33AA" w:rsidRPr="00A9132C" w:rsidRDefault="005A33AA" w:rsidP="001E7C51">
      <w:pPr>
        <w:pStyle w:val="ConsPlusNormal"/>
        <w:ind w:firstLine="550"/>
        <w:jc w:val="center"/>
        <w:outlineLvl w:val="1"/>
        <w:rPr>
          <w:rFonts w:ascii="Times New Roman" w:hAnsi="Times New Roman" w:cs="Times New Roman"/>
          <w:b/>
          <w:sz w:val="25"/>
        </w:rPr>
      </w:pPr>
      <w:r w:rsidRPr="00A9132C">
        <w:rPr>
          <w:rFonts w:ascii="Times New Roman" w:hAnsi="Times New Roman" w:cs="Times New Roman"/>
          <w:b/>
          <w:sz w:val="25"/>
        </w:rPr>
        <w:t>Часть 1. Общие положения</w:t>
      </w:r>
    </w:p>
    <w:p w:rsidR="005A33AA" w:rsidRPr="009E5143" w:rsidRDefault="005A33AA" w:rsidP="001E7C51">
      <w:pPr>
        <w:pStyle w:val="ConsPlusNormal"/>
        <w:ind w:firstLine="550"/>
        <w:rPr>
          <w:rFonts w:ascii="Times New Roman" w:hAnsi="Times New Roman" w:cs="Times New Roman"/>
          <w:sz w:val="25"/>
        </w:rPr>
      </w:pPr>
    </w:p>
    <w:p w:rsidR="005A33AA" w:rsidRPr="009E5143" w:rsidRDefault="005A33AA" w:rsidP="009E5143">
      <w:pPr>
        <w:pStyle w:val="a5"/>
        <w:spacing w:after="0"/>
        <w:ind w:firstLine="709"/>
        <w:jc w:val="both"/>
        <w:rPr>
          <w:rFonts w:ascii="Times New Roman" w:hAnsi="Times New Roman" w:cs="Times New Roman"/>
          <w:sz w:val="25"/>
          <w:szCs w:val="22"/>
        </w:rPr>
      </w:pPr>
      <w:r w:rsidRPr="009E5143">
        <w:rPr>
          <w:rFonts w:ascii="Times New Roman" w:hAnsi="Times New Roman" w:cs="Times New Roman"/>
          <w:sz w:val="25"/>
          <w:szCs w:val="22"/>
        </w:rPr>
        <w:t>Нормативы градостроительного проектирования сельского поселения «Быченское»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5A33AA" w:rsidRPr="009E5143" w:rsidRDefault="005A33AA" w:rsidP="009E5143">
      <w:pPr>
        <w:pStyle w:val="a5"/>
        <w:ind w:firstLine="709"/>
        <w:jc w:val="both"/>
        <w:rPr>
          <w:rFonts w:ascii="Times New Roman" w:hAnsi="Times New Roman" w:cs="Times New Roman"/>
          <w:sz w:val="25"/>
          <w:szCs w:val="22"/>
        </w:rPr>
      </w:pPr>
      <w:r w:rsidRPr="009E5143">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 xml:space="preserve">Нормативы разработаны в соответствии с требованиями </w:t>
      </w:r>
      <w:hyperlink r:id="rId10" w:history="1">
        <w:r w:rsidRPr="009E5143">
          <w:rPr>
            <w:rFonts w:ascii="Times New Roman" w:hAnsi="Times New Roman" w:cs="Times New Roman"/>
            <w:sz w:val="25"/>
          </w:rPr>
          <w:t>статей 29.2</w:t>
        </w:r>
      </w:hyperlink>
      <w:r w:rsidRPr="009E5143">
        <w:rPr>
          <w:rFonts w:ascii="Times New Roman" w:hAnsi="Times New Roman" w:cs="Times New Roman"/>
          <w:sz w:val="25"/>
        </w:rPr>
        <w:t xml:space="preserve">, </w:t>
      </w:r>
      <w:hyperlink r:id="rId11" w:history="1">
        <w:r w:rsidRPr="009E5143">
          <w:rPr>
            <w:rFonts w:ascii="Times New Roman" w:hAnsi="Times New Roman" w:cs="Times New Roman"/>
            <w:sz w:val="25"/>
          </w:rPr>
          <w:t>29.3</w:t>
        </w:r>
      </w:hyperlink>
      <w:r w:rsidRPr="009E5143">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Нормативы разработаны с учетом:</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 xml:space="preserve">предложений органов местного самоуправления и заинтересованных </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природно-климатических и социально-демографических особенностей Архангельской области;</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требований охраны окружающей среды и экологической безопасности;</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санитарно-гигиенических норм;</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требований сохранения памятников истории и культуры;</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обеспечения предупреждения чрезвычайных ситуаций природного и техногенного характера;</w:t>
      </w:r>
    </w:p>
    <w:p w:rsidR="005A33AA" w:rsidRPr="00A9132C" w:rsidRDefault="005A33AA" w:rsidP="00A9132C">
      <w:pPr>
        <w:pStyle w:val="ac"/>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обеспечения требований пожарной безопасности.</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9E5143">
          <w:rPr>
            <w:rFonts w:ascii="Times New Roman" w:hAnsi="Times New Roman" w:cs="Times New Roman"/>
            <w:sz w:val="25"/>
          </w:rPr>
          <w:t xml:space="preserve">части 5 статьи </w:t>
        </w:r>
      </w:hyperlink>
      <w:r w:rsidRPr="009E5143">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Нормативы включают в себя следующие разделы:</w:t>
      </w:r>
    </w:p>
    <w:p w:rsidR="005A33AA" w:rsidRPr="00A9132C" w:rsidRDefault="005A33AA" w:rsidP="00A9132C">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общие положения;</w:t>
      </w:r>
    </w:p>
    <w:p w:rsidR="005A33AA" w:rsidRPr="00A9132C" w:rsidRDefault="005A33AA" w:rsidP="00A9132C">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5A33AA" w:rsidRPr="00A9132C" w:rsidRDefault="005A33AA" w:rsidP="00A9132C">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5A33AA" w:rsidRPr="00A9132C" w:rsidRDefault="005A33AA" w:rsidP="00A9132C">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A33AA" w:rsidRPr="009E5143" w:rsidRDefault="005A33AA" w:rsidP="009E5143">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«Быченское»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A33AA" w:rsidRPr="009E5143" w:rsidRDefault="005A33AA" w:rsidP="009E5143">
      <w:pPr>
        <w:pStyle w:val="ab"/>
        <w:rPr>
          <w:sz w:val="24"/>
        </w:rPr>
      </w:pPr>
    </w:p>
    <w:p w:rsidR="005A33AA" w:rsidRPr="009E5143" w:rsidRDefault="005A33AA" w:rsidP="009E5143">
      <w:pPr>
        <w:autoSpaceDE w:val="0"/>
        <w:autoSpaceDN w:val="0"/>
        <w:adjustRightInd w:val="0"/>
        <w:spacing w:after="0" w:line="240" w:lineRule="auto"/>
        <w:jc w:val="center"/>
        <w:outlineLvl w:val="0"/>
        <w:rPr>
          <w:rFonts w:ascii="Times New Roman" w:hAnsi="Times New Roman" w:cs="Times New Roman"/>
          <w:sz w:val="25"/>
        </w:rPr>
      </w:pPr>
      <w:r w:rsidRPr="009E5143">
        <w:rPr>
          <w:rFonts w:ascii="Times New Roman" w:hAnsi="Times New Roman" w:cs="Times New Roman"/>
          <w:sz w:val="25"/>
        </w:rPr>
        <w:t>2. Основные понятия. Термины и определения</w:t>
      </w: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p>
    <w:p w:rsidR="005A33AA" w:rsidRPr="009E5143" w:rsidRDefault="005A33AA" w:rsidP="009E5143">
      <w:pPr>
        <w:autoSpaceDE w:val="0"/>
        <w:autoSpaceDN w:val="0"/>
        <w:adjustRightInd w:val="0"/>
        <w:spacing w:after="0" w:line="240" w:lineRule="auto"/>
        <w:jc w:val="center"/>
        <w:outlineLvl w:val="0"/>
        <w:rPr>
          <w:rFonts w:ascii="Times New Roman" w:hAnsi="Times New Roman" w:cs="Times New Roman"/>
          <w:sz w:val="25"/>
        </w:rPr>
      </w:pPr>
      <w:r w:rsidRPr="009E5143">
        <w:rPr>
          <w:rFonts w:ascii="Times New Roman" w:hAnsi="Times New Roman" w:cs="Times New Roman"/>
          <w:sz w:val="25"/>
        </w:rPr>
        <w:t>3. Цели и задачи</w:t>
      </w: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r w:rsidRPr="009E5143">
        <w:rPr>
          <w:rFonts w:ascii="Times New Roman" w:hAnsi="Times New Roman" w:cs="Times New Roman"/>
          <w:sz w:val="25"/>
        </w:rPr>
        <w:t>Настоящие Нормативы разработаны в целях:</w:t>
      </w:r>
    </w:p>
    <w:p w:rsidR="005A33AA" w:rsidRPr="00A9132C" w:rsidRDefault="005A33AA" w:rsidP="00A9132C">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реализации государственных и иных программ Архангельской области;</w:t>
      </w:r>
    </w:p>
    <w:p w:rsidR="005A33AA" w:rsidRPr="00A9132C" w:rsidRDefault="005A33AA" w:rsidP="00A9132C">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обеспечения благоприятных условий жизнедеятельности населения;</w:t>
      </w:r>
    </w:p>
    <w:p w:rsidR="005A33AA" w:rsidRPr="00A9132C" w:rsidRDefault="005A33AA" w:rsidP="00A9132C">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«Быченское» Мезенского муниципального района Архангельской области;</w:t>
      </w:r>
    </w:p>
    <w:p w:rsidR="005A33AA" w:rsidRPr="00A9132C" w:rsidRDefault="005A33AA" w:rsidP="00A9132C">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Настоящие Нормативы направлены на решение следующих основных задач:</w:t>
      </w:r>
    </w:p>
    <w:p w:rsidR="005A33AA" w:rsidRPr="00A9132C" w:rsidRDefault="005A33AA" w:rsidP="00A9132C">
      <w:pPr>
        <w:pStyle w:val="ac"/>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«Быченское» Мезенского муниципального района Архангельской области, подготовке документации по планировке территории, правил землепользования и застройки сельского поселения «Быченское» Мезенского муниципального района Архангельской области;</w:t>
      </w:r>
    </w:p>
    <w:p w:rsidR="005A33AA" w:rsidRPr="00A9132C" w:rsidRDefault="005A33AA" w:rsidP="00A9132C">
      <w:pPr>
        <w:pStyle w:val="ac"/>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9132C">
        <w:rPr>
          <w:rFonts w:ascii="Times New Roman" w:hAnsi="Times New Roman" w:cs="Times New Roman"/>
          <w:sz w:val="25"/>
        </w:rPr>
        <w:lastRenderedPageBreak/>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p>
    <w:p w:rsidR="005A33AA" w:rsidRPr="009E5143" w:rsidRDefault="005A33AA" w:rsidP="00A9132C">
      <w:pPr>
        <w:autoSpaceDE w:val="0"/>
        <w:autoSpaceDN w:val="0"/>
        <w:adjustRightInd w:val="0"/>
        <w:spacing w:after="0" w:line="240" w:lineRule="auto"/>
        <w:jc w:val="center"/>
        <w:outlineLvl w:val="0"/>
        <w:rPr>
          <w:rFonts w:ascii="Times New Roman" w:hAnsi="Times New Roman" w:cs="Times New Roman"/>
          <w:sz w:val="25"/>
        </w:rPr>
      </w:pPr>
      <w:r w:rsidRPr="009E5143">
        <w:rPr>
          <w:rFonts w:ascii="Times New Roman" w:hAnsi="Times New Roman" w:cs="Times New Roman"/>
          <w:sz w:val="25"/>
        </w:rPr>
        <w:t>4. Объекты местного значения поселения</w:t>
      </w:r>
    </w:p>
    <w:p w:rsidR="005A33AA" w:rsidRPr="009E5143" w:rsidRDefault="005A33AA" w:rsidP="001E7C51">
      <w:pPr>
        <w:autoSpaceDE w:val="0"/>
        <w:autoSpaceDN w:val="0"/>
        <w:adjustRightInd w:val="0"/>
        <w:spacing w:after="0" w:line="240" w:lineRule="auto"/>
        <w:ind w:firstLine="550"/>
        <w:jc w:val="both"/>
        <w:rPr>
          <w:rFonts w:ascii="Times New Roman" w:hAnsi="Times New Roman" w:cs="Times New Roman"/>
          <w:sz w:val="25"/>
        </w:rPr>
      </w:pP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A33AA" w:rsidRPr="009E5143" w:rsidRDefault="00C718BD" w:rsidP="00A9132C">
      <w:pPr>
        <w:autoSpaceDE w:val="0"/>
        <w:autoSpaceDN w:val="0"/>
        <w:adjustRightInd w:val="0"/>
        <w:spacing w:after="0" w:line="240" w:lineRule="auto"/>
        <w:ind w:firstLine="709"/>
        <w:jc w:val="both"/>
        <w:rPr>
          <w:rFonts w:ascii="Times New Roman" w:hAnsi="Times New Roman" w:cs="Times New Roman"/>
          <w:sz w:val="25"/>
        </w:rPr>
      </w:pPr>
      <w:hyperlink r:id="rId13" w:history="1">
        <w:r w:rsidR="005A33AA" w:rsidRPr="009E5143">
          <w:rPr>
            <w:rFonts w:ascii="Times New Roman" w:hAnsi="Times New Roman" w:cs="Times New Roman"/>
            <w:sz w:val="25"/>
          </w:rPr>
          <w:t>Перечень</w:t>
        </w:r>
      </w:hyperlink>
      <w:r w:rsidR="005A33AA" w:rsidRPr="009E5143">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5A33AA" w:rsidRPr="00A9132C" w:rsidRDefault="005A33AA" w:rsidP="00A9132C">
      <w:pPr>
        <w:pStyle w:val="ab"/>
        <w:rPr>
          <w:rFonts w:ascii="Times New Roman" w:hAnsi="Times New Roman" w:cs="Times New Roman"/>
          <w:sz w:val="25"/>
        </w:rPr>
      </w:pPr>
    </w:p>
    <w:p w:rsidR="005A33AA" w:rsidRPr="00A9132C" w:rsidRDefault="005A33AA" w:rsidP="009E5143">
      <w:pPr>
        <w:pStyle w:val="ab"/>
        <w:jc w:val="center"/>
        <w:rPr>
          <w:rFonts w:ascii="Times New Roman" w:hAnsi="Times New Roman" w:cs="Times New Roman"/>
          <w:b/>
          <w:sz w:val="25"/>
        </w:rPr>
      </w:pPr>
      <w:r w:rsidRPr="00A9132C">
        <w:rPr>
          <w:rFonts w:ascii="Times New Roman" w:hAnsi="Times New Roman" w:cs="Times New Roman"/>
          <w:b/>
          <w:sz w:val="25"/>
        </w:rPr>
        <w:t>Часть II. Область применения Нормативов</w:t>
      </w:r>
    </w:p>
    <w:p w:rsidR="005A33AA" w:rsidRPr="009E5143" w:rsidRDefault="005A33AA" w:rsidP="001E7C51">
      <w:pPr>
        <w:pStyle w:val="ConsPlusNormal"/>
        <w:ind w:firstLine="550"/>
        <w:jc w:val="center"/>
        <w:outlineLvl w:val="1"/>
        <w:rPr>
          <w:rFonts w:ascii="Times New Roman" w:hAnsi="Times New Roman" w:cs="Times New Roman"/>
          <w:sz w:val="25"/>
        </w:rPr>
      </w:pP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A33AA" w:rsidRPr="00AD5DE3" w:rsidRDefault="005A33AA" w:rsidP="00AD5DE3">
      <w:pPr>
        <w:pStyle w:val="ac"/>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t>генерального плана сельского поселения «Быченское» Мезенского муниципального района Архангельской области;</w:t>
      </w:r>
    </w:p>
    <w:p w:rsidR="005A33AA" w:rsidRPr="00AD5DE3" w:rsidRDefault="005A33AA" w:rsidP="00AD5DE3">
      <w:pPr>
        <w:pStyle w:val="ac"/>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t>правил землепользования и застройки сельского поселения «Быченское» Мезенского муниципального района Архангельской области;</w:t>
      </w:r>
    </w:p>
    <w:p w:rsidR="005A33AA" w:rsidRPr="00AD5DE3" w:rsidRDefault="005A33AA" w:rsidP="00AD5DE3">
      <w:pPr>
        <w:pStyle w:val="ac"/>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9E5143">
          <w:rPr>
            <w:rFonts w:ascii="Times New Roman" w:hAnsi="Times New Roman" w:cs="Times New Roman"/>
            <w:sz w:val="25"/>
          </w:rPr>
          <w:t>законом</w:t>
        </w:r>
      </w:hyperlink>
      <w:r w:rsidRPr="009E5143">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A33AA" w:rsidRPr="009E5143" w:rsidRDefault="005A33AA" w:rsidP="00A9132C">
      <w:pPr>
        <w:autoSpaceDE w:val="0"/>
        <w:autoSpaceDN w:val="0"/>
        <w:adjustRightInd w:val="0"/>
        <w:spacing w:after="0" w:line="240" w:lineRule="auto"/>
        <w:ind w:firstLine="709"/>
        <w:jc w:val="both"/>
        <w:rPr>
          <w:rFonts w:ascii="Times New Roman" w:hAnsi="Times New Roman" w:cs="Times New Roman"/>
          <w:sz w:val="25"/>
        </w:rPr>
      </w:pPr>
      <w:r w:rsidRPr="009E5143">
        <w:rPr>
          <w:rFonts w:ascii="Times New Roman" w:hAnsi="Times New Roman" w:cs="Times New Roman"/>
          <w:sz w:val="25"/>
        </w:rPr>
        <w:t>При осуществлении градостроительного проектирования необходимо учитывать, что:</w:t>
      </w:r>
    </w:p>
    <w:p w:rsidR="005A33AA" w:rsidRPr="00AD5DE3" w:rsidRDefault="005A33AA" w:rsidP="00AD5DE3">
      <w:pPr>
        <w:pStyle w:val="ac"/>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t>поселки городского типа следует проектировать по нормам, установленным для малых городов;</w:t>
      </w:r>
    </w:p>
    <w:p w:rsidR="005A33AA" w:rsidRPr="00AD5DE3" w:rsidRDefault="005A33AA" w:rsidP="00AD5DE3">
      <w:pPr>
        <w:pStyle w:val="ac"/>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A33AA" w:rsidRPr="00AD5DE3" w:rsidRDefault="005A33AA" w:rsidP="00AD5DE3">
      <w:pPr>
        <w:pStyle w:val="ac"/>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AD5DE3">
        <w:rPr>
          <w:rFonts w:ascii="Times New Roman" w:hAnsi="Times New Roman" w:cs="Times New Roman"/>
          <w:sz w:val="25"/>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A33AA" w:rsidRPr="009E5143" w:rsidRDefault="005A33AA" w:rsidP="001E7C51">
      <w:pPr>
        <w:pStyle w:val="ConsPlusNormal"/>
        <w:ind w:firstLine="550"/>
        <w:jc w:val="center"/>
        <w:outlineLvl w:val="1"/>
        <w:rPr>
          <w:rFonts w:ascii="Times New Roman" w:hAnsi="Times New Roman" w:cs="Times New Roman"/>
          <w:sz w:val="25"/>
        </w:rPr>
      </w:pPr>
    </w:p>
    <w:p w:rsidR="00AD5DE3" w:rsidRDefault="005A33AA" w:rsidP="00AD5DE3">
      <w:pPr>
        <w:pStyle w:val="ConsPlusNormal"/>
        <w:jc w:val="center"/>
        <w:outlineLvl w:val="2"/>
        <w:rPr>
          <w:rFonts w:ascii="Times New Roman" w:hAnsi="Times New Roman" w:cs="Times New Roman"/>
          <w:b/>
          <w:sz w:val="25"/>
        </w:rPr>
      </w:pPr>
      <w:r w:rsidRPr="00AD5DE3">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w:t>
      </w:r>
    </w:p>
    <w:p w:rsidR="005A33AA" w:rsidRPr="00AD5DE3" w:rsidRDefault="005A33AA" w:rsidP="00AD5DE3">
      <w:pPr>
        <w:pStyle w:val="ConsPlusNormal"/>
        <w:jc w:val="center"/>
        <w:outlineLvl w:val="2"/>
        <w:rPr>
          <w:rFonts w:ascii="Times New Roman" w:hAnsi="Times New Roman" w:cs="Times New Roman"/>
          <w:b/>
          <w:sz w:val="25"/>
        </w:rPr>
      </w:pPr>
      <w:r w:rsidRPr="00AD5DE3">
        <w:rPr>
          <w:rFonts w:ascii="Times New Roman" w:hAnsi="Times New Roman" w:cs="Times New Roman"/>
          <w:b/>
          <w:sz w:val="25"/>
        </w:rPr>
        <w:t xml:space="preserve">максимально допустимого уровня территориальной доступности таких объектов для населения сельского поселения </w:t>
      </w:r>
    </w:p>
    <w:p w:rsidR="005A33AA" w:rsidRPr="009E5143" w:rsidRDefault="005A33AA" w:rsidP="001E7C51">
      <w:pPr>
        <w:pStyle w:val="ConsPlusNormal"/>
        <w:ind w:firstLine="550"/>
        <w:jc w:val="both"/>
        <w:rPr>
          <w:rFonts w:ascii="Times New Roman" w:hAnsi="Times New Roman" w:cs="Times New Roman"/>
          <w:sz w:val="25"/>
        </w:rPr>
      </w:pPr>
    </w:p>
    <w:p w:rsidR="005A33AA" w:rsidRPr="009E5143" w:rsidRDefault="005A33AA" w:rsidP="00AD5DE3">
      <w:pPr>
        <w:pStyle w:val="ConsPlusNormal"/>
        <w:ind w:firstLine="709"/>
        <w:jc w:val="both"/>
        <w:rPr>
          <w:rFonts w:ascii="Times New Roman" w:hAnsi="Times New Roman" w:cs="Times New Roman"/>
          <w:sz w:val="25"/>
        </w:rPr>
      </w:pPr>
      <w:r w:rsidRPr="009E5143">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«Быченское»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«Быченское» Мезенского муниципального района Архангельской области. </w:t>
      </w:r>
    </w:p>
    <w:p w:rsidR="005A33AA" w:rsidRPr="009E5143" w:rsidRDefault="005A33AA" w:rsidP="00AD5DE3">
      <w:pPr>
        <w:pStyle w:val="ConsPlusNormal"/>
        <w:ind w:firstLine="709"/>
        <w:jc w:val="both"/>
        <w:rPr>
          <w:rFonts w:ascii="Times New Roman" w:hAnsi="Times New Roman" w:cs="Times New Roman"/>
          <w:sz w:val="25"/>
        </w:rPr>
      </w:pPr>
      <w:r w:rsidRPr="009E5143">
        <w:rPr>
          <w:rFonts w:ascii="Times New Roman" w:hAnsi="Times New Roman" w:cs="Times New Roman"/>
          <w:sz w:val="25"/>
        </w:rPr>
        <w:t xml:space="preserve">Виды объектов местного значения поселения указаны в </w:t>
      </w:r>
      <w:hyperlink r:id="rId15" w:history="1">
        <w:r w:rsidRPr="009E5143">
          <w:rPr>
            <w:rFonts w:ascii="Times New Roman" w:hAnsi="Times New Roman" w:cs="Times New Roman"/>
            <w:sz w:val="25"/>
          </w:rPr>
          <w:t>статье 14</w:t>
        </w:r>
      </w:hyperlink>
      <w:r w:rsidRPr="009E5143">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5A33AA" w:rsidRPr="009E5143" w:rsidRDefault="005A33AA" w:rsidP="001E7C51">
      <w:pPr>
        <w:pStyle w:val="ConsPlusNormal"/>
        <w:ind w:firstLine="550"/>
        <w:jc w:val="both"/>
        <w:rPr>
          <w:rFonts w:ascii="Times New Roman" w:hAnsi="Times New Roman" w:cs="Times New Roman"/>
          <w:sz w:val="25"/>
        </w:rPr>
      </w:pPr>
    </w:p>
    <w:p w:rsidR="005A33AA" w:rsidRPr="009E5143" w:rsidRDefault="005A33AA" w:rsidP="001B6AB1">
      <w:pPr>
        <w:pStyle w:val="ConsPlusNormal"/>
        <w:ind w:firstLine="540"/>
        <w:jc w:val="center"/>
        <w:rPr>
          <w:rFonts w:ascii="Times New Roman" w:hAnsi="Times New Roman" w:cs="Times New Roman"/>
          <w:sz w:val="25"/>
        </w:rPr>
      </w:pPr>
      <w:r w:rsidRPr="009E5143">
        <w:rPr>
          <w:rFonts w:ascii="Times New Roman" w:hAnsi="Times New Roman" w:cs="Times New Roman"/>
          <w:sz w:val="25"/>
        </w:rPr>
        <w:t>1. В области культуры</w:t>
      </w:r>
    </w:p>
    <w:p w:rsidR="005A33AA" w:rsidRPr="009E5143" w:rsidRDefault="005A33AA" w:rsidP="001B6AB1">
      <w:pPr>
        <w:pStyle w:val="ConsPlusNormal"/>
        <w:ind w:firstLine="540"/>
        <w:jc w:val="center"/>
        <w:rPr>
          <w:rFonts w:ascii="Times New Roman" w:hAnsi="Times New Roman" w:cs="Times New Roman"/>
          <w:sz w:val="25"/>
        </w:rPr>
      </w:pPr>
    </w:p>
    <w:p w:rsidR="005A33AA" w:rsidRPr="009E5143" w:rsidRDefault="005A33AA" w:rsidP="00AD5DE3">
      <w:pPr>
        <w:pStyle w:val="ConsPlusNormal"/>
        <w:ind w:firstLine="709"/>
        <w:jc w:val="both"/>
        <w:rPr>
          <w:rFonts w:ascii="Times New Roman" w:hAnsi="Times New Roman" w:cs="Times New Roman"/>
          <w:sz w:val="25"/>
        </w:rPr>
      </w:pPr>
      <w:r w:rsidRPr="009E514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9E5143" w:rsidRDefault="005A33AA" w:rsidP="001B6AB1">
      <w:pPr>
        <w:pStyle w:val="ConsPlusNormal"/>
        <w:ind w:firstLine="540"/>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A33AA" w:rsidRPr="001B6AB1" w:rsidTr="00D87DB8">
        <w:trPr>
          <w:tblHeader/>
        </w:trPr>
        <w:tc>
          <w:tcPr>
            <w:tcW w:w="19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5A33AA" w:rsidRPr="001B6AB1" w:rsidRDefault="005A33AA" w:rsidP="00AD5DE3">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3-4 читательских места</w:t>
            </w:r>
          </w:p>
        </w:tc>
      </w:tr>
    </w:tbl>
    <w:p w:rsidR="005A33AA" w:rsidRPr="001B6AB1" w:rsidRDefault="005A33AA" w:rsidP="001B6AB1">
      <w:pPr>
        <w:pStyle w:val="ConsPlusNormal"/>
        <w:rPr>
          <w:rFonts w:ascii="Times New Roman" w:hAnsi="Times New Roman" w:cs="Times New Roman"/>
        </w:rPr>
      </w:pPr>
    </w:p>
    <w:p w:rsidR="005A33AA" w:rsidRPr="00AD5DE3" w:rsidRDefault="005A33AA" w:rsidP="001B6AB1">
      <w:pPr>
        <w:pStyle w:val="ConsPlusNormal"/>
        <w:ind w:firstLine="540"/>
        <w:jc w:val="both"/>
        <w:rPr>
          <w:rFonts w:ascii="Times New Roman" w:hAnsi="Times New Roman" w:cs="Times New Roman"/>
          <w:sz w:val="25"/>
        </w:rPr>
      </w:pPr>
      <w:r w:rsidRPr="00AD5DE3">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B6AB1">
      <w:pPr>
        <w:pStyle w:val="ConsPlusNormal"/>
        <w:ind w:firstLine="550"/>
        <w:jc w:val="both"/>
        <w:rPr>
          <w:rFonts w:ascii="Times New Roman" w:hAnsi="Times New Roman" w:cs="Times New Roman"/>
        </w:rPr>
      </w:pPr>
    </w:p>
    <w:p w:rsidR="005A33AA" w:rsidRPr="00AD5DE3" w:rsidRDefault="005A33AA" w:rsidP="001B6AB1">
      <w:pPr>
        <w:pStyle w:val="ConsPlusNormal"/>
        <w:ind w:firstLine="540"/>
        <w:jc w:val="center"/>
        <w:rPr>
          <w:rFonts w:ascii="Times New Roman" w:hAnsi="Times New Roman" w:cs="Times New Roman"/>
          <w:sz w:val="25"/>
        </w:rPr>
      </w:pPr>
      <w:r w:rsidRPr="00AD5DE3">
        <w:rPr>
          <w:rFonts w:ascii="Times New Roman" w:hAnsi="Times New Roman" w:cs="Times New Roman"/>
          <w:sz w:val="25"/>
        </w:rPr>
        <w:t>2. В области физической культуры и массового спорта</w:t>
      </w:r>
    </w:p>
    <w:p w:rsidR="005A33AA" w:rsidRPr="00AD5DE3" w:rsidRDefault="005A33AA" w:rsidP="001E7C51">
      <w:pPr>
        <w:pStyle w:val="ConsPlusNormal"/>
        <w:ind w:firstLine="550"/>
        <w:jc w:val="center"/>
        <w:rPr>
          <w:rFonts w:ascii="Times New Roman" w:hAnsi="Times New Roman" w:cs="Times New Roman"/>
          <w:sz w:val="25"/>
        </w:rPr>
      </w:pPr>
    </w:p>
    <w:p w:rsidR="005A33AA" w:rsidRPr="00AD5DE3" w:rsidRDefault="005A33AA" w:rsidP="001E7C51">
      <w:pPr>
        <w:pStyle w:val="ConsPlusNormal"/>
        <w:ind w:firstLine="550"/>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1"/>
        <w:gridCol w:w="2674"/>
        <w:gridCol w:w="3704"/>
      </w:tblGrid>
      <w:tr w:rsidR="005A33AA" w:rsidRPr="001E7C51" w:rsidTr="00880403">
        <w:tc>
          <w:tcPr>
            <w:tcW w:w="324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67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70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A33AA" w:rsidRPr="001E7C51" w:rsidTr="00880403">
        <w:tc>
          <w:tcPr>
            <w:tcW w:w="324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67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70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A33AA" w:rsidRPr="001E7C51" w:rsidTr="00880403">
        <w:tc>
          <w:tcPr>
            <w:tcW w:w="324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67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70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A33AA" w:rsidRPr="001E7C51" w:rsidTr="00880403">
        <w:tc>
          <w:tcPr>
            <w:tcW w:w="9619"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1E7C51">
      <w:pPr>
        <w:pStyle w:val="ConsPlusNormal"/>
        <w:ind w:firstLine="550"/>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5A33AA" w:rsidRPr="001E7C51" w:rsidRDefault="005A33AA"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A33AA" w:rsidRPr="001E7C51" w:rsidTr="000915B8">
        <w:tc>
          <w:tcPr>
            <w:tcW w:w="187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jc w:val="center"/>
        <w:rPr>
          <w:rFonts w:ascii="Times New Roman" w:hAnsi="Times New Roman" w:cs="Times New Roman"/>
          <w:sz w:val="25"/>
        </w:rPr>
      </w:pPr>
      <w:r w:rsidRPr="00AD5DE3">
        <w:rPr>
          <w:rFonts w:ascii="Times New Roman" w:hAnsi="Times New Roman" w:cs="Times New Roman"/>
          <w:sz w:val="25"/>
        </w:rPr>
        <w:t>3. В области электро-, тепло- и водоснабжения населения, водоотведение</w:t>
      </w:r>
    </w:p>
    <w:p w:rsidR="005A33AA" w:rsidRPr="00AD5DE3" w:rsidRDefault="005A33AA" w:rsidP="001E7C51">
      <w:pPr>
        <w:pStyle w:val="ConsPlusNormal"/>
        <w:ind w:firstLine="550"/>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3.1 . Водоснабжение</w:t>
      </w: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958"/>
        <w:gridCol w:w="2693"/>
        <w:gridCol w:w="1985"/>
      </w:tblGrid>
      <w:tr w:rsidR="005A33AA" w:rsidRPr="001E7C51" w:rsidTr="00880403">
        <w:tc>
          <w:tcPr>
            <w:tcW w:w="1984"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6"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4678"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A33AA" w:rsidRPr="001E7C51" w:rsidTr="00880403">
        <w:tc>
          <w:tcPr>
            <w:tcW w:w="1984" w:type="dxa"/>
            <w:vMerge/>
          </w:tcPr>
          <w:p w:rsidR="005A33AA" w:rsidRPr="001E7C51" w:rsidRDefault="005A33AA" w:rsidP="001E7C51">
            <w:pPr>
              <w:ind w:firstLine="550"/>
              <w:rPr>
                <w:rFonts w:ascii="Times New Roman" w:hAnsi="Times New Roman" w:cs="Times New Roman"/>
              </w:rPr>
            </w:pPr>
          </w:p>
        </w:tc>
        <w:tc>
          <w:tcPr>
            <w:tcW w:w="2958"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198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3.2. Водоотведение</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5"/>
        <w:gridCol w:w="4395"/>
      </w:tblGrid>
      <w:tr w:rsidR="005A33AA" w:rsidRPr="001E7C51" w:rsidTr="00880403">
        <w:tc>
          <w:tcPr>
            <w:tcW w:w="5225"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439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A33AA" w:rsidRPr="001E7C51" w:rsidTr="00880403">
        <w:tc>
          <w:tcPr>
            <w:tcW w:w="5225"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439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80403" w:rsidRDefault="00880403"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3.3 Теплоснабжение</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880403" w:rsidRDefault="00880403">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lastRenderedPageBreak/>
        <w:t>3.4 Электроснабжение</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A33AA" w:rsidRPr="001E7C51" w:rsidRDefault="005A33AA" w:rsidP="00AD5DE3">
      <w:pPr>
        <w:pStyle w:val="ConsPlusNormal"/>
        <w:ind w:firstLine="709"/>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34"/>
        <w:gridCol w:w="3686"/>
      </w:tblGrid>
      <w:tr w:rsidR="005A33AA" w:rsidRPr="001E7C51" w:rsidTr="00880403">
        <w:tc>
          <w:tcPr>
            <w:tcW w:w="593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3686"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3.5 Мероприятия по отводу поверхностных вод </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9"/>
        <w:gridCol w:w="4110"/>
      </w:tblGrid>
      <w:tr w:rsidR="005A33AA" w:rsidRPr="001E7C51" w:rsidTr="00880403">
        <w:tc>
          <w:tcPr>
            <w:tcW w:w="5509"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4110"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A33AA" w:rsidRPr="001E7C51" w:rsidTr="00880403">
        <w:tc>
          <w:tcPr>
            <w:tcW w:w="9619" w:type="dxa"/>
            <w:gridSpan w:val="2"/>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1E7C51">
      <w:pPr>
        <w:pStyle w:val="ConsPlusNormal"/>
        <w:ind w:firstLine="550"/>
        <w:jc w:val="both"/>
        <w:rPr>
          <w:rFonts w:ascii="Times New Roman" w:hAnsi="Times New Roman" w:cs="Times New Roman"/>
          <w:sz w:val="25"/>
        </w:rPr>
      </w:pPr>
    </w:p>
    <w:p w:rsidR="005A33AA" w:rsidRPr="00AD5DE3" w:rsidRDefault="005A33AA" w:rsidP="00880403">
      <w:pPr>
        <w:pStyle w:val="ConsPlusNormal"/>
        <w:jc w:val="center"/>
        <w:rPr>
          <w:rFonts w:ascii="Times New Roman" w:hAnsi="Times New Roman" w:cs="Times New Roman"/>
          <w:sz w:val="25"/>
        </w:rPr>
      </w:pPr>
      <w:r w:rsidRPr="00AD5DE3">
        <w:rPr>
          <w:rFonts w:ascii="Times New Roman" w:hAnsi="Times New Roman" w:cs="Times New Roman"/>
          <w:sz w:val="25"/>
        </w:rPr>
        <w:t>4. В области автомобильных дорог местного значения</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5A33AA" w:rsidRPr="001E7C51">
        <w:tc>
          <w:tcPr>
            <w:tcW w:w="9615" w:type="dxa"/>
            <w:gridSpan w:val="7"/>
          </w:tcPr>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A33AA" w:rsidRPr="001E7C51" w:rsidTr="000915B8">
        <w:tc>
          <w:tcPr>
            <w:tcW w:w="1984"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tc>
          <w:tcPr>
            <w:tcW w:w="1984" w:type="dxa"/>
            <w:vMerge/>
          </w:tcPr>
          <w:p w:rsidR="005A33AA" w:rsidRPr="001E7C51" w:rsidRDefault="005A33AA" w:rsidP="001E7C51">
            <w:pPr>
              <w:ind w:firstLine="550"/>
              <w:rPr>
                <w:rFonts w:ascii="Times New Roman" w:hAnsi="Times New Roman" w:cs="Times New Roman"/>
              </w:rPr>
            </w:pPr>
          </w:p>
        </w:tc>
        <w:tc>
          <w:tcPr>
            <w:tcW w:w="7631" w:type="dxa"/>
            <w:gridSpan w:val="6"/>
          </w:tcPr>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0915B8">
            <w:pPr>
              <w:pStyle w:val="ConsPlusNormal"/>
              <w:ind w:firstLine="550"/>
              <w:jc w:val="center"/>
              <w:rPr>
                <w:rFonts w:ascii="Times New Roman" w:hAnsi="Times New Roman" w:cs="Times New Roman"/>
              </w:rPr>
            </w:pP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2,75</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AD5DE3">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tc>
      </w:tr>
      <w:tr w:rsidR="005A33AA" w:rsidRPr="001E7C51">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A33AA" w:rsidRPr="001E7C51" w:rsidRDefault="005A33AA"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vMerge/>
          </w:tcPr>
          <w:p w:rsidR="005A33AA" w:rsidRPr="001E7C51" w:rsidRDefault="005A33AA" w:rsidP="001E7C51">
            <w:pPr>
              <w:ind w:firstLine="550"/>
              <w:rPr>
                <w:rFonts w:ascii="Times New Roman" w:hAnsi="Times New Roman" w:cs="Times New Roman"/>
              </w:rPr>
            </w:pP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A33AA" w:rsidRPr="001E7C51" w:rsidTr="00066788">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A33AA" w:rsidRPr="001E7C51" w:rsidRDefault="005A33AA"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 xml:space="preserve">Торговые центры, </w:t>
            </w:r>
            <w:r w:rsidRPr="001E7C51">
              <w:rPr>
                <w:rFonts w:ascii="Times New Roman" w:hAnsi="Times New Roman" w:cs="Times New Roman"/>
              </w:rPr>
              <w:lastRenderedPageBreak/>
              <w:t>универмаги, магазины с</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592"/>
        <w:gridCol w:w="1817"/>
        <w:gridCol w:w="2435"/>
      </w:tblGrid>
      <w:tr w:rsidR="005A33AA" w:rsidRPr="001E7C51" w:rsidTr="00880403">
        <w:tc>
          <w:tcPr>
            <w:tcW w:w="187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sidR="00AD5DE3">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592"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43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880403">
      <w:pPr>
        <w:pStyle w:val="ConsPlusNormal"/>
        <w:jc w:val="center"/>
        <w:rPr>
          <w:rFonts w:ascii="Times New Roman" w:hAnsi="Times New Roman" w:cs="Times New Roman"/>
          <w:sz w:val="25"/>
        </w:rPr>
      </w:pPr>
      <w:r w:rsidRPr="00AD5DE3">
        <w:rPr>
          <w:rFonts w:ascii="Times New Roman" w:hAnsi="Times New Roman" w:cs="Times New Roman"/>
          <w:sz w:val="25"/>
        </w:rPr>
        <w:t>5. Объекты местного значения сельского поселения в иных областях</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5.1 Рекреационные территории и объекты отдыха</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2126"/>
        <w:gridCol w:w="3685"/>
      </w:tblGrid>
      <w:tr w:rsidR="005A33AA" w:rsidRPr="001E7C51" w:rsidTr="00880403">
        <w:tc>
          <w:tcPr>
            <w:tcW w:w="3888" w:type="dxa"/>
            <w:vAlign w:val="center"/>
          </w:tcPr>
          <w:p w:rsidR="005A33AA" w:rsidRPr="001E7C51" w:rsidRDefault="005A33AA"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2126"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880403">
        <w:tc>
          <w:tcPr>
            <w:tcW w:w="3888"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212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368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5.2. В области благоустройства (озеленения) территории и организации массового отдыха</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A33AA" w:rsidRPr="001E7C51" w:rsidTr="00D07871">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tcPr>
          <w:p w:rsidR="005A33AA" w:rsidRPr="001E7C51" w:rsidRDefault="005A33AA" w:rsidP="001E7C51">
            <w:pPr>
              <w:ind w:firstLine="550"/>
              <w:rPr>
                <w:rFonts w:ascii="Times New Roman" w:hAnsi="Times New Roman" w:cs="Times New Roman"/>
              </w:rPr>
            </w:pP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A33AA" w:rsidRPr="001E7C51" w:rsidTr="00D07871">
        <w:tc>
          <w:tcPr>
            <w:tcW w:w="187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A33AA" w:rsidRPr="001E7C51" w:rsidTr="00D07871">
        <w:tc>
          <w:tcPr>
            <w:tcW w:w="1871" w:type="dxa"/>
            <w:vMerge/>
          </w:tcPr>
          <w:p w:rsidR="005A33AA" w:rsidRPr="001E7C51" w:rsidRDefault="005A33AA" w:rsidP="001E7C51">
            <w:pPr>
              <w:ind w:firstLine="550"/>
              <w:rPr>
                <w:rFonts w:ascii="Times New Roman" w:hAnsi="Times New Roman" w:cs="Times New Roman"/>
              </w:rPr>
            </w:pPr>
          </w:p>
        </w:tc>
        <w:tc>
          <w:tcPr>
            <w:tcW w:w="1984" w:type="dxa"/>
            <w:vMerge/>
          </w:tcPr>
          <w:p w:rsidR="005A33AA" w:rsidRPr="001E7C51" w:rsidRDefault="005A33AA" w:rsidP="001E7C51">
            <w:pPr>
              <w:ind w:firstLine="550"/>
              <w:rPr>
                <w:rFonts w:ascii="Times New Roman" w:hAnsi="Times New Roman" w:cs="Times New Roman"/>
              </w:rPr>
            </w:pP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880403" w:rsidRDefault="00880403">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lastRenderedPageBreak/>
        <w:t>5.3. В области развития жилищного строительства</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2843"/>
        <w:gridCol w:w="2890"/>
        <w:gridCol w:w="6"/>
      </w:tblGrid>
      <w:tr w:rsidR="005A33AA" w:rsidRPr="001E7C51" w:rsidTr="00D07871">
        <w:trPr>
          <w:gridAfter w:val="1"/>
          <w:wAfter w:w="6" w:type="dxa"/>
        </w:trPr>
        <w:tc>
          <w:tcPr>
            <w:tcW w:w="198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7778" w:type="dxa"/>
            <w:gridSpan w:val="3"/>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bl>
    <w:p w:rsidR="00880403" w:rsidRDefault="00880403">
      <w:r>
        <w:br w:type="page"/>
      </w: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A33AA" w:rsidRPr="001E7C51" w:rsidTr="00D07871">
        <w:trPr>
          <w:gridAfter w:val="1"/>
          <w:wAfter w:w="6" w:type="dxa"/>
        </w:trPr>
        <w:tc>
          <w:tcPr>
            <w:tcW w:w="1981" w:type="dxa"/>
            <w:vMerge w:val="restart"/>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5A33AA" w:rsidRPr="001E7C51" w:rsidTr="0007010D">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tcPr>
          <w:p w:rsidR="005A33AA" w:rsidRPr="001E7C51" w:rsidRDefault="005A33AA" w:rsidP="001E7C51">
            <w:pPr>
              <w:ind w:firstLine="550"/>
              <w:rPr>
                <w:rFonts w:ascii="Times New Roman" w:hAnsi="Times New Roman" w:cs="Times New Roman"/>
              </w:rPr>
            </w:pP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Default="005A33AA" w:rsidP="00035457">
            <w:pPr>
              <w:pStyle w:val="ConsPlusNormal"/>
              <w:rPr>
                <w:rFonts w:ascii="Times New Roman" w:hAnsi="Times New Roman" w:cs="Times New Roman"/>
              </w:rPr>
            </w:pPr>
          </w:p>
          <w:p w:rsidR="005A33AA" w:rsidRPr="001E7C51" w:rsidRDefault="005A33AA" w:rsidP="00880403">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w:t>
            </w:r>
            <w:r w:rsidRPr="001E7C51">
              <w:rPr>
                <w:rFonts w:ascii="Times New Roman" w:hAnsi="Times New Roman" w:cs="Times New Roman"/>
              </w:rPr>
              <w:lastRenderedPageBreak/>
              <w:t>с участками размером не менее 400 кв. м и ко</w:t>
            </w:r>
            <w:r w:rsidR="00880403">
              <w:rPr>
                <w:rFonts w:ascii="Times New Roman" w:hAnsi="Times New Roman" w:cs="Times New Roman"/>
              </w:rPr>
              <w:t>ттеджно-блокированного типа (2-</w:t>
            </w:r>
            <w:r w:rsidRPr="001E7C51">
              <w:rPr>
                <w:rFonts w:ascii="Times New Roman" w:hAnsi="Times New Roman" w:cs="Times New Roman"/>
              </w:rPr>
              <w:t>4-</w:t>
            </w:r>
            <w:r w:rsidR="00880403">
              <w:rPr>
                <w:rFonts w:ascii="Times New Roman" w:hAnsi="Times New Roman" w:cs="Times New Roman"/>
              </w:rPr>
              <w:t>х</w:t>
            </w:r>
            <w:r w:rsidRPr="001E7C51">
              <w:rPr>
                <w:rFonts w:ascii="Times New Roman" w:hAnsi="Times New Roman" w:cs="Times New Roman"/>
              </w:rPr>
              <w:t xml:space="preserve"> квартирные блокированные дома) с участками размером не менее 300 кв.м с минимальной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A33AA" w:rsidRPr="001E7C51" w:rsidTr="00163B25">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5.4. В области организации мест захоронения</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620"/>
        <w:gridCol w:w="3883"/>
        <w:gridCol w:w="2212"/>
      </w:tblGrid>
      <w:tr w:rsidR="005A33AA" w:rsidRPr="001E7C51" w:rsidTr="00880403">
        <w:tc>
          <w:tcPr>
            <w:tcW w:w="1984" w:type="dxa"/>
          </w:tcPr>
          <w:p w:rsidR="005A33AA" w:rsidRPr="001E7C51" w:rsidRDefault="005A33AA"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1620"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12"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A33AA" w:rsidRPr="001E7C51" w:rsidTr="00880403">
        <w:tc>
          <w:tcPr>
            <w:tcW w:w="1984"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1620"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A33AA" w:rsidRPr="001E7C51" w:rsidRDefault="005A33AA" w:rsidP="00163B25">
            <w:pPr>
              <w:ind w:firstLine="550"/>
              <w:jc w:val="center"/>
              <w:rPr>
                <w:rFonts w:ascii="Times New Roman" w:hAnsi="Times New Roman" w:cs="Times New Roman"/>
              </w:rPr>
            </w:pPr>
          </w:p>
        </w:tc>
        <w:tc>
          <w:tcPr>
            <w:tcW w:w="2212"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AD5DE3" w:rsidRDefault="005A33AA" w:rsidP="00AD5DE3">
      <w:pPr>
        <w:pStyle w:val="ConsPlusNormal"/>
        <w:ind w:firstLine="709"/>
        <w:jc w:val="both"/>
        <w:rPr>
          <w:rFonts w:ascii="Times New Roman" w:hAnsi="Times New Roman" w:cs="Times New Roman"/>
          <w:sz w:val="25"/>
        </w:rPr>
      </w:pPr>
    </w:p>
    <w:p w:rsidR="00880403" w:rsidRDefault="00880403">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lastRenderedPageBreak/>
        <w:t>5.5. Объекты производственного и хозяйственно-складского назначения</w:t>
      </w:r>
    </w:p>
    <w:p w:rsidR="005A33AA" w:rsidRPr="00AD5DE3" w:rsidRDefault="005A33AA" w:rsidP="00AD5DE3">
      <w:pPr>
        <w:pStyle w:val="ConsPlusNormal"/>
        <w:ind w:firstLine="709"/>
        <w:jc w:val="both"/>
        <w:rPr>
          <w:rFonts w:ascii="Times New Roman" w:hAnsi="Times New Roman" w:cs="Times New Roman"/>
          <w:sz w:val="25"/>
        </w:rPr>
      </w:pPr>
    </w:p>
    <w:p w:rsidR="005A33AA" w:rsidRPr="00AD5DE3" w:rsidRDefault="005A33AA" w:rsidP="00AD5DE3">
      <w:pPr>
        <w:pStyle w:val="ConsPlusNormal"/>
        <w:ind w:firstLine="709"/>
        <w:jc w:val="both"/>
        <w:rPr>
          <w:rFonts w:ascii="Times New Roman" w:hAnsi="Times New Roman" w:cs="Times New Roman"/>
          <w:sz w:val="25"/>
        </w:rPr>
      </w:pPr>
      <w:r w:rsidRPr="00AD5DE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A33AA" w:rsidRPr="001E7C51" w:rsidTr="00163B25">
        <w:tc>
          <w:tcPr>
            <w:tcW w:w="1984" w:type="dxa"/>
            <w:vMerge w:val="restart"/>
          </w:tcPr>
          <w:p w:rsidR="005A33AA" w:rsidRPr="001E7C51" w:rsidRDefault="005A33AA"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A33AA" w:rsidRPr="001E7C51" w:rsidRDefault="005A33AA" w:rsidP="001E7C51">
      <w:pPr>
        <w:pStyle w:val="ConsPlusNormal"/>
        <w:ind w:firstLine="550"/>
        <w:jc w:val="both"/>
        <w:rPr>
          <w:rFonts w:ascii="Times New Roman" w:hAnsi="Times New Roman" w:cs="Times New Roman"/>
        </w:rPr>
      </w:pP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5E58FC" w:rsidRDefault="005A33AA" w:rsidP="005E58FC">
      <w:pPr>
        <w:pStyle w:val="ConsPlusNormal"/>
        <w:ind w:firstLine="709"/>
        <w:jc w:val="both"/>
        <w:rPr>
          <w:rFonts w:ascii="Times New Roman" w:hAnsi="Times New Roman" w:cs="Times New Roman"/>
          <w:sz w:val="25"/>
        </w:rPr>
      </w:pP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5.6. В области торговли, общественного питания и бытового обслуживания</w:t>
      </w:r>
    </w:p>
    <w:p w:rsidR="005A33AA" w:rsidRPr="005E58FC" w:rsidRDefault="005A33AA" w:rsidP="005E58FC">
      <w:pPr>
        <w:pStyle w:val="ConsPlusNormal"/>
        <w:ind w:firstLine="709"/>
        <w:jc w:val="both"/>
        <w:rPr>
          <w:rFonts w:ascii="Times New Roman" w:hAnsi="Times New Roman" w:cs="Times New Roman"/>
          <w:sz w:val="25"/>
        </w:rPr>
      </w:pPr>
    </w:p>
    <w:p w:rsidR="000B52EA" w:rsidRPr="00D84D98" w:rsidRDefault="000B52EA" w:rsidP="000B52EA">
      <w:pPr>
        <w:pStyle w:val="ConsPlusNormal"/>
        <w:ind w:firstLine="550"/>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0B52EA" w:rsidRPr="00D84D98" w:rsidRDefault="000B52EA" w:rsidP="000B52EA">
      <w:pPr>
        <w:pStyle w:val="ConsPlusNormal"/>
        <w:ind w:firstLine="550"/>
        <w:jc w:val="both"/>
        <w:rPr>
          <w:rFonts w:ascii="Times New Roman" w:hAnsi="Times New Roman" w:cs="Times New Roman"/>
          <w:sz w:val="25"/>
        </w:rPr>
      </w:pPr>
    </w:p>
    <w:p w:rsidR="000B52EA" w:rsidRPr="00D84D98" w:rsidRDefault="000B52EA" w:rsidP="000B52EA">
      <w:pPr>
        <w:pStyle w:val="ConsPlusNormal"/>
        <w:ind w:firstLine="550"/>
        <w:jc w:val="both"/>
        <w:rPr>
          <w:rFonts w:ascii="Times New Roman" w:hAnsi="Times New Roman" w:cs="Times New Roman"/>
          <w:sz w:val="25"/>
        </w:rPr>
      </w:pPr>
      <w:r w:rsidRPr="00D84D98">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A33AA" w:rsidRPr="001E7C51" w:rsidTr="008F1A02">
        <w:tc>
          <w:tcPr>
            <w:tcW w:w="1871"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5E58FC" w:rsidRPr="005E58FC" w:rsidRDefault="005E58FC" w:rsidP="00D62B87">
      <w:pPr>
        <w:pStyle w:val="ConsPlusNormal"/>
        <w:jc w:val="center"/>
        <w:rPr>
          <w:rFonts w:ascii="Times New Roman" w:hAnsi="Times New Roman" w:cs="Times New Roman"/>
          <w:b/>
          <w:sz w:val="25"/>
        </w:rPr>
      </w:pPr>
    </w:p>
    <w:p w:rsidR="005A33AA" w:rsidRPr="005E58FC" w:rsidRDefault="005A33AA" w:rsidP="00D62B87">
      <w:pPr>
        <w:pStyle w:val="ConsPlusNormal"/>
        <w:jc w:val="center"/>
        <w:rPr>
          <w:rFonts w:ascii="Times New Roman" w:hAnsi="Times New Roman" w:cs="Times New Roman"/>
          <w:b/>
          <w:sz w:val="25"/>
        </w:rPr>
      </w:pPr>
      <w:r w:rsidRPr="005E58FC">
        <w:rPr>
          <w:rFonts w:ascii="Times New Roman" w:hAnsi="Times New Roman" w:cs="Times New Roman"/>
          <w:b/>
          <w:sz w:val="25"/>
        </w:rPr>
        <w:t>Часть I</w:t>
      </w:r>
      <w:r w:rsidRPr="005E58FC">
        <w:rPr>
          <w:rFonts w:ascii="Times New Roman" w:hAnsi="Times New Roman" w:cs="Times New Roman"/>
          <w:b/>
          <w:sz w:val="25"/>
          <w:lang w:val="en-US"/>
        </w:rPr>
        <w:t>V</w:t>
      </w:r>
      <w:r w:rsidRPr="005E58FC">
        <w:rPr>
          <w:rFonts w:ascii="Times New Roman" w:hAnsi="Times New Roman" w:cs="Times New Roman"/>
          <w:b/>
          <w:sz w:val="25"/>
        </w:rPr>
        <w:t xml:space="preserve">. Обоснование расчетных показателей, </w:t>
      </w:r>
      <w:r w:rsidRPr="005E58FC">
        <w:rPr>
          <w:rFonts w:ascii="Times New Roman" w:hAnsi="Times New Roman" w:cs="Times New Roman"/>
          <w:b/>
          <w:sz w:val="25"/>
        </w:rPr>
        <w:br/>
        <w:t xml:space="preserve">содержащихся в основной части нормативов </w:t>
      </w:r>
      <w:r w:rsidRPr="005E58FC">
        <w:rPr>
          <w:rFonts w:ascii="Times New Roman" w:hAnsi="Times New Roman" w:cs="Times New Roman"/>
          <w:b/>
          <w:sz w:val="25"/>
        </w:rPr>
        <w:br/>
        <w:t>градостроительного проектирования сельского поселения</w:t>
      </w:r>
      <w:r w:rsidRPr="005E58FC">
        <w:rPr>
          <w:rFonts w:ascii="Times New Roman" w:hAnsi="Times New Roman" w:cs="Times New Roman"/>
          <w:b/>
          <w:sz w:val="25"/>
        </w:rPr>
        <w:br/>
        <w:t xml:space="preserve"> «Быченское» Мезенского района Архангельской области</w:t>
      </w:r>
    </w:p>
    <w:p w:rsidR="005A33AA" w:rsidRPr="000E067E" w:rsidRDefault="005A33AA" w:rsidP="001E7C51">
      <w:pPr>
        <w:pStyle w:val="ConsPlusNormal"/>
        <w:ind w:firstLine="550"/>
        <w:jc w:val="both"/>
        <w:rPr>
          <w:rFonts w:ascii="Times New Roman" w:hAnsi="Times New Roman" w:cs="Times New Roman"/>
        </w:rPr>
      </w:pPr>
    </w:p>
    <w:p w:rsidR="005A33AA" w:rsidRPr="005E58FC" w:rsidRDefault="005E58FC" w:rsidP="005E58FC">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5A33AA" w:rsidRPr="005E58FC">
        <w:rPr>
          <w:rFonts w:ascii="Times New Roman" w:hAnsi="Times New Roman" w:cs="Times New Roman"/>
          <w:sz w:val="25"/>
        </w:rPr>
        <w:t>Муниципальное образование «Быченское» расположено на территории Мезенского муниципального района Архангельской области, граничит с муниципальными образованиями «Жердское», «Козьмогородское», с Ненецким автономным округом. Поселение занимает территорию общей площадью 3230,50 кв. км. (323 050 га). По территории поселения проходит автомобильная дорога регионального значения «Развилка – Бычье». В состав поселения входят следующие населенные пункты – деревни Баковская, Бычье, Езевец, Елкино, Калино, Лобан, Мосеево, Сафоново.</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Численность постоянного населения по состоянию на 01.01.2017 составляет </w:t>
      </w:r>
      <w:r w:rsidR="005E58FC">
        <w:rPr>
          <w:rFonts w:ascii="Times New Roman" w:hAnsi="Times New Roman" w:cs="Times New Roman"/>
          <w:sz w:val="25"/>
        </w:rPr>
        <w:br/>
      </w:r>
      <w:r w:rsidRPr="005E58FC">
        <w:rPr>
          <w:rFonts w:ascii="Times New Roman" w:hAnsi="Times New Roman" w:cs="Times New Roman"/>
          <w:sz w:val="25"/>
        </w:rPr>
        <w:t>476 чел. Из общего количества населения трудоспособное население составляет 38,20%, население младше трудоспособного возраста – 14,30%, население старше трудоспособного возраста –  47,50%.</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Плотность населения сельского поселения «Быченское» Мезенского муниципального района по состоянию на 01.01.2017 составляет 0,15 чел./кв.км.</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w:t>
      </w:r>
      <w:r w:rsidR="005E58FC">
        <w:rPr>
          <w:rFonts w:ascii="Times New Roman" w:hAnsi="Times New Roman" w:cs="Times New Roman"/>
          <w:sz w:val="25"/>
        </w:rPr>
        <w:br/>
      </w:r>
      <w:r w:rsidRPr="005E58FC">
        <w:rPr>
          <w:rFonts w:ascii="Times New Roman" w:hAnsi="Times New Roman" w:cs="Times New Roman"/>
          <w:sz w:val="25"/>
        </w:rPr>
        <w:t>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5. Нормативные показатели плотности застройки территориальных зон следует</w:t>
      </w:r>
      <w:r w:rsidR="005E58FC">
        <w:rPr>
          <w:rFonts w:ascii="Times New Roman" w:hAnsi="Times New Roman" w:cs="Times New Roman"/>
          <w:sz w:val="25"/>
        </w:rPr>
        <w:t xml:space="preserve"> принимать согласно приложению «</w:t>
      </w:r>
      <w:r w:rsidRPr="005E58FC">
        <w:rPr>
          <w:rFonts w:ascii="Times New Roman" w:hAnsi="Times New Roman" w:cs="Times New Roman"/>
          <w:sz w:val="25"/>
        </w:rPr>
        <w:t>Г</w:t>
      </w:r>
      <w:r w:rsidR="005E58FC">
        <w:rPr>
          <w:rFonts w:ascii="Times New Roman" w:hAnsi="Times New Roman" w:cs="Times New Roman"/>
          <w:sz w:val="25"/>
        </w:rPr>
        <w:t xml:space="preserve">» к СП </w:t>
      </w:r>
      <w:r w:rsidRPr="005E58FC">
        <w:rPr>
          <w:rFonts w:ascii="Times New Roman" w:hAnsi="Times New Roman" w:cs="Times New Roman"/>
          <w:sz w:val="25"/>
        </w:rPr>
        <w:t>42.13330.2011.</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6. Расчетная плотность населения в соответствии с п. 7.6 СП</w:t>
      </w:r>
      <w:r w:rsidR="005E58FC">
        <w:rPr>
          <w:rFonts w:ascii="Times New Roman" w:hAnsi="Times New Roman" w:cs="Times New Roman"/>
          <w:sz w:val="25"/>
        </w:rPr>
        <w:t xml:space="preserve"> </w:t>
      </w:r>
      <w:r w:rsidRPr="005E58FC">
        <w:rPr>
          <w:rFonts w:ascii="Times New Roman" w:hAnsi="Times New Roman" w:cs="Times New Roman"/>
          <w:sz w:val="25"/>
        </w:rPr>
        <w:t>42.13330.2011 не должна превышать 450 чел./га.</w:t>
      </w:r>
    </w:p>
    <w:p w:rsidR="005A33AA" w:rsidRPr="005E58FC" w:rsidRDefault="005A33AA" w:rsidP="001E7C51">
      <w:pPr>
        <w:pStyle w:val="ConsPlusNormal"/>
        <w:ind w:firstLine="550"/>
        <w:jc w:val="both"/>
        <w:rPr>
          <w:rFonts w:ascii="Times New Roman" w:hAnsi="Times New Roman" w:cs="Times New Roman"/>
          <w:sz w:val="25"/>
        </w:rPr>
      </w:pPr>
    </w:p>
    <w:p w:rsidR="000B52EA" w:rsidRDefault="000B52EA">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A33AA" w:rsidRPr="005E58FC" w:rsidRDefault="005A33AA" w:rsidP="005E58FC">
      <w:pPr>
        <w:pStyle w:val="ConsPlusNormal"/>
        <w:jc w:val="center"/>
        <w:outlineLvl w:val="3"/>
        <w:rPr>
          <w:rFonts w:ascii="Times New Roman" w:hAnsi="Times New Roman" w:cs="Times New Roman"/>
          <w:sz w:val="25"/>
        </w:rPr>
      </w:pPr>
      <w:r w:rsidRPr="005E58FC">
        <w:rPr>
          <w:rFonts w:ascii="Times New Roman" w:hAnsi="Times New Roman" w:cs="Times New Roman"/>
          <w:sz w:val="25"/>
        </w:rPr>
        <w:lastRenderedPageBreak/>
        <w:t>4.1. В области культуры</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Согласно </w:t>
      </w:r>
      <w:hyperlink r:id="rId16" w:history="1">
        <w:r w:rsidRPr="005E58FC">
          <w:rPr>
            <w:rFonts w:ascii="Times New Roman" w:hAnsi="Times New Roman" w:cs="Times New Roman"/>
            <w:sz w:val="25"/>
          </w:rPr>
          <w:t>ст.14</w:t>
        </w:r>
      </w:hyperlink>
      <w:r w:rsidRPr="005E58F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2</w:t>
      </w:r>
      <w:r w:rsidR="005E58FC">
        <w:rPr>
          <w:rFonts w:ascii="Times New Roman" w:hAnsi="Times New Roman" w:cs="Times New Roman"/>
          <w:sz w:val="25"/>
        </w:rPr>
        <w:t>. Согласно приложению «</w:t>
      </w:r>
      <w:r w:rsidRPr="005E58FC">
        <w:rPr>
          <w:rFonts w:ascii="Times New Roman" w:hAnsi="Times New Roman" w:cs="Times New Roman"/>
          <w:sz w:val="25"/>
        </w:rPr>
        <w:t>Ж</w:t>
      </w:r>
      <w:r w:rsidR="005E58FC">
        <w:rPr>
          <w:rFonts w:ascii="Times New Roman" w:hAnsi="Times New Roman" w:cs="Times New Roman"/>
          <w:sz w:val="25"/>
        </w:rPr>
        <w:t>»</w:t>
      </w:r>
      <w:r w:rsidRPr="005E58FC">
        <w:rPr>
          <w:rFonts w:ascii="Times New Roman" w:hAnsi="Times New Roman" w:cs="Times New Roman"/>
          <w:sz w:val="25"/>
        </w:rPr>
        <w:t xml:space="preserve">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5A33AA" w:rsidRPr="005E58FC" w:rsidRDefault="005A33AA" w:rsidP="005E58FC">
      <w:pPr>
        <w:pStyle w:val="ConsPlusNormal"/>
        <w:ind w:firstLine="709"/>
        <w:jc w:val="both"/>
        <w:rPr>
          <w:rFonts w:ascii="Times New Roman" w:hAnsi="Times New Roman" w:cs="Times New Roman"/>
          <w:sz w:val="25"/>
        </w:rPr>
      </w:pPr>
      <w:r w:rsidRPr="005E58FC">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w:t>
      </w:r>
      <w:r w:rsidR="005E58FC">
        <w:rPr>
          <w:rFonts w:ascii="Times New Roman" w:hAnsi="Times New Roman" w:cs="Times New Roman"/>
          <w:sz w:val="25"/>
        </w:rPr>
        <w:t xml:space="preserve"> </w:t>
      </w:r>
      <w:r w:rsidRPr="005E58FC">
        <w:rPr>
          <w:rFonts w:ascii="Times New Roman" w:hAnsi="Times New Roman" w:cs="Times New Roman"/>
          <w:sz w:val="25"/>
        </w:rPr>
        <w:t>42.13330.2011 устанавливаются согласно заданию на проектирование.</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1E7C51">
      <w:pPr>
        <w:pStyle w:val="ConsPlusNormal"/>
        <w:ind w:firstLine="550"/>
        <w:jc w:val="center"/>
        <w:outlineLvl w:val="3"/>
        <w:rPr>
          <w:rFonts w:ascii="Times New Roman" w:hAnsi="Times New Roman" w:cs="Times New Roman"/>
          <w:sz w:val="25"/>
        </w:rPr>
      </w:pPr>
      <w:r w:rsidRPr="005E58FC">
        <w:rPr>
          <w:rFonts w:ascii="Times New Roman" w:hAnsi="Times New Roman" w:cs="Times New Roman"/>
          <w:sz w:val="25"/>
        </w:rPr>
        <w:t>4.2. В области физической культуры и массового спорта</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Согласно </w:t>
      </w:r>
      <w:hyperlink r:id="rId17" w:history="1">
        <w:r w:rsidRPr="005E58FC">
          <w:rPr>
            <w:rFonts w:ascii="Times New Roman" w:hAnsi="Times New Roman" w:cs="Times New Roman"/>
            <w:sz w:val="25"/>
          </w:rPr>
          <w:t>ст. 14</w:t>
        </w:r>
      </w:hyperlink>
      <w:r w:rsidRPr="005E58F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2. Согласно </w:t>
      </w:r>
      <w:hyperlink r:id="rId18" w:history="1">
        <w:r w:rsidRPr="005E58FC">
          <w:rPr>
            <w:rFonts w:ascii="Times New Roman" w:hAnsi="Times New Roman" w:cs="Times New Roman"/>
            <w:sz w:val="25"/>
          </w:rPr>
          <w:t xml:space="preserve">части 5 статьи </w:t>
        </w:r>
      </w:hyperlink>
      <w:r w:rsidRPr="005E58FC">
        <w:rPr>
          <w:rFonts w:ascii="Times New Roman" w:hAnsi="Times New Roman" w:cs="Times New Roman"/>
          <w:sz w:val="25"/>
        </w:rPr>
        <w:t xml:space="preserve">13.3 закона Архангельской области от 01.03.2006 </w:t>
      </w:r>
      <w:r w:rsidR="002B70A8">
        <w:rPr>
          <w:rFonts w:ascii="Times New Roman" w:hAnsi="Times New Roman" w:cs="Times New Roman"/>
          <w:sz w:val="25"/>
        </w:rPr>
        <w:br/>
      </w:r>
      <w:r w:rsidRPr="005E58FC">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2B70A8">
      <w:pPr>
        <w:pStyle w:val="ConsPlusNormal"/>
        <w:ind w:firstLine="550"/>
        <w:jc w:val="center"/>
        <w:outlineLvl w:val="3"/>
        <w:rPr>
          <w:rFonts w:ascii="Times New Roman" w:hAnsi="Times New Roman" w:cs="Times New Roman"/>
          <w:sz w:val="25"/>
        </w:rPr>
      </w:pPr>
      <w:r w:rsidRPr="005E58FC">
        <w:rPr>
          <w:rFonts w:ascii="Times New Roman" w:hAnsi="Times New Roman" w:cs="Times New Roman"/>
          <w:sz w:val="25"/>
        </w:rPr>
        <w:t>4.3. В области электро-, тепло- и водоснабжения</w:t>
      </w:r>
      <w:r w:rsidR="002B70A8">
        <w:rPr>
          <w:rFonts w:ascii="Times New Roman" w:hAnsi="Times New Roman" w:cs="Times New Roman"/>
          <w:sz w:val="25"/>
        </w:rPr>
        <w:t xml:space="preserve"> </w:t>
      </w:r>
      <w:r w:rsidRPr="005E58FC">
        <w:rPr>
          <w:rFonts w:ascii="Times New Roman" w:hAnsi="Times New Roman" w:cs="Times New Roman"/>
          <w:sz w:val="25"/>
        </w:rPr>
        <w:t>населения, водоотведения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Согласно </w:t>
      </w:r>
      <w:hyperlink r:id="rId19" w:history="1">
        <w:r w:rsidRPr="005E58FC">
          <w:rPr>
            <w:rFonts w:ascii="Times New Roman" w:hAnsi="Times New Roman" w:cs="Times New Roman"/>
            <w:sz w:val="25"/>
          </w:rPr>
          <w:t>ст.14</w:t>
        </w:r>
      </w:hyperlink>
      <w:r w:rsidRPr="005E58F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2. С учетом </w:t>
      </w:r>
      <w:hyperlink r:id="rId20" w:history="1">
        <w:r w:rsidRPr="005E58FC">
          <w:rPr>
            <w:rFonts w:ascii="Times New Roman" w:hAnsi="Times New Roman" w:cs="Times New Roman"/>
            <w:sz w:val="25"/>
          </w:rPr>
          <w:t xml:space="preserve">части 5 статьи </w:t>
        </w:r>
      </w:hyperlink>
      <w:r w:rsidRPr="005E58FC">
        <w:rPr>
          <w:rFonts w:ascii="Times New Roman" w:hAnsi="Times New Roman" w:cs="Times New Roman"/>
          <w:sz w:val="25"/>
        </w:rPr>
        <w:t xml:space="preserve">13.3 закона Архангельской области от 01.03.2006 </w:t>
      </w:r>
      <w:r w:rsidR="005B31C4">
        <w:rPr>
          <w:rFonts w:ascii="Times New Roman" w:hAnsi="Times New Roman" w:cs="Times New Roman"/>
          <w:sz w:val="25"/>
        </w:rPr>
        <w:br/>
      </w:r>
      <w:r w:rsidRPr="005E58FC">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lastRenderedPageBreak/>
        <w:t>в области водоснабжения: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водозаборы;</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станции водоподготовки (водопроводные очистные сооружения);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водопроводные насосные станции;</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в области водоотведения: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канализационные очистные сооружения;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канализационные насосные станции;</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водоотводы с территории;</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в области теплоснабжения: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котельные;</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в области электроснабжения: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5A33AA" w:rsidRPr="005E58FC" w:rsidRDefault="005A33AA" w:rsidP="005B31C4">
      <w:pPr>
        <w:pStyle w:val="ConsPlusNormal"/>
        <w:numPr>
          <w:ilvl w:val="0"/>
          <w:numId w:val="9"/>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повышение эффективности, качества коммунального обслуживания;</w:t>
      </w:r>
    </w:p>
    <w:p w:rsidR="005A33AA" w:rsidRPr="005E58FC" w:rsidRDefault="005A33AA" w:rsidP="005B31C4">
      <w:pPr>
        <w:pStyle w:val="ConsPlusNormal"/>
        <w:numPr>
          <w:ilvl w:val="0"/>
          <w:numId w:val="9"/>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повышение надежности работы инженерных систем жизнеобеспечения сельского поселения;</w:t>
      </w:r>
    </w:p>
    <w:p w:rsidR="005A33AA" w:rsidRPr="005E58FC" w:rsidRDefault="005A33AA" w:rsidP="005B31C4">
      <w:pPr>
        <w:pStyle w:val="ConsPlusNormal"/>
        <w:numPr>
          <w:ilvl w:val="0"/>
          <w:numId w:val="9"/>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снижение количества аварий в жилищно-коммунальном хозяйстве;</w:t>
      </w:r>
    </w:p>
    <w:p w:rsidR="005A33AA" w:rsidRPr="005E58FC" w:rsidRDefault="005A33AA" w:rsidP="005B31C4">
      <w:pPr>
        <w:pStyle w:val="ConsPlusNormal"/>
        <w:numPr>
          <w:ilvl w:val="0"/>
          <w:numId w:val="9"/>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снижение уровня износа объектов коммунальной инфраструктуры;</w:t>
      </w:r>
    </w:p>
    <w:p w:rsidR="005A33AA" w:rsidRPr="005E58FC" w:rsidRDefault="005A33AA" w:rsidP="005B31C4">
      <w:pPr>
        <w:pStyle w:val="ConsPlusNormal"/>
        <w:numPr>
          <w:ilvl w:val="0"/>
          <w:numId w:val="9"/>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повышение комфортности и безопасности условий проживания населения.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5A33AA" w:rsidRPr="005E58FC" w:rsidRDefault="005A33AA" w:rsidP="005B31C4">
      <w:pPr>
        <w:pStyle w:val="ConsPlusNormal"/>
        <w:numPr>
          <w:ilvl w:val="0"/>
          <w:numId w:val="10"/>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реконструкция и модернизация электроподстанций и распределительных сетей;</w:t>
      </w:r>
    </w:p>
    <w:p w:rsidR="005A33AA" w:rsidRPr="005E58FC" w:rsidRDefault="005A33AA" w:rsidP="005B31C4">
      <w:pPr>
        <w:pStyle w:val="ConsPlusNormal"/>
        <w:numPr>
          <w:ilvl w:val="0"/>
          <w:numId w:val="10"/>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5A33AA" w:rsidRPr="005E58FC" w:rsidRDefault="005A33AA" w:rsidP="005B31C4">
      <w:pPr>
        <w:pStyle w:val="ConsPlusNormal"/>
        <w:numPr>
          <w:ilvl w:val="0"/>
          <w:numId w:val="10"/>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5A33AA" w:rsidRPr="005E58FC" w:rsidRDefault="005A33AA" w:rsidP="005B31C4">
      <w:pPr>
        <w:pStyle w:val="ConsPlusNormal"/>
        <w:numPr>
          <w:ilvl w:val="0"/>
          <w:numId w:val="10"/>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повышение надежности и качества системы теплоснабжения.</w:t>
      </w:r>
    </w:p>
    <w:p w:rsidR="005A33AA" w:rsidRPr="005E58FC" w:rsidRDefault="005A33AA" w:rsidP="002B70A8">
      <w:pPr>
        <w:pStyle w:val="ConsPlusNormal"/>
        <w:ind w:firstLine="709"/>
        <w:jc w:val="both"/>
        <w:rPr>
          <w:rFonts w:ascii="Times New Roman" w:hAnsi="Times New Roman" w:cs="Times New Roman"/>
          <w:sz w:val="25"/>
        </w:rPr>
      </w:pPr>
      <w:r w:rsidRPr="005E58FC">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2173BE">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4.3.1. Расчетные показатели минимально допустимого уровня</w:t>
      </w:r>
      <w:r w:rsidR="005B31C4">
        <w:rPr>
          <w:rFonts w:ascii="Times New Roman" w:hAnsi="Times New Roman" w:cs="Times New Roman"/>
          <w:sz w:val="25"/>
        </w:rPr>
        <w:t xml:space="preserve"> </w:t>
      </w:r>
      <w:r w:rsidRPr="005E58FC">
        <w:rPr>
          <w:rFonts w:ascii="Times New Roman" w:hAnsi="Times New Roman" w:cs="Times New Roman"/>
          <w:sz w:val="25"/>
        </w:rPr>
        <w:t>обеспеченности объектами местного значения в области</w:t>
      </w:r>
      <w:r w:rsidR="005B31C4">
        <w:rPr>
          <w:rFonts w:ascii="Times New Roman" w:hAnsi="Times New Roman" w:cs="Times New Roman"/>
          <w:sz w:val="25"/>
        </w:rPr>
        <w:t xml:space="preserve"> </w:t>
      </w:r>
      <w:r w:rsidRPr="005E58FC">
        <w:rPr>
          <w:rFonts w:ascii="Times New Roman" w:hAnsi="Times New Roman" w:cs="Times New Roman"/>
          <w:sz w:val="25"/>
        </w:rPr>
        <w:t>водоснабжения</w:t>
      </w:r>
    </w:p>
    <w:p w:rsidR="005A33AA" w:rsidRPr="005E58FC" w:rsidRDefault="005A33AA" w:rsidP="001E7C51">
      <w:pPr>
        <w:pStyle w:val="ConsPlusNormal"/>
        <w:ind w:firstLine="550"/>
        <w:jc w:val="both"/>
        <w:rPr>
          <w:rFonts w:ascii="Times New Roman" w:hAnsi="Times New Roman" w:cs="Times New Roman"/>
          <w:color w:val="FF0000"/>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«Быченское» в области водоснабжения установлены с учетом Федерального </w:t>
      </w:r>
      <w:hyperlink r:id="rId21" w:history="1">
        <w:r w:rsidRPr="005E58FC">
          <w:rPr>
            <w:rFonts w:ascii="Times New Roman" w:hAnsi="Times New Roman" w:cs="Times New Roman"/>
            <w:sz w:val="25"/>
          </w:rPr>
          <w:t>закона</w:t>
        </w:r>
      </w:hyperlink>
      <w:r w:rsidRPr="005E58FC">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водоснабжением – 0 %. </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2173BE">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4.3.2. Расчетные показатели минимально допустимого уровня</w:t>
      </w:r>
      <w:r w:rsidR="005B31C4">
        <w:rPr>
          <w:rFonts w:ascii="Times New Roman" w:hAnsi="Times New Roman" w:cs="Times New Roman"/>
          <w:sz w:val="25"/>
        </w:rPr>
        <w:t xml:space="preserve"> </w:t>
      </w:r>
      <w:r w:rsidRPr="005E58FC">
        <w:rPr>
          <w:rFonts w:ascii="Times New Roman" w:hAnsi="Times New Roman" w:cs="Times New Roman"/>
          <w:sz w:val="25"/>
        </w:rPr>
        <w:t>обеспеченности объектами местного значения в области</w:t>
      </w:r>
      <w:r w:rsidR="005B31C4">
        <w:rPr>
          <w:rFonts w:ascii="Times New Roman" w:hAnsi="Times New Roman" w:cs="Times New Roman"/>
          <w:sz w:val="25"/>
        </w:rPr>
        <w:t xml:space="preserve"> </w:t>
      </w:r>
      <w:r w:rsidRPr="005E58FC">
        <w:rPr>
          <w:rFonts w:ascii="Times New Roman" w:hAnsi="Times New Roman" w:cs="Times New Roman"/>
          <w:sz w:val="25"/>
        </w:rPr>
        <w:t>водоотведения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«Быченское» в области водоотведения (канализации) установлены с учетом Федерального </w:t>
      </w:r>
      <w:hyperlink r:id="rId22" w:history="1">
        <w:r w:rsidRPr="005E58FC">
          <w:rPr>
            <w:rFonts w:ascii="Times New Roman" w:hAnsi="Times New Roman" w:cs="Times New Roman"/>
            <w:sz w:val="25"/>
          </w:rPr>
          <w:t>закона</w:t>
        </w:r>
      </w:hyperlink>
      <w:r w:rsidRPr="005E58FC">
        <w:rPr>
          <w:rFonts w:ascii="Times New Roman" w:hAnsi="Times New Roman" w:cs="Times New Roman"/>
          <w:sz w:val="25"/>
        </w:rPr>
        <w:t xml:space="preserve"> «О водоснабжении и водоотведении».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водоотведением для общественно-деловой и многоэтажной жилой застройки – 0 %.</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A33AA" w:rsidRPr="005E58FC" w:rsidRDefault="005A33AA" w:rsidP="005B31C4">
      <w:pPr>
        <w:pStyle w:val="ConsPlusNormal"/>
        <w:numPr>
          <w:ilvl w:val="0"/>
          <w:numId w:val="11"/>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площадь земельного участка для сливной станции - 0,02 га на 1000 т бытовых отходов.</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w:t>
      </w:r>
      <w:r w:rsidRPr="005E58FC">
        <w:rPr>
          <w:rFonts w:ascii="Times New Roman" w:hAnsi="Times New Roman" w:cs="Times New Roman"/>
          <w:sz w:val="25"/>
        </w:rPr>
        <w:lastRenderedPageBreak/>
        <w:t>канализации определяется исходя из суточного объема поверхностного стока.</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F86F41">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4.3.3. Расчетные показатели минимально допустимого уровня</w:t>
      </w:r>
      <w:r w:rsidR="005B31C4">
        <w:rPr>
          <w:rFonts w:ascii="Times New Roman" w:hAnsi="Times New Roman" w:cs="Times New Roman"/>
          <w:sz w:val="25"/>
        </w:rPr>
        <w:t xml:space="preserve"> </w:t>
      </w:r>
      <w:r w:rsidRPr="005E58FC">
        <w:rPr>
          <w:rFonts w:ascii="Times New Roman" w:hAnsi="Times New Roman" w:cs="Times New Roman"/>
          <w:sz w:val="25"/>
        </w:rPr>
        <w:t>обеспеченности объектами местного значения в области</w:t>
      </w:r>
      <w:r w:rsidR="005B31C4">
        <w:rPr>
          <w:rFonts w:ascii="Times New Roman" w:hAnsi="Times New Roman" w:cs="Times New Roman"/>
          <w:sz w:val="25"/>
        </w:rPr>
        <w:t xml:space="preserve"> </w:t>
      </w:r>
      <w:r w:rsidRPr="005E58FC">
        <w:rPr>
          <w:rFonts w:ascii="Times New Roman" w:hAnsi="Times New Roman" w:cs="Times New Roman"/>
          <w:sz w:val="25"/>
        </w:rPr>
        <w:t>теплоснабжения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В соответствии с Федеральным </w:t>
      </w:r>
      <w:hyperlink r:id="rId23" w:history="1">
        <w:r w:rsidRPr="005E58FC">
          <w:rPr>
            <w:rFonts w:ascii="Times New Roman" w:hAnsi="Times New Roman" w:cs="Times New Roman"/>
            <w:sz w:val="25"/>
          </w:rPr>
          <w:t>законом</w:t>
        </w:r>
      </w:hyperlink>
      <w:r w:rsidRPr="005E58FC">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5%.</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F86F41">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4.3.4. Расчетные показатели минимально допустимого уровня</w:t>
      </w:r>
      <w:r w:rsidR="005B31C4">
        <w:rPr>
          <w:rFonts w:ascii="Times New Roman" w:hAnsi="Times New Roman" w:cs="Times New Roman"/>
          <w:sz w:val="25"/>
        </w:rPr>
        <w:t xml:space="preserve"> </w:t>
      </w:r>
      <w:r w:rsidRPr="005E58FC">
        <w:rPr>
          <w:rFonts w:ascii="Times New Roman" w:hAnsi="Times New Roman" w:cs="Times New Roman"/>
          <w:sz w:val="25"/>
        </w:rPr>
        <w:t>обеспеченности объектами местного значения в области</w:t>
      </w:r>
      <w:r w:rsidR="005B31C4">
        <w:rPr>
          <w:rFonts w:ascii="Times New Roman" w:hAnsi="Times New Roman" w:cs="Times New Roman"/>
          <w:sz w:val="25"/>
        </w:rPr>
        <w:t xml:space="preserve"> </w:t>
      </w:r>
      <w:r w:rsidRPr="005E58FC">
        <w:rPr>
          <w:rFonts w:ascii="Times New Roman" w:hAnsi="Times New Roman" w:cs="Times New Roman"/>
          <w:sz w:val="25"/>
        </w:rPr>
        <w:t>электроснабжения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«Быченское» в области электроснабжения установлены с учетом Федерального </w:t>
      </w:r>
      <w:hyperlink r:id="rId24" w:history="1">
        <w:r w:rsidRPr="005E58FC">
          <w:rPr>
            <w:rFonts w:ascii="Times New Roman" w:hAnsi="Times New Roman" w:cs="Times New Roman"/>
            <w:sz w:val="25"/>
          </w:rPr>
          <w:t>закона</w:t>
        </w:r>
      </w:hyperlink>
      <w:r w:rsidRPr="005E58FC">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5E58FC">
          <w:rPr>
            <w:rFonts w:ascii="Times New Roman" w:hAnsi="Times New Roman" w:cs="Times New Roman"/>
            <w:sz w:val="25"/>
          </w:rPr>
          <w:t>законом</w:t>
        </w:r>
      </w:hyperlink>
      <w:r w:rsidRPr="005E58FC">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«Быченское» Мезенского муниципального района Архангельской области установлен уровень обеспеченности централизованной системой </w:t>
      </w:r>
      <w:r w:rsidRPr="005E58FC">
        <w:rPr>
          <w:rFonts w:ascii="Times New Roman" w:hAnsi="Times New Roman" w:cs="Times New Roman"/>
          <w:sz w:val="25"/>
        </w:rPr>
        <w:lastRenderedPageBreak/>
        <w:t>электроснабжения  – 100 %.</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5A33AA" w:rsidRPr="005E58FC" w:rsidRDefault="005A33AA" w:rsidP="001E7C51">
      <w:pPr>
        <w:pStyle w:val="ConsPlusNormal"/>
        <w:ind w:firstLine="550"/>
        <w:jc w:val="both"/>
        <w:rPr>
          <w:rFonts w:ascii="Times New Roman" w:hAnsi="Times New Roman" w:cs="Times New Roman"/>
          <w:sz w:val="25"/>
        </w:rPr>
      </w:pPr>
      <w:bookmarkStart w:id="0" w:name="P1309"/>
      <w:bookmarkEnd w:id="0"/>
    </w:p>
    <w:p w:rsidR="005A33AA" w:rsidRPr="005E58FC" w:rsidRDefault="005A33AA" w:rsidP="00F86F41">
      <w:pPr>
        <w:pStyle w:val="ConsPlusNormal"/>
        <w:jc w:val="center"/>
        <w:outlineLvl w:val="3"/>
        <w:rPr>
          <w:rFonts w:ascii="Times New Roman" w:hAnsi="Times New Roman" w:cs="Times New Roman"/>
          <w:sz w:val="25"/>
        </w:rPr>
      </w:pPr>
      <w:r w:rsidRPr="005E58FC">
        <w:rPr>
          <w:rFonts w:ascii="Times New Roman" w:hAnsi="Times New Roman" w:cs="Times New Roman"/>
          <w:sz w:val="25"/>
        </w:rPr>
        <w:t>4.4. В области автомобильных дорог местного значения</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 xml:space="preserve">1. Согласно </w:t>
      </w:r>
      <w:hyperlink r:id="rId26" w:history="1">
        <w:r w:rsidRPr="005E58FC">
          <w:rPr>
            <w:rFonts w:ascii="Times New Roman" w:hAnsi="Times New Roman" w:cs="Times New Roman"/>
            <w:sz w:val="25"/>
          </w:rPr>
          <w:t>ст. 14</w:t>
        </w:r>
      </w:hyperlink>
      <w:r w:rsidRPr="005E58F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F86F41">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4.4.1. Расчетные показатели минимально допустимого уровня</w:t>
      </w:r>
      <w:r w:rsidR="005B31C4">
        <w:rPr>
          <w:rFonts w:ascii="Times New Roman" w:hAnsi="Times New Roman" w:cs="Times New Roman"/>
          <w:sz w:val="25"/>
        </w:rPr>
        <w:t xml:space="preserve"> </w:t>
      </w:r>
      <w:r w:rsidRPr="005E58FC">
        <w:rPr>
          <w:rFonts w:ascii="Times New Roman" w:hAnsi="Times New Roman" w:cs="Times New Roman"/>
          <w:sz w:val="25"/>
        </w:rPr>
        <w:t>обеспеченности объектами местного значения в области</w:t>
      </w:r>
      <w:r w:rsidR="005B31C4">
        <w:rPr>
          <w:rFonts w:ascii="Times New Roman" w:hAnsi="Times New Roman" w:cs="Times New Roman"/>
          <w:sz w:val="25"/>
        </w:rPr>
        <w:t xml:space="preserve"> </w:t>
      </w:r>
      <w:r w:rsidRPr="005E58FC">
        <w:rPr>
          <w:rFonts w:ascii="Times New Roman" w:hAnsi="Times New Roman" w:cs="Times New Roman"/>
          <w:sz w:val="25"/>
        </w:rPr>
        <w:t>автомобильных дорог местного значения</w:t>
      </w:r>
    </w:p>
    <w:p w:rsidR="005A33AA" w:rsidRPr="005E58FC" w:rsidRDefault="005A33AA" w:rsidP="00F86F41">
      <w:pPr>
        <w:pStyle w:val="ConsPlusNormal"/>
        <w:ind w:firstLine="709"/>
        <w:jc w:val="both"/>
        <w:rPr>
          <w:rFonts w:ascii="Times New Roman" w:hAnsi="Times New Roman" w:cs="Times New Roman"/>
          <w:sz w:val="25"/>
        </w:rPr>
      </w:pP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A33AA" w:rsidRPr="005E58FC" w:rsidRDefault="005A33AA" w:rsidP="004F0DEF">
      <w:pPr>
        <w:pStyle w:val="ConsPlusNormal"/>
        <w:numPr>
          <w:ilvl w:val="0"/>
          <w:numId w:val="12"/>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5A33AA" w:rsidRPr="005E58FC" w:rsidRDefault="005A33AA" w:rsidP="004F0DEF">
      <w:pPr>
        <w:pStyle w:val="ConsPlusNormal"/>
        <w:numPr>
          <w:ilvl w:val="0"/>
          <w:numId w:val="12"/>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5A33AA" w:rsidRPr="005E58FC" w:rsidRDefault="005A33AA" w:rsidP="004F0DEF">
      <w:pPr>
        <w:pStyle w:val="ConsPlusNormal"/>
        <w:numPr>
          <w:ilvl w:val="0"/>
          <w:numId w:val="12"/>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 xml:space="preserve">при двустороннем движении и организации движения массового пассажирского </w:t>
      </w:r>
      <w:r w:rsidRPr="005E58FC">
        <w:rPr>
          <w:rFonts w:ascii="Times New Roman" w:hAnsi="Times New Roman" w:cs="Times New Roman"/>
          <w:sz w:val="25"/>
        </w:rPr>
        <w:lastRenderedPageBreak/>
        <w:t>транспорта - 11,25 м.</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A33AA" w:rsidRPr="005E58FC" w:rsidRDefault="005A33AA" w:rsidP="004F0DEF">
      <w:pPr>
        <w:pStyle w:val="ConsPlusNormal"/>
        <w:numPr>
          <w:ilvl w:val="0"/>
          <w:numId w:val="13"/>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A33AA" w:rsidRPr="005E58FC" w:rsidRDefault="005A33AA" w:rsidP="004F0DEF">
      <w:pPr>
        <w:pStyle w:val="ConsPlusNormal"/>
        <w:numPr>
          <w:ilvl w:val="0"/>
          <w:numId w:val="13"/>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5A33AA" w:rsidRPr="005E58FC" w:rsidRDefault="005A33AA" w:rsidP="004F0DEF">
      <w:pPr>
        <w:pStyle w:val="ConsPlusNormal"/>
        <w:numPr>
          <w:ilvl w:val="0"/>
          <w:numId w:val="14"/>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A33AA" w:rsidRPr="005E58FC" w:rsidRDefault="005A33AA" w:rsidP="004F0DEF">
      <w:pPr>
        <w:pStyle w:val="ConsPlusNormal"/>
        <w:numPr>
          <w:ilvl w:val="0"/>
          <w:numId w:val="14"/>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одна топливо-раздаточная колонка на 1200 автомобилей.</w:t>
      </w:r>
    </w:p>
    <w:p w:rsidR="005A33AA" w:rsidRPr="005E58FC" w:rsidRDefault="005A33AA" w:rsidP="005B31C4">
      <w:pPr>
        <w:pStyle w:val="ConsPlusNormal"/>
        <w:ind w:firstLine="709"/>
        <w:jc w:val="both"/>
        <w:rPr>
          <w:rFonts w:ascii="Times New Roman" w:hAnsi="Times New Roman" w:cs="Times New Roman"/>
          <w:sz w:val="25"/>
        </w:rPr>
      </w:pPr>
      <w:r w:rsidRPr="005E58FC">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5A33AA" w:rsidRPr="005E58FC" w:rsidRDefault="005A33AA" w:rsidP="004F0DEF">
      <w:pPr>
        <w:pStyle w:val="ConsPlusNormal"/>
        <w:numPr>
          <w:ilvl w:val="0"/>
          <w:numId w:val="15"/>
        </w:numPr>
        <w:tabs>
          <w:tab w:val="left" w:pos="851"/>
        </w:tabs>
        <w:ind w:left="0" w:firstLine="709"/>
        <w:jc w:val="both"/>
        <w:rPr>
          <w:rFonts w:ascii="Times New Roman" w:hAnsi="Times New Roman" w:cs="Times New Roman"/>
          <w:sz w:val="25"/>
        </w:rPr>
      </w:pPr>
      <w:r w:rsidRPr="005E58FC">
        <w:rPr>
          <w:rFonts w:ascii="Times New Roman" w:hAnsi="Times New Roman" w:cs="Times New Roman"/>
          <w:sz w:val="25"/>
        </w:rPr>
        <w:t>на 2 колонки - 0,1 га;</w:t>
      </w:r>
    </w:p>
    <w:p w:rsidR="005A33AA" w:rsidRPr="005E58FC" w:rsidRDefault="005A33AA" w:rsidP="004F0DEF">
      <w:pPr>
        <w:pStyle w:val="ConsPlusNormal"/>
        <w:numPr>
          <w:ilvl w:val="0"/>
          <w:numId w:val="15"/>
        </w:numPr>
        <w:tabs>
          <w:tab w:val="left" w:pos="851"/>
        </w:tabs>
        <w:ind w:left="0" w:firstLine="709"/>
        <w:jc w:val="both"/>
        <w:rPr>
          <w:rFonts w:ascii="Times New Roman" w:hAnsi="Times New Roman" w:cs="Times New Roman"/>
          <w:sz w:val="25"/>
        </w:rPr>
      </w:pPr>
      <w:r w:rsidRPr="005E58FC">
        <w:rPr>
          <w:rFonts w:ascii="Times New Roman" w:hAnsi="Times New Roman" w:cs="Times New Roman"/>
          <w:sz w:val="25"/>
        </w:rPr>
        <w:t>на 5 колонок - 0,2 га;</w:t>
      </w:r>
    </w:p>
    <w:p w:rsidR="005A33AA" w:rsidRPr="005E58FC" w:rsidRDefault="005A33AA" w:rsidP="004F0DEF">
      <w:pPr>
        <w:pStyle w:val="ConsPlusNormal"/>
        <w:numPr>
          <w:ilvl w:val="0"/>
          <w:numId w:val="15"/>
        </w:numPr>
        <w:tabs>
          <w:tab w:val="left" w:pos="851"/>
        </w:tabs>
        <w:ind w:left="0" w:firstLine="709"/>
        <w:jc w:val="both"/>
        <w:rPr>
          <w:rFonts w:ascii="Times New Roman" w:hAnsi="Times New Roman" w:cs="Times New Roman"/>
          <w:sz w:val="25"/>
        </w:rPr>
      </w:pPr>
      <w:r w:rsidRPr="005E58FC">
        <w:rPr>
          <w:rFonts w:ascii="Times New Roman" w:hAnsi="Times New Roman" w:cs="Times New Roman"/>
          <w:sz w:val="25"/>
        </w:rPr>
        <w:t>на 7 колонок - 0,3 га;</w:t>
      </w:r>
    </w:p>
    <w:p w:rsidR="005A33AA" w:rsidRPr="005E58FC" w:rsidRDefault="005A33AA" w:rsidP="004F0DEF">
      <w:pPr>
        <w:pStyle w:val="ConsPlusNormal"/>
        <w:numPr>
          <w:ilvl w:val="0"/>
          <w:numId w:val="15"/>
        </w:numPr>
        <w:tabs>
          <w:tab w:val="left" w:pos="851"/>
        </w:tabs>
        <w:ind w:left="0" w:firstLine="709"/>
        <w:jc w:val="both"/>
        <w:rPr>
          <w:rFonts w:ascii="Times New Roman" w:hAnsi="Times New Roman" w:cs="Times New Roman"/>
          <w:sz w:val="25"/>
        </w:rPr>
      </w:pPr>
      <w:r w:rsidRPr="005E58FC">
        <w:rPr>
          <w:rFonts w:ascii="Times New Roman" w:hAnsi="Times New Roman" w:cs="Times New Roman"/>
          <w:sz w:val="25"/>
        </w:rPr>
        <w:t>на 9 колонок - 0,352 га;</w:t>
      </w:r>
    </w:p>
    <w:p w:rsidR="005A33AA" w:rsidRPr="005E58FC" w:rsidRDefault="005A33AA" w:rsidP="004F0DEF">
      <w:pPr>
        <w:pStyle w:val="ConsPlusNormal"/>
        <w:numPr>
          <w:ilvl w:val="0"/>
          <w:numId w:val="15"/>
        </w:numPr>
        <w:tabs>
          <w:tab w:val="left" w:pos="851"/>
        </w:tabs>
        <w:ind w:left="0" w:firstLine="709"/>
        <w:jc w:val="both"/>
        <w:rPr>
          <w:rFonts w:ascii="Times New Roman" w:hAnsi="Times New Roman" w:cs="Times New Roman"/>
          <w:sz w:val="25"/>
        </w:rPr>
      </w:pPr>
      <w:r w:rsidRPr="005E58FC">
        <w:rPr>
          <w:rFonts w:ascii="Times New Roman" w:hAnsi="Times New Roman" w:cs="Times New Roman"/>
          <w:sz w:val="25"/>
        </w:rPr>
        <w:t>на 11 колонок - 0,4 га.</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F86F41">
      <w:pPr>
        <w:pStyle w:val="ConsPlusNormal"/>
        <w:ind w:firstLine="709"/>
        <w:jc w:val="both"/>
        <w:outlineLvl w:val="4"/>
        <w:rPr>
          <w:rFonts w:ascii="Times New Roman" w:hAnsi="Times New Roman" w:cs="Times New Roman"/>
          <w:sz w:val="25"/>
        </w:rPr>
      </w:pPr>
      <w:r w:rsidRPr="005E58FC">
        <w:rPr>
          <w:rFonts w:ascii="Times New Roman" w:hAnsi="Times New Roman" w:cs="Times New Roman"/>
          <w:sz w:val="25"/>
        </w:rPr>
        <w:t>4.4.2. Расчетные показатели максимально допустимого уровня</w:t>
      </w:r>
      <w:r w:rsidR="00F86F41">
        <w:rPr>
          <w:rFonts w:ascii="Times New Roman" w:hAnsi="Times New Roman" w:cs="Times New Roman"/>
          <w:sz w:val="25"/>
        </w:rPr>
        <w:t xml:space="preserve"> </w:t>
      </w:r>
      <w:r w:rsidRPr="005E58FC">
        <w:rPr>
          <w:rFonts w:ascii="Times New Roman" w:hAnsi="Times New Roman" w:cs="Times New Roman"/>
          <w:sz w:val="25"/>
        </w:rPr>
        <w:t>территориальной доступности объектов местного значения</w:t>
      </w:r>
      <w:r w:rsidR="00F86F41">
        <w:rPr>
          <w:rFonts w:ascii="Times New Roman" w:hAnsi="Times New Roman" w:cs="Times New Roman"/>
          <w:sz w:val="25"/>
        </w:rPr>
        <w:t xml:space="preserve"> </w:t>
      </w:r>
      <w:r w:rsidRPr="005E58FC">
        <w:rPr>
          <w:rFonts w:ascii="Times New Roman" w:hAnsi="Times New Roman" w:cs="Times New Roman"/>
          <w:sz w:val="25"/>
        </w:rPr>
        <w:t>в области автомобильных дорог</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4F0DEF">
      <w:pPr>
        <w:pStyle w:val="ConsPlusNormal"/>
        <w:ind w:firstLine="709"/>
        <w:jc w:val="both"/>
        <w:rPr>
          <w:rFonts w:ascii="Times New Roman" w:hAnsi="Times New Roman" w:cs="Times New Roman"/>
          <w:sz w:val="25"/>
        </w:rPr>
      </w:pPr>
      <w:r w:rsidRPr="005E58FC">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A33AA" w:rsidRPr="005E58FC" w:rsidRDefault="005A33AA" w:rsidP="004F0DEF">
      <w:pPr>
        <w:pStyle w:val="ConsPlusNormal"/>
        <w:numPr>
          <w:ilvl w:val="0"/>
          <w:numId w:val="16"/>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от жилых домов при многоэтажной жилой застройке - не более 500 м;</w:t>
      </w:r>
    </w:p>
    <w:p w:rsidR="005A33AA" w:rsidRPr="005E58FC" w:rsidRDefault="005A33AA" w:rsidP="004F0DEF">
      <w:pPr>
        <w:pStyle w:val="ConsPlusNormal"/>
        <w:numPr>
          <w:ilvl w:val="0"/>
          <w:numId w:val="16"/>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от жилых домов при индивидуальной жилой застройке - 600 до 800 м;</w:t>
      </w:r>
    </w:p>
    <w:p w:rsidR="005A33AA" w:rsidRPr="005E58FC" w:rsidRDefault="005A33AA" w:rsidP="004F0DEF">
      <w:pPr>
        <w:pStyle w:val="ConsPlusNormal"/>
        <w:numPr>
          <w:ilvl w:val="0"/>
          <w:numId w:val="16"/>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от объектов массового посещения - не более 250 м;</w:t>
      </w:r>
    </w:p>
    <w:p w:rsidR="005A33AA" w:rsidRPr="005E58FC" w:rsidRDefault="005A33AA" w:rsidP="004F0DEF">
      <w:pPr>
        <w:pStyle w:val="ConsPlusNormal"/>
        <w:numPr>
          <w:ilvl w:val="0"/>
          <w:numId w:val="16"/>
        </w:numPr>
        <w:tabs>
          <w:tab w:val="left" w:pos="993"/>
        </w:tabs>
        <w:ind w:left="0" w:firstLine="709"/>
        <w:jc w:val="both"/>
        <w:rPr>
          <w:rFonts w:ascii="Times New Roman" w:hAnsi="Times New Roman" w:cs="Times New Roman"/>
          <w:sz w:val="25"/>
        </w:rPr>
      </w:pPr>
      <w:r w:rsidRPr="005E58FC">
        <w:rPr>
          <w:rFonts w:ascii="Times New Roman" w:hAnsi="Times New Roman" w:cs="Times New Roman"/>
          <w:sz w:val="25"/>
        </w:rPr>
        <w:t>от зон массового отдыха и спорта - не более 800 м.</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4F0DEF">
      <w:pPr>
        <w:pStyle w:val="ConsPlusNormal"/>
        <w:jc w:val="center"/>
        <w:outlineLvl w:val="2"/>
        <w:rPr>
          <w:rFonts w:ascii="Times New Roman" w:hAnsi="Times New Roman" w:cs="Times New Roman"/>
          <w:sz w:val="25"/>
        </w:rPr>
      </w:pPr>
      <w:r w:rsidRPr="005E58FC">
        <w:rPr>
          <w:rFonts w:ascii="Times New Roman" w:hAnsi="Times New Roman" w:cs="Times New Roman"/>
          <w:sz w:val="25"/>
        </w:rPr>
        <w:t>Объекты местного значения сельского поселения</w:t>
      </w:r>
      <w:r w:rsidR="004F0DEF">
        <w:rPr>
          <w:rFonts w:ascii="Times New Roman" w:hAnsi="Times New Roman" w:cs="Times New Roman"/>
          <w:sz w:val="25"/>
        </w:rPr>
        <w:t xml:space="preserve"> </w:t>
      </w:r>
      <w:r w:rsidRPr="005E58FC">
        <w:rPr>
          <w:rFonts w:ascii="Times New Roman" w:hAnsi="Times New Roman" w:cs="Times New Roman"/>
          <w:sz w:val="25"/>
        </w:rPr>
        <w:t>в иных областях</w:t>
      </w:r>
    </w:p>
    <w:p w:rsidR="005A33AA" w:rsidRPr="005E58FC" w:rsidRDefault="005A33AA" w:rsidP="001E7C51">
      <w:pPr>
        <w:pStyle w:val="ConsPlusNormal"/>
        <w:ind w:firstLine="550"/>
        <w:jc w:val="both"/>
        <w:rPr>
          <w:rFonts w:ascii="Times New Roman" w:hAnsi="Times New Roman" w:cs="Times New Roman"/>
          <w:sz w:val="25"/>
        </w:rPr>
      </w:pPr>
    </w:p>
    <w:p w:rsidR="005A33AA" w:rsidRPr="005E58FC" w:rsidRDefault="005A33AA" w:rsidP="004F0DEF">
      <w:pPr>
        <w:pStyle w:val="ConsPlusNormal"/>
        <w:jc w:val="center"/>
        <w:outlineLvl w:val="3"/>
        <w:rPr>
          <w:rFonts w:ascii="Times New Roman" w:hAnsi="Times New Roman" w:cs="Times New Roman"/>
          <w:sz w:val="25"/>
        </w:rPr>
      </w:pPr>
      <w:r w:rsidRPr="005E58FC">
        <w:rPr>
          <w:rFonts w:ascii="Times New Roman" w:hAnsi="Times New Roman" w:cs="Times New Roman"/>
          <w:sz w:val="25"/>
        </w:rPr>
        <w:t>4.5. В области развития жилищного строительства</w:t>
      </w:r>
    </w:p>
    <w:p w:rsidR="005A33AA" w:rsidRPr="005E58FC" w:rsidRDefault="005A33AA" w:rsidP="001E7C51">
      <w:pPr>
        <w:pStyle w:val="ConsPlusNormal"/>
        <w:ind w:firstLine="550"/>
        <w:jc w:val="both"/>
        <w:rPr>
          <w:rFonts w:ascii="Times New Roman" w:hAnsi="Times New Roman" w:cs="Times New Roman"/>
          <w:sz w:val="25"/>
        </w:rPr>
      </w:pP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1. Согласно </w:t>
      </w:r>
      <w:hyperlink r:id="rId27" w:history="1">
        <w:r w:rsidRPr="004F0DEF">
          <w:rPr>
            <w:rFonts w:ascii="Times New Roman" w:hAnsi="Times New Roman" w:cs="Times New Roman"/>
            <w:sz w:val="25"/>
          </w:rPr>
          <w:t>ст.14</w:t>
        </w:r>
      </w:hyperlink>
      <w:r w:rsidRPr="004F0DEF">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допустимого уровня средней жилищной обеспеченности;</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плотности жилой застройки;</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A33AA" w:rsidRPr="004F0DEF" w:rsidRDefault="005A33AA" w:rsidP="004F0DEF">
      <w:pPr>
        <w:pStyle w:val="ConsPlusNormal"/>
        <w:numPr>
          <w:ilvl w:val="0"/>
          <w:numId w:val="17"/>
        </w:numPr>
        <w:tabs>
          <w:tab w:val="left" w:pos="851"/>
        </w:tabs>
        <w:ind w:left="0" w:firstLine="709"/>
        <w:jc w:val="both"/>
        <w:rPr>
          <w:rFonts w:ascii="Times New Roman" w:hAnsi="Times New Roman" w:cs="Times New Roman"/>
          <w:sz w:val="25"/>
        </w:rPr>
      </w:pPr>
      <w:r w:rsidRPr="004F0DEF">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жилые помещения по договорам социального найма - 12 кв.м.</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A33AA"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lastRenderedPageBreak/>
        <w:t>7. Расчетные показатели минимально допустимого соотношения территорий различного функционального назначения в составе жилых образований коттеджной</w:t>
      </w:r>
      <w:r w:rsidRPr="005E58FC">
        <w:rPr>
          <w:rFonts w:ascii="Times New Roman" w:hAnsi="Times New Roman" w:cs="Times New Roman"/>
          <w:sz w:val="25"/>
        </w:rPr>
        <w:t xml:space="preserve"> застройки,</w:t>
      </w:r>
      <w:r w:rsidR="004F0DEF">
        <w:rPr>
          <w:rFonts w:ascii="Times New Roman" w:hAnsi="Times New Roman" w:cs="Times New Roman"/>
          <w:sz w:val="25"/>
        </w:rPr>
        <w:t xml:space="preserve"> </w:t>
      </w:r>
      <w:r w:rsidRPr="005E58FC">
        <w:rPr>
          <w:rFonts w:ascii="Times New Roman" w:hAnsi="Times New Roman" w:cs="Times New Roman"/>
          <w:sz w:val="25"/>
        </w:rPr>
        <w:t>%</w:t>
      </w:r>
      <w:r w:rsidR="004F0DEF">
        <w:rPr>
          <w:rFonts w:ascii="Times New Roman" w:hAnsi="Times New Roman" w:cs="Times New Roman"/>
          <w:sz w:val="25"/>
        </w:rPr>
        <w:t xml:space="preserve">  </w:t>
      </w:r>
    </w:p>
    <w:p w:rsidR="004F0DEF" w:rsidRDefault="004F0DEF" w:rsidP="004F0DEF">
      <w:pPr>
        <w:pStyle w:val="ConsPlusNormal"/>
        <w:ind w:firstLine="709"/>
        <w:jc w:val="both"/>
        <w:rPr>
          <w:rFonts w:ascii="Times New Roman" w:hAnsi="Times New Roman" w:cs="Times New Roman"/>
          <w:sz w:val="25"/>
        </w:rPr>
      </w:pPr>
    </w:p>
    <w:tbl>
      <w:tblPr>
        <w:tblW w:w="95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A33AA" w:rsidRPr="001E7C51" w:rsidTr="004F0DEF">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A33AA" w:rsidRPr="001E7C51" w:rsidTr="004F0DEF">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A33AA" w:rsidRPr="001E7C51" w:rsidTr="004F0DEF">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A33AA" w:rsidRPr="001E7C51" w:rsidRDefault="005A33AA" w:rsidP="001E7C51">
      <w:pPr>
        <w:pStyle w:val="ConsPlusNormal"/>
        <w:ind w:firstLine="550"/>
        <w:jc w:val="both"/>
        <w:rPr>
          <w:rFonts w:ascii="Times New Roman" w:hAnsi="Times New Roman" w:cs="Times New Roman"/>
        </w:rPr>
      </w:pPr>
    </w:p>
    <w:p w:rsidR="005A33AA" w:rsidRPr="004F0DEF" w:rsidRDefault="005A33AA" w:rsidP="004F0DEF">
      <w:pPr>
        <w:pStyle w:val="ConsPlusNormal"/>
        <w:ind w:firstLine="550"/>
        <w:jc w:val="both"/>
        <w:rPr>
          <w:rFonts w:ascii="Times New Roman" w:hAnsi="Times New Roman" w:cs="Times New Roman"/>
          <w:sz w:val="25"/>
        </w:rPr>
      </w:pPr>
      <w:r w:rsidRPr="004F0DEF">
        <w:rPr>
          <w:rFonts w:ascii="Times New Roman" w:hAnsi="Times New Roman" w:cs="Times New Roman"/>
          <w:sz w:val="25"/>
        </w:rPr>
        <w:t>Для поселений соотношение территорий различного функционального назначения определяется исходя из плотности застройки:</w:t>
      </w:r>
    </w:p>
    <w:p w:rsidR="005A33AA" w:rsidRPr="004F0DEF" w:rsidRDefault="005A33AA" w:rsidP="004F0DEF">
      <w:pPr>
        <w:pStyle w:val="ConsPlusNormal"/>
        <w:ind w:firstLine="550"/>
        <w:jc w:val="both"/>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A33AA" w:rsidRPr="001E7C51" w:rsidTr="004F0DEF">
        <w:trPr>
          <w:trHeight w:val="713"/>
        </w:trPr>
        <w:tc>
          <w:tcPr>
            <w:tcW w:w="6236"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A33AA" w:rsidRPr="001E7C51">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5A33AA" w:rsidRPr="001E7C51" w:rsidRDefault="005A33AA" w:rsidP="001E7C51">
            <w:pPr>
              <w:pStyle w:val="ConsPlusNormal"/>
              <w:ind w:firstLine="550"/>
              <w:jc w:val="right"/>
              <w:rPr>
                <w:rFonts w:ascii="Times New Roman" w:hAnsi="Times New Roman" w:cs="Times New Roman"/>
              </w:rPr>
            </w:pPr>
          </w:p>
        </w:tc>
        <w:tc>
          <w:tcPr>
            <w:tcW w:w="1587" w:type="dxa"/>
          </w:tcPr>
          <w:p w:rsidR="005A33AA" w:rsidRPr="001E7C51" w:rsidRDefault="005A33AA" w:rsidP="001E7C51">
            <w:pPr>
              <w:pStyle w:val="ConsPlusNormal"/>
              <w:ind w:firstLine="550"/>
              <w:jc w:val="right"/>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A33AA" w:rsidRPr="001E7C51" w:rsidRDefault="005A33AA" w:rsidP="001E7C51">
      <w:pPr>
        <w:pStyle w:val="ConsPlusNormal"/>
        <w:ind w:firstLine="550"/>
        <w:rPr>
          <w:rFonts w:ascii="Times New Roman" w:hAnsi="Times New Roman" w:cs="Times New Roman"/>
        </w:rPr>
      </w:pPr>
    </w:p>
    <w:p w:rsidR="005A33AA" w:rsidRPr="004F0DEF" w:rsidRDefault="000B52EA" w:rsidP="004F0DEF">
      <w:pPr>
        <w:pStyle w:val="ConsPlusNormal"/>
        <w:ind w:firstLine="709"/>
        <w:jc w:val="both"/>
        <w:rPr>
          <w:rFonts w:ascii="Times New Roman" w:hAnsi="Times New Roman" w:cs="Times New Roman"/>
          <w:sz w:val="25"/>
        </w:rPr>
      </w:pPr>
      <w:r>
        <w:rPr>
          <w:rFonts w:ascii="Times New Roman" w:hAnsi="Times New Roman" w:cs="Times New Roman"/>
          <w:sz w:val="25"/>
        </w:rPr>
        <w:t xml:space="preserve">8. </w:t>
      </w:r>
      <w:r w:rsidR="005A33AA" w:rsidRPr="004F0DEF">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9. Минимальные и максимальные размеры земельных участков согласно </w:t>
      </w:r>
      <w:hyperlink r:id="rId28" w:history="1">
        <w:r w:rsidRPr="004F0DEF">
          <w:rPr>
            <w:rFonts w:ascii="Times New Roman" w:hAnsi="Times New Roman" w:cs="Times New Roman"/>
            <w:sz w:val="25"/>
          </w:rPr>
          <w:t>ч. 6 ст. 30</w:t>
        </w:r>
      </w:hyperlink>
      <w:r w:rsidRPr="004F0DEF">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«Быченское» Мезенского муниципального района Архангельской области. </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10. Показатель плотности населения на территории жилого микрорайона при </w:t>
      </w:r>
      <w:r w:rsidRPr="004F0DEF">
        <w:rPr>
          <w:rFonts w:ascii="Times New Roman" w:hAnsi="Times New Roman" w:cs="Times New Roman"/>
          <w:sz w:val="25"/>
        </w:rPr>
        <w:lastRenderedPageBreak/>
        <w:t>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A33AA" w:rsidRPr="001E7C51" w:rsidRDefault="005A33AA" w:rsidP="001E7C51">
      <w:pPr>
        <w:pStyle w:val="ConsPlusNormal"/>
        <w:ind w:firstLine="550"/>
        <w:jc w:val="both"/>
        <w:rPr>
          <w:rFonts w:ascii="Times New Roman" w:hAnsi="Times New Roman" w:cs="Times New Roman"/>
        </w:rPr>
      </w:pPr>
    </w:p>
    <w:p w:rsidR="005A33AA" w:rsidRPr="004F0DEF" w:rsidRDefault="005A33AA" w:rsidP="004F0DEF">
      <w:pPr>
        <w:pStyle w:val="ConsPlusNormal"/>
        <w:jc w:val="center"/>
        <w:outlineLvl w:val="3"/>
        <w:rPr>
          <w:rFonts w:ascii="Times New Roman" w:hAnsi="Times New Roman" w:cs="Times New Roman"/>
          <w:sz w:val="25"/>
        </w:rPr>
      </w:pPr>
      <w:r w:rsidRPr="004F0DEF">
        <w:rPr>
          <w:rFonts w:ascii="Times New Roman" w:hAnsi="Times New Roman" w:cs="Times New Roman"/>
          <w:sz w:val="25"/>
        </w:rPr>
        <w:t>4.6. Расчетные показатели минимально допустимых размеров</w:t>
      </w:r>
    </w:p>
    <w:p w:rsidR="005A33AA" w:rsidRPr="004F0DEF" w:rsidRDefault="005A33AA" w:rsidP="004F0DEF">
      <w:pPr>
        <w:pStyle w:val="ConsPlusNormal"/>
        <w:jc w:val="center"/>
        <w:rPr>
          <w:rFonts w:ascii="Times New Roman" w:hAnsi="Times New Roman" w:cs="Times New Roman"/>
          <w:sz w:val="25"/>
        </w:rPr>
      </w:pPr>
      <w:r w:rsidRPr="004F0DEF">
        <w:rPr>
          <w:rFonts w:ascii="Times New Roman" w:hAnsi="Times New Roman" w:cs="Times New Roman"/>
          <w:sz w:val="25"/>
        </w:rPr>
        <w:t>земельных участков для размещения мест погребения</w:t>
      </w:r>
    </w:p>
    <w:p w:rsidR="005A33AA" w:rsidRPr="001E7C51" w:rsidRDefault="005A33AA" w:rsidP="001E7C51">
      <w:pPr>
        <w:pStyle w:val="ConsPlusNormal"/>
        <w:ind w:firstLine="550"/>
        <w:jc w:val="both"/>
        <w:rPr>
          <w:rFonts w:ascii="Times New Roman" w:hAnsi="Times New Roman" w:cs="Times New Roman"/>
        </w:rPr>
      </w:pP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1. Согласно </w:t>
      </w:r>
      <w:hyperlink r:id="rId29" w:history="1">
        <w:r w:rsidRPr="004F0DEF">
          <w:rPr>
            <w:rFonts w:ascii="Times New Roman" w:hAnsi="Times New Roman" w:cs="Times New Roman"/>
            <w:sz w:val="25"/>
          </w:rPr>
          <w:t>ст. 14</w:t>
        </w:r>
      </w:hyperlink>
      <w:r w:rsidRPr="004F0DEF">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A33AA" w:rsidRPr="004F0DEF" w:rsidRDefault="007A731C" w:rsidP="004F0DEF">
      <w:pPr>
        <w:pStyle w:val="ConsPlusNormal"/>
        <w:ind w:firstLine="709"/>
        <w:jc w:val="both"/>
        <w:rPr>
          <w:rFonts w:ascii="Times New Roman" w:hAnsi="Times New Roman" w:cs="Times New Roman"/>
          <w:sz w:val="25"/>
        </w:rPr>
      </w:pPr>
      <w:r>
        <w:rPr>
          <w:rFonts w:ascii="Times New Roman" w:hAnsi="Times New Roman" w:cs="Times New Roman"/>
          <w:sz w:val="25"/>
        </w:rPr>
        <w:t>3. В соответствии приложением «</w:t>
      </w:r>
      <w:r w:rsidR="005A33AA" w:rsidRPr="004F0DEF">
        <w:rPr>
          <w:rFonts w:ascii="Times New Roman" w:hAnsi="Times New Roman" w:cs="Times New Roman"/>
          <w:sz w:val="25"/>
        </w:rPr>
        <w:t>Ж</w:t>
      </w:r>
      <w:r>
        <w:rPr>
          <w:rFonts w:ascii="Times New Roman" w:hAnsi="Times New Roman" w:cs="Times New Roman"/>
          <w:sz w:val="25"/>
        </w:rPr>
        <w:t>»</w:t>
      </w:r>
      <w:r w:rsidR="005A33AA" w:rsidRPr="004F0DEF">
        <w:rPr>
          <w:rFonts w:ascii="Times New Roman" w:hAnsi="Times New Roman" w:cs="Times New Roman"/>
          <w:sz w:val="25"/>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w:t>
      </w:r>
      <w:r w:rsidR="00F86F41">
        <w:rPr>
          <w:rFonts w:ascii="Times New Roman" w:hAnsi="Times New Roman" w:cs="Times New Roman"/>
          <w:sz w:val="25"/>
        </w:rPr>
        <w:br/>
      </w:r>
      <w:r w:rsidR="005A33AA" w:rsidRPr="004F0DEF">
        <w:rPr>
          <w:rFonts w:ascii="Times New Roman" w:hAnsi="Times New Roman" w:cs="Times New Roman"/>
          <w:sz w:val="25"/>
        </w:rPr>
        <w:t xml:space="preserve">0,24 га/1 тыс. чел. </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4</w:t>
      </w:r>
      <w:r w:rsidR="007A731C">
        <w:rPr>
          <w:rFonts w:ascii="Times New Roman" w:hAnsi="Times New Roman" w:cs="Times New Roman"/>
          <w:sz w:val="25"/>
        </w:rPr>
        <w:t>. В соответствии с приложением «</w:t>
      </w:r>
      <w:r w:rsidRPr="004F0DEF">
        <w:rPr>
          <w:rFonts w:ascii="Times New Roman" w:hAnsi="Times New Roman" w:cs="Times New Roman"/>
          <w:sz w:val="25"/>
        </w:rPr>
        <w:t>Ж</w:t>
      </w:r>
      <w:r w:rsidR="007A731C">
        <w:rPr>
          <w:rFonts w:ascii="Times New Roman" w:hAnsi="Times New Roman" w:cs="Times New Roman"/>
          <w:sz w:val="25"/>
        </w:rPr>
        <w:t>»</w:t>
      </w:r>
      <w:r w:rsidRPr="004F0DEF">
        <w:rPr>
          <w:rFonts w:ascii="Times New Roman" w:hAnsi="Times New Roman" w:cs="Times New Roman"/>
          <w:sz w:val="25"/>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4F0DEF">
          <w:rPr>
            <w:rFonts w:ascii="Times New Roman" w:hAnsi="Times New Roman" w:cs="Times New Roman"/>
            <w:sz w:val="25"/>
          </w:rPr>
          <w:t>СанПиН</w:t>
        </w:r>
      </w:hyperlink>
      <w:r w:rsidR="007A731C">
        <w:rPr>
          <w:rFonts w:ascii="Times New Roman" w:hAnsi="Times New Roman" w:cs="Times New Roman"/>
          <w:sz w:val="25"/>
        </w:rPr>
        <w:t xml:space="preserve"> 2.2.1/2.1.1.1200-03 «</w:t>
      </w:r>
      <w:r w:rsidRPr="004F0DEF">
        <w:rPr>
          <w:rFonts w:ascii="Times New Roman" w:hAnsi="Times New Roman" w:cs="Times New Roman"/>
          <w:sz w:val="25"/>
        </w:rPr>
        <w:t>Санитарно-защитные зоны и санитарная классификация предприятий, сооружений и иных объектов</w:t>
      </w:r>
      <w:r w:rsidR="007A731C">
        <w:rPr>
          <w:rFonts w:ascii="Times New Roman" w:hAnsi="Times New Roman" w:cs="Times New Roman"/>
          <w:sz w:val="25"/>
        </w:rPr>
        <w:t>»</w:t>
      </w:r>
      <w:r w:rsidRPr="004F0DEF">
        <w:rPr>
          <w:rFonts w:ascii="Times New Roman" w:hAnsi="Times New Roman" w:cs="Times New Roman"/>
          <w:sz w:val="25"/>
        </w:rPr>
        <w:t xml:space="preserve"> и составляет более 40 га.</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4F0DEF">
          <w:rPr>
            <w:rFonts w:ascii="Times New Roman" w:hAnsi="Times New Roman" w:cs="Times New Roman"/>
            <w:sz w:val="25"/>
          </w:rPr>
          <w:t>п. 7.1.12</w:t>
        </w:r>
      </w:hyperlink>
      <w:r w:rsidR="007A731C">
        <w:rPr>
          <w:rFonts w:ascii="Times New Roman" w:hAnsi="Times New Roman" w:cs="Times New Roman"/>
          <w:sz w:val="25"/>
        </w:rPr>
        <w:t xml:space="preserve"> СанПиН 2.2.1/2.1.1.1200-03 «</w:t>
      </w:r>
      <w:r w:rsidRPr="004F0DEF">
        <w:rPr>
          <w:rFonts w:ascii="Times New Roman" w:hAnsi="Times New Roman" w:cs="Times New Roman"/>
          <w:sz w:val="25"/>
        </w:rPr>
        <w:t>Санитарно-защитные зоны и санитарная классификация предприятий, сооружений и иных объектов</w:t>
      </w:r>
      <w:r w:rsidR="007A731C">
        <w:rPr>
          <w:rFonts w:ascii="Times New Roman" w:hAnsi="Times New Roman" w:cs="Times New Roman"/>
          <w:sz w:val="25"/>
        </w:rPr>
        <w:t>»</w:t>
      </w:r>
      <w:r w:rsidRPr="004F0DEF">
        <w:rPr>
          <w:rFonts w:ascii="Times New Roman" w:hAnsi="Times New Roman" w:cs="Times New Roman"/>
          <w:sz w:val="25"/>
        </w:rPr>
        <w:t>.</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7. В Нормативах сельского поселения «Быченское» Мезенского муниципального района Архангельской области в соответствии с требованием </w:t>
      </w:r>
      <w:hyperlink r:id="rId32" w:history="1">
        <w:r w:rsidRPr="004F0DEF">
          <w:rPr>
            <w:rFonts w:ascii="Times New Roman" w:hAnsi="Times New Roman" w:cs="Times New Roman"/>
            <w:sz w:val="25"/>
          </w:rPr>
          <w:t>СанПиН</w:t>
        </w:r>
      </w:hyperlink>
      <w:r w:rsidRPr="004F0DEF">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размером 10 га и менее - 100 м;</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размером от 10 до 20 га - 300 м;</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размером от 20 до 40 га - 500 м.</w:t>
      </w:r>
    </w:p>
    <w:p w:rsidR="005A33AA" w:rsidRPr="004F0DEF" w:rsidRDefault="005A33AA" w:rsidP="004F0DEF">
      <w:pPr>
        <w:pStyle w:val="ConsPlusNormal"/>
        <w:ind w:firstLine="709"/>
        <w:jc w:val="both"/>
        <w:rPr>
          <w:rFonts w:ascii="Times New Roman" w:hAnsi="Times New Roman" w:cs="Times New Roman"/>
          <w:sz w:val="25"/>
        </w:rPr>
      </w:pPr>
      <w:r w:rsidRPr="004F0DEF">
        <w:rPr>
          <w:rFonts w:ascii="Times New Roman" w:hAnsi="Times New Roman" w:cs="Times New Roman"/>
          <w:sz w:val="25"/>
        </w:rPr>
        <w:t xml:space="preserve">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w:t>
      </w:r>
      <w:r w:rsidRPr="004F0DEF">
        <w:rPr>
          <w:rFonts w:ascii="Times New Roman" w:hAnsi="Times New Roman" w:cs="Times New Roman"/>
          <w:sz w:val="25"/>
        </w:rPr>
        <w:lastRenderedPageBreak/>
        <w:t>100 м.</w:t>
      </w:r>
    </w:p>
    <w:p w:rsidR="005A33AA" w:rsidRPr="001E7C51" w:rsidRDefault="005A33AA" w:rsidP="001E7C51">
      <w:pPr>
        <w:pStyle w:val="ConsPlusNormal"/>
        <w:ind w:firstLine="550"/>
        <w:jc w:val="both"/>
        <w:rPr>
          <w:rFonts w:ascii="Times New Roman" w:hAnsi="Times New Roman" w:cs="Times New Roman"/>
        </w:rPr>
      </w:pPr>
    </w:p>
    <w:p w:rsidR="005A33AA" w:rsidRPr="007A731C" w:rsidRDefault="005A33AA" w:rsidP="007A731C">
      <w:pPr>
        <w:pStyle w:val="ConsPlusNormal"/>
        <w:jc w:val="center"/>
        <w:outlineLvl w:val="3"/>
        <w:rPr>
          <w:rFonts w:ascii="Times New Roman" w:hAnsi="Times New Roman" w:cs="Times New Roman"/>
          <w:sz w:val="25"/>
        </w:rPr>
      </w:pPr>
      <w:r w:rsidRPr="007A731C">
        <w:rPr>
          <w:rFonts w:ascii="Times New Roman" w:hAnsi="Times New Roman" w:cs="Times New Roman"/>
          <w:sz w:val="25"/>
        </w:rPr>
        <w:t>4.7. В области связи и информатизации</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1. Согласно </w:t>
      </w:r>
      <w:hyperlink r:id="rId33" w:history="1">
        <w:r w:rsidRPr="007A731C">
          <w:rPr>
            <w:rFonts w:ascii="Times New Roman" w:hAnsi="Times New Roman" w:cs="Times New Roman"/>
            <w:sz w:val="25"/>
          </w:rPr>
          <w:t>ст. 14</w:t>
        </w:r>
      </w:hyperlink>
      <w:r w:rsidRPr="007A731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jc w:val="center"/>
        <w:outlineLvl w:val="3"/>
        <w:rPr>
          <w:rFonts w:ascii="Times New Roman" w:hAnsi="Times New Roman" w:cs="Times New Roman"/>
          <w:sz w:val="25"/>
        </w:rPr>
      </w:pPr>
      <w:r w:rsidRPr="007A731C">
        <w:rPr>
          <w:rFonts w:ascii="Times New Roman" w:hAnsi="Times New Roman" w:cs="Times New Roman"/>
          <w:sz w:val="25"/>
        </w:rPr>
        <w:t>4.8. В области благоустройства (озеленения) территории</w:t>
      </w:r>
    </w:p>
    <w:p w:rsidR="005A33AA" w:rsidRPr="007A731C" w:rsidRDefault="005A33AA" w:rsidP="001E7C51">
      <w:pPr>
        <w:pStyle w:val="ConsPlusNormal"/>
        <w:ind w:firstLine="550"/>
        <w:jc w:val="center"/>
        <w:rPr>
          <w:rFonts w:ascii="Times New Roman" w:hAnsi="Times New Roman" w:cs="Times New Roman"/>
          <w:sz w:val="25"/>
        </w:rPr>
      </w:pPr>
      <w:r w:rsidRPr="007A731C">
        <w:rPr>
          <w:rFonts w:ascii="Times New Roman" w:hAnsi="Times New Roman" w:cs="Times New Roman"/>
          <w:sz w:val="25"/>
        </w:rPr>
        <w:t>и организации массового отдыха</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1. Согласно </w:t>
      </w:r>
      <w:hyperlink r:id="rId34" w:history="1">
        <w:r w:rsidRPr="007A731C">
          <w:rPr>
            <w:rFonts w:ascii="Times New Roman" w:hAnsi="Times New Roman" w:cs="Times New Roman"/>
            <w:sz w:val="25"/>
          </w:rPr>
          <w:t>ст.14</w:t>
        </w:r>
      </w:hyperlink>
      <w:r w:rsidRPr="007A731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F86F41">
      <w:pPr>
        <w:pStyle w:val="ConsPlusNormal"/>
        <w:ind w:firstLine="709"/>
        <w:jc w:val="both"/>
        <w:outlineLvl w:val="4"/>
        <w:rPr>
          <w:rFonts w:ascii="Times New Roman" w:hAnsi="Times New Roman" w:cs="Times New Roman"/>
          <w:sz w:val="25"/>
        </w:rPr>
      </w:pPr>
      <w:r w:rsidRPr="007A731C">
        <w:rPr>
          <w:rFonts w:ascii="Times New Roman" w:hAnsi="Times New Roman" w:cs="Times New Roman"/>
          <w:sz w:val="25"/>
        </w:rPr>
        <w:t>4.8.1. Расчетные показатели минимально допустимого уровня</w:t>
      </w:r>
      <w:r w:rsidR="00F86F41">
        <w:rPr>
          <w:rFonts w:ascii="Times New Roman" w:hAnsi="Times New Roman" w:cs="Times New Roman"/>
          <w:sz w:val="25"/>
        </w:rPr>
        <w:t xml:space="preserve"> </w:t>
      </w:r>
      <w:r w:rsidRPr="007A731C">
        <w:rPr>
          <w:rFonts w:ascii="Times New Roman" w:hAnsi="Times New Roman" w:cs="Times New Roman"/>
          <w:sz w:val="25"/>
        </w:rPr>
        <w:t>обеспеченности объектами местного значения поселения</w:t>
      </w:r>
      <w:r w:rsidR="00F86F41">
        <w:rPr>
          <w:rFonts w:ascii="Times New Roman" w:hAnsi="Times New Roman" w:cs="Times New Roman"/>
          <w:sz w:val="25"/>
        </w:rPr>
        <w:t xml:space="preserve"> </w:t>
      </w:r>
      <w:r w:rsidRPr="007A731C">
        <w:rPr>
          <w:rFonts w:ascii="Times New Roman" w:hAnsi="Times New Roman" w:cs="Times New Roman"/>
          <w:sz w:val="25"/>
        </w:rPr>
        <w:t>в области благоустройства (озеленения)</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7A731C" w:rsidP="007A731C">
      <w:pPr>
        <w:pStyle w:val="ConsPlusNormal"/>
        <w:ind w:firstLine="709"/>
        <w:jc w:val="both"/>
        <w:rPr>
          <w:rFonts w:ascii="Times New Roman" w:hAnsi="Times New Roman" w:cs="Times New Roman"/>
          <w:sz w:val="25"/>
        </w:rPr>
      </w:pPr>
      <w:r>
        <w:rPr>
          <w:rFonts w:ascii="Times New Roman" w:hAnsi="Times New Roman" w:cs="Times New Roman"/>
          <w:sz w:val="25"/>
        </w:rPr>
        <w:t>1</w:t>
      </w:r>
      <w:r w:rsidR="005A33AA" w:rsidRPr="007A731C">
        <w:rPr>
          <w:rFonts w:ascii="Times New Roman" w:hAnsi="Times New Roman" w:cs="Times New Roman"/>
          <w:sz w:val="25"/>
        </w:rPr>
        <w:t>.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A33AA" w:rsidRPr="007A731C" w:rsidRDefault="007A731C" w:rsidP="007A731C">
      <w:pPr>
        <w:pStyle w:val="ConsPlusNormal"/>
        <w:ind w:firstLine="709"/>
        <w:jc w:val="both"/>
        <w:rPr>
          <w:rFonts w:ascii="Times New Roman" w:hAnsi="Times New Roman" w:cs="Times New Roman"/>
          <w:sz w:val="25"/>
        </w:rPr>
      </w:pPr>
      <w:r>
        <w:rPr>
          <w:rFonts w:ascii="Times New Roman" w:hAnsi="Times New Roman" w:cs="Times New Roman"/>
          <w:sz w:val="25"/>
        </w:rPr>
        <w:t>2</w:t>
      </w:r>
      <w:r w:rsidR="005A33AA" w:rsidRPr="007A731C">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A33AA" w:rsidRPr="007A731C" w:rsidRDefault="007A731C" w:rsidP="007A731C">
      <w:pPr>
        <w:pStyle w:val="ConsPlusNormal"/>
        <w:ind w:firstLine="709"/>
        <w:jc w:val="both"/>
        <w:rPr>
          <w:rFonts w:ascii="Times New Roman" w:hAnsi="Times New Roman" w:cs="Times New Roman"/>
          <w:sz w:val="25"/>
        </w:rPr>
      </w:pPr>
      <w:r>
        <w:rPr>
          <w:rFonts w:ascii="Times New Roman" w:hAnsi="Times New Roman" w:cs="Times New Roman"/>
          <w:sz w:val="25"/>
        </w:rPr>
        <w:t>3</w:t>
      </w:r>
      <w:r w:rsidR="005A33AA" w:rsidRPr="007A731C">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парки - 10 га;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сады - 3 га;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скверы - 0,5 га;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зоны массового кратковременного отдыха - 50 га.</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jc w:val="center"/>
        <w:outlineLvl w:val="3"/>
        <w:rPr>
          <w:rFonts w:ascii="Times New Roman" w:hAnsi="Times New Roman" w:cs="Times New Roman"/>
          <w:sz w:val="25"/>
        </w:rPr>
      </w:pPr>
      <w:r w:rsidRPr="007A731C">
        <w:rPr>
          <w:rFonts w:ascii="Times New Roman" w:hAnsi="Times New Roman" w:cs="Times New Roman"/>
          <w:sz w:val="25"/>
        </w:rPr>
        <w:t>4.9. Расчетные показатели объектов иного значения,</w:t>
      </w:r>
    </w:p>
    <w:p w:rsidR="005A33AA" w:rsidRPr="007A731C" w:rsidRDefault="005A33AA" w:rsidP="007A731C">
      <w:pPr>
        <w:pStyle w:val="ConsPlusNormal"/>
        <w:jc w:val="center"/>
        <w:rPr>
          <w:rFonts w:ascii="Times New Roman" w:hAnsi="Times New Roman" w:cs="Times New Roman"/>
          <w:sz w:val="25"/>
        </w:rPr>
      </w:pPr>
      <w:r w:rsidRPr="007A731C">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7A731C">
        <w:rPr>
          <w:rFonts w:ascii="Times New Roman" w:hAnsi="Times New Roman" w:cs="Times New Roman"/>
          <w:sz w:val="25"/>
        </w:rPr>
        <w:t xml:space="preserve"> </w:t>
      </w:r>
      <w:r w:rsidRPr="007A731C">
        <w:rPr>
          <w:rFonts w:ascii="Times New Roman" w:hAnsi="Times New Roman" w:cs="Times New Roman"/>
          <w:sz w:val="25"/>
        </w:rPr>
        <w:t>и качество среды</w:t>
      </w:r>
    </w:p>
    <w:p w:rsidR="005A33AA" w:rsidRPr="007A731C" w:rsidRDefault="005A33AA" w:rsidP="007A731C">
      <w:pPr>
        <w:pStyle w:val="ConsPlusNormal"/>
        <w:jc w:val="both"/>
        <w:rPr>
          <w:rFonts w:ascii="Times New Roman" w:hAnsi="Times New Roman" w:cs="Times New Roman"/>
          <w:sz w:val="25"/>
        </w:rPr>
      </w:pPr>
    </w:p>
    <w:p w:rsidR="005A33AA" w:rsidRPr="007A731C" w:rsidRDefault="005A33AA" w:rsidP="00F86F41">
      <w:pPr>
        <w:pStyle w:val="ConsPlusNormal"/>
        <w:ind w:firstLine="709"/>
        <w:jc w:val="both"/>
        <w:outlineLvl w:val="4"/>
        <w:rPr>
          <w:rFonts w:ascii="Times New Roman" w:hAnsi="Times New Roman" w:cs="Times New Roman"/>
          <w:sz w:val="25"/>
        </w:rPr>
      </w:pPr>
      <w:r w:rsidRPr="007A731C">
        <w:rPr>
          <w:rFonts w:ascii="Times New Roman" w:hAnsi="Times New Roman" w:cs="Times New Roman"/>
          <w:sz w:val="25"/>
        </w:rPr>
        <w:t>4.9.1. В области развития промышленности, строительства</w:t>
      </w:r>
      <w:r w:rsidR="007A731C">
        <w:rPr>
          <w:rFonts w:ascii="Times New Roman" w:hAnsi="Times New Roman" w:cs="Times New Roman"/>
          <w:sz w:val="25"/>
        </w:rPr>
        <w:t xml:space="preserve"> </w:t>
      </w:r>
      <w:r w:rsidRPr="007A731C">
        <w:rPr>
          <w:rFonts w:ascii="Times New Roman" w:hAnsi="Times New Roman" w:cs="Times New Roman"/>
          <w:sz w:val="25"/>
        </w:rPr>
        <w:t>и сельского хозяйства</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4919D5">
      <w:pPr>
        <w:pStyle w:val="ConsPlusNormal"/>
        <w:ind w:firstLine="550"/>
        <w:jc w:val="both"/>
        <w:rPr>
          <w:rFonts w:ascii="Times New Roman" w:hAnsi="Times New Roman" w:cs="Times New Roman"/>
          <w:sz w:val="25"/>
        </w:rPr>
      </w:pPr>
      <w:r w:rsidRPr="007A731C">
        <w:rPr>
          <w:rFonts w:ascii="Times New Roman" w:hAnsi="Times New Roman" w:cs="Times New Roman"/>
          <w:sz w:val="25"/>
        </w:rPr>
        <w:t xml:space="preserve">1. Согласно </w:t>
      </w:r>
      <w:hyperlink r:id="rId35" w:history="1">
        <w:r w:rsidRPr="007A731C">
          <w:rPr>
            <w:rFonts w:ascii="Times New Roman" w:hAnsi="Times New Roman" w:cs="Times New Roman"/>
            <w:sz w:val="25"/>
          </w:rPr>
          <w:t>ст. 14</w:t>
        </w:r>
      </w:hyperlink>
      <w:r w:rsidRPr="007A731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w:t>
      </w:r>
      <w:r w:rsidRPr="007A731C">
        <w:rPr>
          <w:rFonts w:ascii="Times New Roman" w:hAnsi="Times New Roman" w:cs="Times New Roman"/>
          <w:sz w:val="25"/>
        </w:rPr>
        <w:lastRenderedPageBreak/>
        <w:t>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A33AA" w:rsidRPr="007A731C" w:rsidRDefault="005A33AA" w:rsidP="001E7C51">
      <w:pPr>
        <w:pStyle w:val="ConsPlusNormal"/>
        <w:ind w:firstLine="550"/>
        <w:jc w:val="both"/>
        <w:rPr>
          <w:rFonts w:ascii="Times New Roman" w:hAnsi="Times New Roman" w:cs="Times New Roman"/>
          <w:sz w:val="25"/>
        </w:rPr>
      </w:pPr>
      <w:r w:rsidRPr="007A731C">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5A33AA" w:rsidRPr="007A731C" w:rsidRDefault="005A33AA" w:rsidP="007A731C">
      <w:pPr>
        <w:pStyle w:val="ConsPlusNormal"/>
        <w:numPr>
          <w:ilvl w:val="0"/>
          <w:numId w:val="18"/>
        </w:numPr>
        <w:tabs>
          <w:tab w:val="left" w:pos="993"/>
        </w:tabs>
        <w:ind w:left="0" w:firstLine="709"/>
        <w:jc w:val="both"/>
        <w:rPr>
          <w:rFonts w:ascii="Times New Roman" w:hAnsi="Times New Roman" w:cs="Times New Roman"/>
          <w:sz w:val="25"/>
        </w:rPr>
      </w:pPr>
      <w:r w:rsidRPr="007A731C">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5A33AA" w:rsidRPr="007A731C" w:rsidRDefault="005A33AA" w:rsidP="007A731C">
      <w:pPr>
        <w:pStyle w:val="ConsPlusNormal"/>
        <w:numPr>
          <w:ilvl w:val="0"/>
          <w:numId w:val="18"/>
        </w:numPr>
        <w:tabs>
          <w:tab w:val="left" w:pos="993"/>
        </w:tabs>
        <w:ind w:left="0" w:firstLine="709"/>
        <w:jc w:val="both"/>
        <w:rPr>
          <w:rFonts w:ascii="Times New Roman" w:hAnsi="Times New Roman" w:cs="Times New Roman"/>
          <w:sz w:val="25"/>
        </w:rPr>
      </w:pPr>
      <w:r w:rsidRPr="007A731C">
        <w:rPr>
          <w:rFonts w:ascii="Times New Roman" w:hAnsi="Times New Roman" w:cs="Times New Roman"/>
          <w:sz w:val="25"/>
        </w:rPr>
        <w:t>объекты сельскохозяйственного назначения местного значения в границах поселения.</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F86F41">
      <w:pPr>
        <w:pStyle w:val="ConsPlusNormal"/>
        <w:ind w:firstLine="709"/>
        <w:jc w:val="both"/>
        <w:outlineLvl w:val="4"/>
        <w:rPr>
          <w:rFonts w:ascii="Times New Roman" w:hAnsi="Times New Roman" w:cs="Times New Roman"/>
          <w:sz w:val="25"/>
        </w:rPr>
      </w:pPr>
      <w:r w:rsidRPr="007A731C">
        <w:rPr>
          <w:rFonts w:ascii="Times New Roman" w:hAnsi="Times New Roman" w:cs="Times New Roman"/>
          <w:sz w:val="25"/>
        </w:rPr>
        <w:t>4.9.2. Расчетные показатели минимально допустимого уровня</w:t>
      </w:r>
      <w:r w:rsidR="00F86F41">
        <w:rPr>
          <w:rFonts w:ascii="Times New Roman" w:hAnsi="Times New Roman" w:cs="Times New Roman"/>
          <w:sz w:val="25"/>
        </w:rPr>
        <w:t xml:space="preserve"> </w:t>
      </w:r>
      <w:r w:rsidRPr="007A731C">
        <w:rPr>
          <w:rFonts w:ascii="Times New Roman" w:hAnsi="Times New Roman" w:cs="Times New Roman"/>
          <w:sz w:val="25"/>
        </w:rPr>
        <w:t>обеспеченности объектами производственного</w:t>
      </w:r>
      <w:r w:rsidR="007A731C">
        <w:rPr>
          <w:rFonts w:ascii="Times New Roman" w:hAnsi="Times New Roman" w:cs="Times New Roman"/>
          <w:sz w:val="25"/>
        </w:rPr>
        <w:t xml:space="preserve"> </w:t>
      </w:r>
      <w:r w:rsidRPr="007A731C">
        <w:rPr>
          <w:rFonts w:ascii="Times New Roman" w:hAnsi="Times New Roman" w:cs="Times New Roman"/>
          <w:sz w:val="25"/>
        </w:rPr>
        <w:t>и хозяйственно-складского назначения</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1. Нормативы сельского поселения «Быченское»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7A731C">
          <w:rPr>
            <w:rFonts w:ascii="Times New Roman" w:hAnsi="Times New Roman" w:cs="Times New Roman"/>
            <w:sz w:val="25"/>
          </w:rPr>
          <w:t>СанПиН</w:t>
        </w:r>
      </w:hyperlink>
      <w:r w:rsidRPr="007A731C">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w:t>
      </w:r>
      <w:r w:rsidR="007A731C">
        <w:rPr>
          <w:rFonts w:ascii="Times New Roman" w:hAnsi="Times New Roman" w:cs="Times New Roman"/>
          <w:sz w:val="25"/>
        </w:rPr>
        <w:t>вии с Примечанием к Приложению «</w:t>
      </w:r>
      <w:r w:rsidRPr="007A731C">
        <w:rPr>
          <w:rFonts w:ascii="Times New Roman" w:hAnsi="Times New Roman" w:cs="Times New Roman"/>
          <w:sz w:val="25"/>
        </w:rPr>
        <w:t>В</w:t>
      </w:r>
      <w:r w:rsidR="007A731C">
        <w:rPr>
          <w:rFonts w:ascii="Times New Roman" w:hAnsi="Times New Roman" w:cs="Times New Roman"/>
          <w:sz w:val="25"/>
        </w:rPr>
        <w:t>»</w:t>
      </w:r>
      <w:r w:rsidRPr="007A731C">
        <w:rPr>
          <w:rFonts w:ascii="Times New Roman" w:hAnsi="Times New Roman" w:cs="Times New Roman"/>
          <w:sz w:val="25"/>
        </w:rPr>
        <w:t xml:space="preserve"> (обязательное) СП 18.13330.2011.</w:t>
      </w:r>
    </w:p>
    <w:p w:rsidR="005A33AA" w:rsidRPr="007A731C" w:rsidRDefault="007A731C" w:rsidP="007A731C">
      <w:pPr>
        <w:pStyle w:val="ConsPlusNormal"/>
        <w:ind w:firstLine="709"/>
        <w:jc w:val="both"/>
        <w:rPr>
          <w:rFonts w:ascii="Times New Roman" w:hAnsi="Times New Roman" w:cs="Times New Roman"/>
          <w:sz w:val="25"/>
        </w:rPr>
      </w:pPr>
      <w:r>
        <w:rPr>
          <w:rFonts w:ascii="Times New Roman" w:hAnsi="Times New Roman" w:cs="Times New Roman"/>
          <w:sz w:val="25"/>
        </w:rPr>
        <w:t>5. Согласно Приложению «</w:t>
      </w:r>
      <w:r w:rsidR="005A33AA" w:rsidRPr="007A731C">
        <w:rPr>
          <w:rFonts w:ascii="Times New Roman" w:hAnsi="Times New Roman" w:cs="Times New Roman"/>
          <w:sz w:val="25"/>
        </w:rPr>
        <w:t>В</w:t>
      </w:r>
      <w:r>
        <w:rPr>
          <w:rFonts w:ascii="Times New Roman" w:hAnsi="Times New Roman" w:cs="Times New Roman"/>
          <w:sz w:val="25"/>
        </w:rPr>
        <w:t>»</w:t>
      </w:r>
      <w:r w:rsidR="005A33AA" w:rsidRPr="007A731C">
        <w:rPr>
          <w:rFonts w:ascii="Times New Roman" w:hAnsi="Times New Roman" w:cs="Times New Roman"/>
          <w:sz w:val="25"/>
        </w:rPr>
        <w:t xml:space="preserve">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6</w:t>
      </w:r>
      <w:r w:rsidR="007A731C">
        <w:rPr>
          <w:rFonts w:ascii="Times New Roman" w:hAnsi="Times New Roman" w:cs="Times New Roman"/>
          <w:sz w:val="25"/>
        </w:rPr>
        <w:t>. В соответствии с приложением «</w:t>
      </w:r>
      <w:r w:rsidRPr="007A731C">
        <w:rPr>
          <w:rFonts w:ascii="Times New Roman" w:hAnsi="Times New Roman" w:cs="Times New Roman"/>
          <w:sz w:val="25"/>
        </w:rPr>
        <w:t>Е</w:t>
      </w:r>
      <w:r w:rsidR="007A731C">
        <w:rPr>
          <w:rFonts w:ascii="Times New Roman" w:hAnsi="Times New Roman" w:cs="Times New Roman"/>
          <w:sz w:val="25"/>
        </w:rPr>
        <w:t>»</w:t>
      </w:r>
      <w:r w:rsidRPr="007A731C">
        <w:rPr>
          <w:rFonts w:ascii="Times New Roman" w:hAnsi="Times New Roman" w:cs="Times New Roman"/>
          <w:sz w:val="25"/>
        </w:rPr>
        <w:t xml:space="preserve"> СП 42.13330.2011 установлены расчетные показатели минимально допустимых размеров земельных участков складов предназначенных для обслуживания насел</w:t>
      </w:r>
      <w:r w:rsidR="007A731C">
        <w:rPr>
          <w:rFonts w:ascii="Times New Roman" w:hAnsi="Times New Roman" w:cs="Times New Roman"/>
          <w:sz w:val="25"/>
        </w:rPr>
        <w:t>енных пунктов: не менее 2,5 кв.</w:t>
      </w:r>
      <w:r w:rsidRPr="007A731C">
        <w:rPr>
          <w:rFonts w:ascii="Times New Roman" w:hAnsi="Times New Roman" w:cs="Times New Roman"/>
          <w:sz w:val="25"/>
        </w:rPr>
        <w:t>м на человека.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7. Расчетные показатели минимально допустимых площадей и размеров </w:t>
      </w:r>
      <w:r w:rsidRPr="007A731C">
        <w:rPr>
          <w:rFonts w:ascii="Times New Roman" w:hAnsi="Times New Roman" w:cs="Times New Roman"/>
          <w:sz w:val="25"/>
        </w:rPr>
        <w:lastRenderedPageBreak/>
        <w:t>земельных участков общетоварных складов у</w:t>
      </w:r>
      <w:r w:rsidR="007A731C">
        <w:rPr>
          <w:rFonts w:ascii="Times New Roman" w:hAnsi="Times New Roman" w:cs="Times New Roman"/>
          <w:sz w:val="25"/>
        </w:rPr>
        <w:t>становлены согласно приложению «</w:t>
      </w:r>
      <w:r w:rsidRPr="007A731C">
        <w:rPr>
          <w:rFonts w:ascii="Times New Roman" w:hAnsi="Times New Roman" w:cs="Times New Roman"/>
          <w:sz w:val="25"/>
        </w:rPr>
        <w:t>Е</w:t>
      </w:r>
      <w:r w:rsidR="007A731C">
        <w:rPr>
          <w:rFonts w:ascii="Times New Roman" w:hAnsi="Times New Roman" w:cs="Times New Roman"/>
          <w:sz w:val="25"/>
        </w:rPr>
        <w:t>»</w:t>
      </w:r>
      <w:r w:rsidRPr="007A731C">
        <w:rPr>
          <w:rFonts w:ascii="Times New Roman" w:hAnsi="Times New Roman" w:cs="Times New Roman"/>
          <w:sz w:val="25"/>
        </w:rPr>
        <w:t xml:space="preserve"> СП 42.13330.2011.</w:t>
      </w:r>
    </w:p>
    <w:p w:rsidR="005A33AA" w:rsidRPr="007A731C" w:rsidRDefault="007A731C" w:rsidP="007A731C">
      <w:pPr>
        <w:pStyle w:val="ConsPlusNormal"/>
        <w:ind w:firstLine="709"/>
        <w:jc w:val="both"/>
        <w:rPr>
          <w:rFonts w:ascii="Times New Roman" w:hAnsi="Times New Roman" w:cs="Times New Roman"/>
          <w:sz w:val="25"/>
        </w:rPr>
      </w:pPr>
      <w:r>
        <w:rPr>
          <w:rFonts w:ascii="Times New Roman" w:hAnsi="Times New Roman" w:cs="Times New Roman"/>
          <w:sz w:val="25"/>
        </w:rPr>
        <w:t>8. Согласно положению «</w:t>
      </w:r>
      <w:r w:rsidR="005A33AA" w:rsidRPr="007A731C">
        <w:rPr>
          <w:rFonts w:ascii="Times New Roman" w:hAnsi="Times New Roman" w:cs="Times New Roman"/>
          <w:sz w:val="25"/>
        </w:rPr>
        <w:t>Е</w:t>
      </w:r>
      <w:r>
        <w:rPr>
          <w:rFonts w:ascii="Times New Roman" w:hAnsi="Times New Roman" w:cs="Times New Roman"/>
          <w:sz w:val="25"/>
        </w:rPr>
        <w:t xml:space="preserve">» </w:t>
      </w:r>
      <w:r w:rsidR="005A33AA" w:rsidRPr="007A731C">
        <w:rPr>
          <w:rFonts w:ascii="Times New Roman" w:hAnsi="Times New Roman" w:cs="Times New Roman"/>
          <w:sz w:val="25"/>
        </w:rPr>
        <w:t>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F86F41">
      <w:pPr>
        <w:pStyle w:val="ConsPlusNormal"/>
        <w:ind w:firstLine="709"/>
        <w:jc w:val="both"/>
        <w:outlineLvl w:val="4"/>
        <w:rPr>
          <w:rFonts w:ascii="Times New Roman" w:hAnsi="Times New Roman" w:cs="Times New Roman"/>
          <w:sz w:val="25"/>
        </w:rPr>
      </w:pPr>
      <w:r w:rsidRPr="007A731C">
        <w:rPr>
          <w:rFonts w:ascii="Times New Roman" w:hAnsi="Times New Roman" w:cs="Times New Roman"/>
          <w:sz w:val="25"/>
        </w:rPr>
        <w:t>4.9.3. В области торговли, общественного питания и бытового</w:t>
      </w:r>
      <w:r w:rsidR="007A731C">
        <w:rPr>
          <w:rFonts w:ascii="Times New Roman" w:hAnsi="Times New Roman" w:cs="Times New Roman"/>
          <w:sz w:val="25"/>
        </w:rPr>
        <w:t xml:space="preserve"> </w:t>
      </w:r>
      <w:r w:rsidRPr="007A731C">
        <w:rPr>
          <w:rFonts w:ascii="Times New Roman" w:hAnsi="Times New Roman" w:cs="Times New Roman"/>
          <w:sz w:val="25"/>
        </w:rPr>
        <w:t>обслуживания</w:t>
      </w:r>
    </w:p>
    <w:p w:rsidR="005A33AA" w:rsidRPr="007A731C" w:rsidRDefault="005A33AA" w:rsidP="001E7C51">
      <w:pPr>
        <w:pStyle w:val="ConsPlusNormal"/>
        <w:ind w:firstLine="550"/>
        <w:jc w:val="both"/>
        <w:rPr>
          <w:rFonts w:ascii="Times New Roman" w:hAnsi="Times New Roman" w:cs="Times New Roman"/>
          <w:sz w:val="25"/>
        </w:rPr>
      </w:pP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1. Согласно </w:t>
      </w:r>
      <w:hyperlink r:id="rId37" w:history="1">
        <w:r w:rsidRPr="007A731C">
          <w:rPr>
            <w:rFonts w:ascii="Times New Roman" w:hAnsi="Times New Roman" w:cs="Times New Roman"/>
            <w:sz w:val="25"/>
          </w:rPr>
          <w:t>ст.14</w:t>
        </w:r>
      </w:hyperlink>
      <w:r w:rsidRPr="007A731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2. Торговля </w:t>
      </w:r>
      <w:r w:rsidR="001F0D92">
        <w:rPr>
          <w:rFonts w:ascii="Times New Roman" w:hAnsi="Times New Roman" w:cs="Times New Roman"/>
          <w:sz w:val="25"/>
        </w:rPr>
        <w:t>–</w:t>
      </w:r>
      <w:r w:rsidRPr="007A731C">
        <w:rPr>
          <w:rFonts w:ascii="Times New Roman" w:hAnsi="Times New Roman" w:cs="Times New Roman"/>
          <w:sz w:val="25"/>
        </w:rPr>
        <w:t xml:space="preserve"> активно</w:t>
      </w:r>
      <w:r w:rsidR="001F0D92">
        <w:rPr>
          <w:rFonts w:ascii="Times New Roman" w:hAnsi="Times New Roman" w:cs="Times New Roman"/>
          <w:sz w:val="25"/>
        </w:rPr>
        <w:t xml:space="preserve"> </w:t>
      </w:r>
      <w:r w:rsidRPr="007A731C">
        <w:rPr>
          <w:rFonts w:ascii="Times New Roman" w:hAnsi="Times New Roman" w:cs="Times New Roman"/>
          <w:sz w:val="25"/>
        </w:rPr>
        <w:t>развивающаяся отрасль экономики, которая является одной из важнейших сфер жизнеобеспечения населения поселения «Быченское»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3. Общественное питание </w:t>
      </w:r>
      <w:r w:rsidR="001F0D92">
        <w:rPr>
          <w:rFonts w:ascii="Times New Roman" w:hAnsi="Times New Roman" w:cs="Times New Roman"/>
          <w:sz w:val="25"/>
        </w:rPr>
        <w:t>–</w:t>
      </w:r>
      <w:r w:rsidRPr="007A731C">
        <w:rPr>
          <w:rFonts w:ascii="Times New Roman" w:hAnsi="Times New Roman" w:cs="Times New Roman"/>
          <w:sz w:val="25"/>
        </w:rPr>
        <w:t xml:space="preserve"> совокупность</w:t>
      </w:r>
      <w:r w:rsidR="001F0D92">
        <w:rPr>
          <w:rFonts w:ascii="Times New Roman" w:hAnsi="Times New Roman" w:cs="Times New Roman"/>
          <w:sz w:val="25"/>
        </w:rPr>
        <w:t xml:space="preserve"> </w:t>
      </w:r>
      <w:r w:rsidRPr="007A731C">
        <w:rPr>
          <w:rFonts w:ascii="Times New Roman" w:hAnsi="Times New Roman" w:cs="Times New Roman"/>
          <w:sz w:val="25"/>
        </w:rPr>
        <w:t>предприятий, занимающихся производством, реализацией и организацией потребления кулинарной продукции. Обеспеченность населения поселения «Быченское»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A33AA" w:rsidRPr="007A731C"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4. Бытовое обслуживание населения поселения «Быченское»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A33AA" w:rsidRDefault="005A33AA" w:rsidP="007A731C">
      <w:pPr>
        <w:pStyle w:val="ConsPlusNormal"/>
        <w:ind w:firstLine="709"/>
        <w:jc w:val="both"/>
        <w:rPr>
          <w:rFonts w:ascii="Times New Roman" w:hAnsi="Times New Roman" w:cs="Times New Roman"/>
          <w:sz w:val="25"/>
        </w:rPr>
      </w:pPr>
      <w:r w:rsidRPr="007A731C">
        <w:rPr>
          <w:rFonts w:ascii="Times New Roman" w:hAnsi="Times New Roman" w:cs="Times New Roman"/>
          <w:sz w:val="25"/>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6179FF" w:rsidRDefault="006179FF" w:rsidP="006179FF">
      <w:pPr>
        <w:pStyle w:val="ConsPlusNormal"/>
        <w:jc w:val="both"/>
        <w:rPr>
          <w:rFonts w:ascii="Times New Roman" w:hAnsi="Times New Roman" w:cs="Times New Roman"/>
          <w:sz w:val="25"/>
        </w:rPr>
      </w:pPr>
    </w:p>
    <w:p w:rsidR="006179FF" w:rsidRDefault="006179FF" w:rsidP="006179FF">
      <w:pPr>
        <w:pStyle w:val="ConsPlusNormal"/>
        <w:jc w:val="center"/>
        <w:rPr>
          <w:rFonts w:ascii="Times New Roman" w:hAnsi="Times New Roman" w:cs="Times New Roman"/>
          <w:sz w:val="25"/>
        </w:rPr>
      </w:pPr>
      <w:r>
        <w:rPr>
          <w:rFonts w:ascii="Times New Roman" w:hAnsi="Times New Roman" w:cs="Times New Roman"/>
          <w:sz w:val="25"/>
        </w:rPr>
        <w:t>__________________________</w:t>
      </w:r>
    </w:p>
    <w:p w:rsidR="006179FF" w:rsidRPr="007A731C" w:rsidRDefault="006179FF" w:rsidP="006179FF">
      <w:pPr>
        <w:pStyle w:val="ConsPlusNormal"/>
        <w:jc w:val="both"/>
        <w:rPr>
          <w:rFonts w:ascii="Times New Roman" w:hAnsi="Times New Roman" w:cs="Times New Roman"/>
          <w:sz w:val="25"/>
        </w:rPr>
      </w:pPr>
    </w:p>
    <w:p w:rsidR="000B52EA" w:rsidRDefault="000B52EA">
      <w:pPr>
        <w:spacing w:after="0" w:line="240" w:lineRule="auto"/>
        <w:rPr>
          <w:rFonts w:ascii="Times New Roman" w:hAnsi="Times New Roman" w:cs="Times New Roman"/>
        </w:rPr>
      </w:pPr>
      <w:r>
        <w:rPr>
          <w:rFonts w:ascii="Times New Roman" w:hAnsi="Times New Roman" w:cs="Times New Roman"/>
        </w:rPr>
        <w:br w:type="page"/>
      </w: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1F0D92">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C001B0" w:rsidRDefault="005A33AA" w:rsidP="001E7C51">
      <w:pPr>
        <w:autoSpaceDE w:val="0"/>
        <w:autoSpaceDN w:val="0"/>
        <w:adjustRightInd w:val="0"/>
        <w:spacing w:after="0" w:line="240" w:lineRule="auto"/>
        <w:ind w:firstLine="550"/>
        <w:jc w:val="both"/>
        <w:rPr>
          <w:rFonts w:ascii="Times New Roman" w:hAnsi="Times New Roman" w:cs="Times New Roman"/>
          <w:sz w:val="28"/>
        </w:rPr>
      </w:pPr>
    </w:p>
    <w:p w:rsidR="005A33AA" w:rsidRPr="001F0D92" w:rsidRDefault="005A33AA" w:rsidP="001F0D92">
      <w:pPr>
        <w:autoSpaceDE w:val="0"/>
        <w:autoSpaceDN w:val="0"/>
        <w:adjustRightInd w:val="0"/>
        <w:spacing w:after="0" w:line="240" w:lineRule="auto"/>
        <w:jc w:val="center"/>
        <w:rPr>
          <w:rFonts w:ascii="Times New Roman" w:hAnsi="Times New Roman" w:cs="Times New Roman"/>
          <w:sz w:val="25"/>
        </w:rPr>
      </w:pPr>
      <w:r w:rsidRPr="001F0D92">
        <w:rPr>
          <w:rFonts w:ascii="Times New Roman" w:hAnsi="Times New Roman" w:cs="Times New Roman"/>
          <w:sz w:val="25"/>
        </w:rPr>
        <w:t>ПЕРЕЧЕНЬ</w:t>
      </w:r>
    </w:p>
    <w:p w:rsidR="005A33AA" w:rsidRPr="001F0D92" w:rsidRDefault="005A33AA" w:rsidP="001F0D92">
      <w:pPr>
        <w:autoSpaceDE w:val="0"/>
        <w:autoSpaceDN w:val="0"/>
        <w:adjustRightInd w:val="0"/>
        <w:spacing w:after="0" w:line="240" w:lineRule="auto"/>
        <w:jc w:val="center"/>
        <w:rPr>
          <w:rFonts w:ascii="Times New Roman" w:hAnsi="Times New Roman" w:cs="Times New Roman"/>
          <w:sz w:val="25"/>
        </w:rPr>
      </w:pPr>
      <w:r w:rsidRPr="001F0D92">
        <w:rPr>
          <w:rFonts w:ascii="Times New Roman" w:hAnsi="Times New Roman" w:cs="Times New Roman"/>
          <w:sz w:val="25"/>
        </w:rPr>
        <w:t xml:space="preserve">объектов местного значения поселения </w:t>
      </w:r>
    </w:p>
    <w:p w:rsidR="005A33AA" w:rsidRPr="00F86F41" w:rsidRDefault="005A33AA" w:rsidP="00F86F41">
      <w:pPr>
        <w:pStyle w:val="ab"/>
        <w:rPr>
          <w:sz w:val="26"/>
        </w:rPr>
      </w:pPr>
      <w:r w:rsidRPr="00F86F41">
        <w:rPr>
          <w:sz w:val="26"/>
        </w:rPr>
        <w:t xml:space="preserve"> </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1) в области электро-, тепло - и водоснабжения населения, водоотведения:</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котельные;</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пункты редуцирования газа; газонаполнительные станции; водозаборы;</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станции водоподготовки (водопроводные очистные сооружения);</w:t>
      </w:r>
    </w:p>
    <w:p w:rsidR="005A33AA" w:rsidRPr="001F0D92" w:rsidRDefault="005A33AA" w:rsidP="001F0D92">
      <w:pPr>
        <w:pStyle w:val="ac"/>
        <w:numPr>
          <w:ilvl w:val="0"/>
          <w:numId w:val="19"/>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водопроводные насосные станции; канализационные очистные сооружения; канализационные насосные станции;</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2) в области автомобильных дорог местного значения:</w:t>
      </w:r>
    </w:p>
    <w:p w:rsidR="005A33AA" w:rsidRPr="001F0D92" w:rsidRDefault="005A33AA" w:rsidP="001F0D92">
      <w:pPr>
        <w:pStyle w:val="ac"/>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автомобильные дороги местного значения в границах сельского поселения;</w:t>
      </w:r>
    </w:p>
    <w:p w:rsidR="005A33AA" w:rsidRPr="001F0D92" w:rsidRDefault="005A33AA" w:rsidP="001F0D92">
      <w:pPr>
        <w:pStyle w:val="ac"/>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автозаправочные станции в границах сельского поселения;</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3) в области физической культуры и массового спорта:</w:t>
      </w:r>
    </w:p>
    <w:p w:rsidR="005A33AA" w:rsidRPr="001F0D92" w:rsidRDefault="005A33AA" w:rsidP="001F0D92">
      <w:pPr>
        <w:pStyle w:val="ac"/>
        <w:numPr>
          <w:ilvl w:val="0"/>
          <w:numId w:val="21"/>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1F0D92">
        <w:rPr>
          <w:rFonts w:ascii="Times New Roman" w:hAnsi="Times New Roman" w:cs="Times New Roman"/>
          <w:sz w:val="25"/>
        </w:rPr>
        <w:t>помещения для физкультурных занятий и тренировок;</w:t>
      </w:r>
    </w:p>
    <w:p w:rsidR="005A33AA" w:rsidRPr="001F0D92" w:rsidRDefault="005A33AA" w:rsidP="001F0D92">
      <w:pPr>
        <w:pStyle w:val="ac"/>
        <w:numPr>
          <w:ilvl w:val="0"/>
          <w:numId w:val="21"/>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1F0D92">
        <w:rPr>
          <w:rFonts w:ascii="Times New Roman" w:hAnsi="Times New Roman" w:cs="Times New Roman"/>
          <w:sz w:val="25"/>
        </w:rPr>
        <w:t>физкультурно-спортивные залы;</w:t>
      </w:r>
    </w:p>
    <w:p w:rsidR="005A33AA" w:rsidRPr="001F0D92" w:rsidRDefault="005A33AA" w:rsidP="001F0D92">
      <w:pPr>
        <w:pStyle w:val="ac"/>
        <w:numPr>
          <w:ilvl w:val="0"/>
          <w:numId w:val="21"/>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1F0D92">
        <w:rPr>
          <w:rFonts w:ascii="Times New Roman" w:hAnsi="Times New Roman" w:cs="Times New Roman"/>
          <w:sz w:val="25"/>
        </w:rPr>
        <w:t>плоскостные сооружения;</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4) в области культуры:</w:t>
      </w:r>
    </w:p>
    <w:p w:rsidR="005A33AA" w:rsidRPr="001F0D92" w:rsidRDefault="005A33AA" w:rsidP="001F0D92">
      <w:pPr>
        <w:pStyle w:val="ac"/>
        <w:numPr>
          <w:ilvl w:val="0"/>
          <w:numId w:val="2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5A33AA" w:rsidRPr="001F0D92" w:rsidRDefault="005A33AA" w:rsidP="001F0D92">
      <w:pPr>
        <w:autoSpaceDE w:val="0"/>
        <w:autoSpaceDN w:val="0"/>
        <w:adjustRightInd w:val="0"/>
        <w:spacing w:after="0" w:line="240" w:lineRule="auto"/>
        <w:ind w:firstLine="709"/>
        <w:jc w:val="both"/>
        <w:rPr>
          <w:rFonts w:ascii="Times New Roman" w:hAnsi="Times New Roman" w:cs="Times New Roman"/>
          <w:sz w:val="25"/>
        </w:rPr>
      </w:pPr>
      <w:r w:rsidRPr="001F0D92">
        <w:rPr>
          <w:rFonts w:ascii="Times New Roman" w:hAnsi="Times New Roman" w:cs="Times New Roman"/>
          <w:sz w:val="25"/>
        </w:rPr>
        <w:t>5) в иных областях:</w:t>
      </w:r>
    </w:p>
    <w:p w:rsidR="005A33AA" w:rsidRPr="001F0D92" w:rsidRDefault="005A33AA" w:rsidP="001F0D92">
      <w:pPr>
        <w:pStyle w:val="ac"/>
        <w:numPr>
          <w:ilvl w:val="0"/>
          <w:numId w:val="2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объекты жилищного строительства в границах сельского поселения, в том числе территории муниципального жилищного фонда;</w:t>
      </w:r>
    </w:p>
    <w:p w:rsidR="005A33AA" w:rsidRPr="001F0D92" w:rsidRDefault="005A33AA" w:rsidP="001F0D92">
      <w:pPr>
        <w:pStyle w:val="ac"/>
        <w:numPr>
          <w:ilvl w:val="0"/>
          <w:numId w:val="2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объекты производственного и хозяйственно-складского назначения местного значения в границах сельского поселения;</w:t>
      </w:r>
    </w:p>
    <w:p w:rsidR="005A33AA" w:rsidRPr="001F0D92" w:rsidRDefault="005A33AA" w:rsidP="001F0D92">
      <w:pPr>
        <w:pStyle w:val="ac"/>
        <w:numPr>
          <w:ilvl w:val="0"/>
          <w:numId w:val="2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объекты сельскохозяйственного назначения местного значения в границах сельского поселения;</w:t>
      </w:r>
    </w:p>
    <w:p w:rsidR="005A33AA" w:rsidRPr="001F0D92" w:rsidRDefault="005A33AA" w:rsidP="001F0D92">
      <w:pPr>
        <w:pStyle w:val="ac"/>
        <w:numPr>
          <w:ilvl w:val="0"/>
          <w:numId w:val="2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места захоронения (кладбища), расположенные на территории сельского поселения;</w:t>
      </w:r>
    </w:p>
    <w:p w:rsidR="005A33AA" w:rsidRDefault="005A33AA" w:rsidP="001F0D92">
      <w:pPr>
        <w:pStyle w:val="ac"/>
        <w:numPr>
          <w:ilvl w:val="0"/>
          <w:numId w:val="2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1F0D92">
        <w:rPr>
          <w:rFonts w:ascii="Times New Roman" w:hAnsi="Times New Roman" w:cs="Times New Roman"/>
          <w:sz w:val="25"/>
        </w:rPr>
        <w:t>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F86F41" w:rsidRPr="00F86F41" w:rsidRDefault="00F86F41" w:rsidP="00F86F41">
      <w:pPr>
        <w:tabs>
          <w:tab w:val="left" w:pos="851"/>
        </w:tabs>
        <w:autoSpaceDE w:val="0"/>
        <w:autoSpaceDN w:val="0"/>
        <w:adjustRightInd w:val="0"/>
        <w:spacing w:after="0" w:line="240" w:lineRule="auto"/>
        <w:jc w:val="both"/>
        <w:rPr>
          <w:rFonts w:ascii="Times New Roman" w:hAnsi="Times New Roman" w:cs="Times New Roman"/>
        </w:rPr>
      </w:pPr>
    </w:p>
    <w:p w:rsidR="00F86F41" w:rsidRPr="00F86F41" w:rsidRDefault="00F86F41" w:rsidP="00F86F41">
      <w:pPr>
        <w:tabs>
          <w:tab w:val="left" w:pos="851"/>
        </w:tabs>
        <w:autoSpaceDE w:val="0"/>
        <w:autoSpaceDN w:val="0"/>
        <w:adjustRightInd w:val="0"/>
        <w:spacing w:after="0" w:line="240" w:lineRule="auto"/>
        <w:jc w:val="center"/>
        <w:rPr>
          <w:rFonts w:ascii="Times New Roman" w:hAnsi="Times New Roman" w:cs="Times New Roman"/>
          <w:sz w:val="25"/>
        </w:rPr>
      </w:pPr>
      <w:r>
        <w:rPr>
          <w:rFonts w:ascii="Times New Roman" w:hAnsi="Times New Roman" w:cs="Times New Roman"/>
          <w:sz w:val="25"/>
        </w:rPr>
        <w:t>________________________</w:t>
      </w: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1F0D92">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1E7C51" w:rsidRDefault="005A33AA" w:rsidP="001E7C51">
      <w:pPr>
        <w:pStyle w:val="ConsPlusNormal"/>
        <w:ind w:firstLine="550"/>
        <w:jc w:val="right"/>
        <w:outlineLvl w:val="2"/>
        <w:rPr>
          <w:rFonts w:ascii="Times New Roman" w:hAnsi="Times New Roman" w:cs="Times New Roman"/>
        </w:rPr>
      </w:pPr>
    </w:p>
    <w:p w:rsidR="005A33AA" w:rsidRPr="001F0D92" w:rsidRDefault="005A33AA" w:rsidP="001F0D92">
      <w:pPr>
        <w:pStyle w:val="ConsPlusNormal"/>
        <w:ind w:firstLine="709"/>
        <w:jc w:val="center"/>
        <w:rPr>
          <w:rFonts w:ascii="Times New Roman" w:hAnsi="Times New Roman" w:cs="Times New Roman"/>
          <w:sz w:val="24"/>
        </w:rPr>
      </w:pPr>
    </w:p>
    <w:p w:rsidR="005A33AA" w:rsidRPr="001F0D92" w:rsidRDefault="005A33AA" w:rsidP="001F0D92">
      <w:pPr>
        <w:pStyle w:val="ConsPlusNormal"/>
        <w:jc w:val="center"/>
        <w:rPr>
          <w:rFonts w:ascii="Times New Roman" w:hAnsi="Times New Roman" w:cs="Times New Roman"/>
          <w:sz w:val="24"/>
        </w:rPr>
      </w:pPr>
      <w:r w:rsidRPr="001F0D92">
        <w:rPr>
          <w:rFonts w:ascii="Times New Roman" w:hAnsi="Times New Roman" w:cs="Times New Roman"/>
          <w:sz w:val="24"/>
        </w:rPr>
        <w:t xml:space="preserve">НОРМАТИВНЫЕ ССЫЛКИ </w:t>
      </w:r>
    </w:p>
    <w:p w:rsidR="005A33AA" w:rsidRPr="001F0D92" w:rsidRDefault="005A33AA" w:rsidP="001F0D92">
      <w:pPr>
        <w:pStyle w:val="ConsPlusNormal"/>
        <w:ind w:firstLine="709"/>
        <w:jc w:val="center"/>
        <w:rPr>
          <w:rFonts w:ascii="Times New Roman" w:hAnsi="Times New Roman" w:cs="Times New Roman"/>
          <w:sz w:val="24"/>
        </w:rPr>
      </w:pPr>
    </w:p>
    <w:p w:rsidR="005A33AA" w:rsidRPr="001F0D92" w:rsidRDefault="005A33AA" w:rsidP="001F0D92">
      <w:pPr>
        <w:pStyle w:val="ConsPlusNormal"/>
        <w:jc w:val="center"/>
        <w:rPr>
          <w:rFonts w:ascii="Times New Roman" w:hAnsi="Times New Roman" w:cs="Times New Roman"/>
          <w:sz w:val="24"/>
        </w:rPr>
      </w:pPr>
      <w:r w:rsidRPr="001F0D92">
        <w:rPr>
          <w:rFonts w:ascii="Times New Roman" w:hAnsi="Times New Roman" w:cs="Times New Roman"/>
          <w:sz w:val="24"/>
        </w:rPr>
        <w:t>Федеральные законы и нормативные правовые акты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Земельный </w:t>
      </w:r>
      <w:hyperlink r:id="rId38" w:history="1">
        <w:r w:rsidRPr="001F0D92">
          <w:rPr>
            <w:rFonts w:ascii="Times New Roman" w:hAnsi="Times New Roman" w:cs="Times New Roman"/>
            <w:sz w:val="24"/>
          </w:rPr>
          <w:t>кодекс</w:t>
        </w:r>
      </w:hyperlink>
      <w:r w:rsidRPr="001F0D92">
        <w:rPr>
          <w:rFonts w:ascii="Times New Roman" w:hAnsi="Times New Roman" w:cs="Times New Roman"/>
          <w:sz w:val="24"/>
        </w:rPr>
        <w:t xml:space="preserve">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Градостроительный </w:t>
      </w:r>
      <w:hyperlink r:id="rId39" w:history="1">
        <w:r w:rsidRPr="001F0D92">
          <w:rPr>
            <w:rFonts w:ascii="Times New Roman" w:hAnsi="Times New Roman" w:cs="Times New Roman"/>
            <w:sz w:val="24"/>
          </w:rPr>
          <w:t>кодекс</w:t>
        </w:r>
      </w:hyperlink>
      <w:r w:rsidRPr="001F0D92">
        <w:rPr>
          <w:rFonts w:ascii="Times New Roman" w:hAnsi="Times New Roman" w:cs="Times New Roman"/>
          <w:sz w:val="24"/>
        </w:rPr>
        <w:t xml:space="preserve">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Водный </w:t>
      </w:r>
      <w:hyperlink r:id="rId40" w:history="1">
        <w:r w:rsidRPr="001F0D92">
          <w:rPr>
            <w:rFonts w:ascii="Times New Roman" w:hAnsi="Times New Roman" w:cs="Times New Roman"/>
            <w:sz w:val="24"/>
          </w:rPr>
          <w:t>кодекс</w:t>
        </w:r>
      </w:hyperlink>
      <w:r w:rsidRPr="001F0D92">
        <w:rPr>
          <w:rFonts w:ascii="Times New Roman" w:hAnsi="Times New Roman" w:cs="Times New Roman"/>
          <w:sz w:val="24"/>
        </w:rPr>
        <w:t xml:space="preserve">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Лесной </w:t>
      </w:r>
      <w:hyperlink r:id="rId41" w:history="1">
        <w:r w:rsidRPr="001F0D92">
          <w:rPr>
            <w:rFonts w:ascii="Times New Roman" w:hAnsi="Times New Roman" w:cs="Times New Roman"/>
            <w:sz w:val="24"/>
          </w:rPr>
          <w:t>кодекс</w:t>
        </w:r>
      </w:hyperlink>
      <w:r w:rsidRPr="001F0D92">
        <w:rPr>
          <w:rFonts w:ascii="Times New Roman" w:hAnsi="Times New Roman" w:cs="Times New Roman"/>
          <w:sz w:val="24"/>
        </w:rPr>
        <w:t xml:space="preserve">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Воздушный </w:t>
      </w:r>
      <w:hyperlink r:id="rId42" w:history="1">
        <w:r w:rsidRPr="001F0D92">
          <w:rPr>
            <w:rFonts w:ascii="Times New Roman" w:hAnsi="Times New Roman" w:cs="Times New Roman"/>
            <w:sz w:val="24"/>
          </w:rPr>
          <w:t>кодекс</w:t>
        </w:r>
      </w:hyperlink>
      <w:r w:rsidRPr="001F0D92">
        <w:rPr>
          <w:rFonts w:ascii="Times New Roman" w:hAnsi="Times New Roman" w:cs="Times New Roman"/>
          <w:sz w:val="24"/>
        </w:rPr>
        <w:t xml:space="preserve">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3"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21 декабря 1994 года № 68-ФЗ «О защите населения </w:t>
      </w:r>
      <w:r w:rsidRPr="001F0D92">
        <w:rPr>
          <w:rFonts w:ascii="Times New Roman" w:hAnsi="Times New Roman" w:cs="Times New Roman"/>
          <w:sz w:val="24"/>
        </w:rPr>
        <w:br/>
        <w:t>и территорий от чрезвычайных ситуаций природного и техногенного характера»;</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4"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21 декабря 1994 года № 69-ФЗ «О пожарной безопасности»;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5"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29 декабря 1994 года № 78-ФЗ «О библиотечном деле»;</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6"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23 февраля 1995 года № 26-ФЗ «О природных лечебных ресурсах, лечебно-оздоровительных местностях и курортах»;</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7"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22 августа 1995 года № 151-ФЗ «Об аварийно-спасательных службах и статусе спасателей»;</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8"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24 ноября 1996 года № 132-ФЗ «Об основах туристской деятельности 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49"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21 июля 1997 года № 116-ФЗ «О промышленной безопасности опасных производственных объектов»;</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0"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21 июля 1997 года № 117-ФЗ «О безопасности гидротехнических сооружений»;</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1"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12 февраля 1998 года № 28-ФЗ «О гражданской обороне»;</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2"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24 июня 1998 года № 89-ФЗ «Об отходах производства </w:t>
      </w:r>
      <w:r w:rsidRPr="001F0D92">
        <w:rPr>
          <w:rFonts w:ascii="Times New Roman" w:hAnsi="Times New Roman" w:cs="Times New Roman"/>
          <w:sz w:val="24"/>
        </w:rPr>
        <w:br/>
        <w:t>и потребления»;</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3"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30 марта 1999 года № 52-ФЗ «О санитарно-эпидемиологическом благополучии населения»;</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4"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31 марта 1999 года № 69-ФЗ «О газоснабжении </w:t>
      </w:r>
      <w:r w:rsidRPr="001F0D92">
        <w:rPr>
          <w:rFonts w:ascii="Times New Roman" w:hAnsi="Times New Roman" w:cs="Times New Roman"/>
          <w:sz w:val="24"/>
        </w:rPr>
        <w:br/>
        <w:t>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5"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6"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21 декабря 2001 года № 178-ФЗ «О приватизации государственного и муниципального имущества»;</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7"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25 июня 2002 года № 73-ФЗ «Об объектах культурного наследия (памятниках истории и культуры) народов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8"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10 января 2003 года № 17-ФЗ «О железнодорожном транспорте 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59"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26 марта 2003 года № 35-ФЗ «Об электроэнергетике»;</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60"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7 июля 2003 года № 126-ФЗ «О связи»;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61"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8 ноября 2007 года № 257-ФЗ «Об автомобильных дорогах </w:t>
      </w:r>
      <w:r w:rsidRPr="001F0D92">
        <w:rPr>
          <w:rFonts w:ascii="Times New Roman" w:hAnsi="Times New Roman" w:cs="Times New Roman"/>
          <w:sz w:val="24"/>
        </w:rPr>
        <w:br/>
        <w:t>и о дорожной деятельности в Российской Федерации и о внесении изменений в отдельные законодательные акты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62"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22 июля 2008 года № 123-ФЗ «Технический регламент </w:t>
      </w:r>
      <w:r w:rsidRPr="001F0D92">
        <w:rPr>
          <w:rFonts w:ascii="Times New Roman" w:hAnsi="Times New Roman" w:cs="Times New Roman"/>
          <w:sz w:val="24"/>
        </w:rPr>
        <w:br/>
        <w:t>о требованиях пожарной безопасности»;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lastRenderedPageBreak/>
        <w:t xml:space="preserve">Федеральный </w:t>
      </w:r>
      <w:hyperlink r:id="rId63"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29 декабря 2012 года № 273-ФЗ «Об образовании </w:t>
      </w:r>
      <w:r w:rsidRPr="001F0D92">
        <w:rPr>
          <w:rFonts w:ascii="Times New Roman" w:hAnsi="Times New Roman" w:cs="Times New Roman"/>
          <w:sz w:val="24"/>
        </w:rPr>
        <w:br/>
        <w:t>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64"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28 декабря 2013 года № 442-ФЗ «Об основах социального обслуживания граждан 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 xml:space="preserve">Федеральный </w:t>
      </w:r>
      <w:hyperlink r:id="rId65" w:history="1">
        <w:r w:rsidRPr="001F0D92">
          <w:rPr>
            <w:rFonts w:ascii="Times New Roman" w:hAnsi="Times New Roman" w:cs="Times New Roman"/>
            <w:sz w:val="24"/>
          </w:rPr>
          <w:t>закон</w:t>
        </w:r>
      </w:hyperlink>
      <w:r w:rsidRPr="001F0D92">
        <w:rPr>
          <w:rFonts w:ascii="Times New Roman" w:hAnsi="Times New Roman" w:cs="Times New Roman"/>
          <w:sz w:val="24"/>
        </w:rPr>
        <w:t xml:space="preserve"> от 28 июня 2014 года № 172-ФЗ «О стратегическом планировании в Российской Федерации»;</w:t>
      </w:r>
    </w:p>
    <w:p w:rsidR="005A33AA" w:rsidRPr="001F0D92" w:rsidRDefault="005A33AA" w:rsidP="001F0D92">
      <w:pPr>
        <w:pStyle w:val="ConsPlusNormal"/>
        <w:ind w:firstLine="709"/>
        <w:jc w:val="both"/>
        <w:rPr>
          <w:rFonts w:ascii="Times New Roman" w:hAnsi="Times New Roman" w:cs="Times New Roman"/>
          <w:sz w:val="24"/>
        </w:rPr>
      </w:pPr>
      <w:r w:rsidRPr="001F0D92">
        <w:rPr>
          <w:rFonts w:ascii="Times New Roman" w:hAnsi="Times New Roman" w:cs="Times New Roman"/>
          <w:sz w:val="24"/>
        </w:rPr>
        <w:t>«</w:t>
      </w:r>
      <w:hyperlink r:id="rId66" w:history="1">
        <w:r w:rsidRPr="001F0D92">
          <w:rPr>
            <w:rFonts w:ascii="Times New Roman" w:hAnsi="Times New Roman" w:cs="Times New Roman"/>
            <w:sz w:val="24"/>
          </w:rPr>
          <w:t>Стратегия</w:t>
        </w:r>
      </w:hyperlink>
      <w:r w:rsidRPr="001F0D92">
        <w:rPr>
          <w:rFonts w:ascii="Times New Roman" w:hAnsi="Times New Roman" w:cs="Times New Roman"/>
          <w:sz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A33AA" w:rsidRPr="001F0D92" w:rsidRDefault="00C718BD" w:rsidP="001F0D92">
      <w:pPr>
        <w:pStyle w:val="ConsPlusNormal"/>
        <w:ind w:firstLine="709"/>
        <w:jc w:val="both"/>
        <w:rPr>
          <w:rFonts w:ascii="Times New Roman" w:hAnsi="Times New Roman" w:cs="Times New Roman"/>
          <w:sz w:val="24"/>
        </w:rPr>
      </w:pPr>
      <w:hyperlink r:id="rId67" w:history="1">
        <w:r w:rsidR="005A33AA" w:rsidRPr="001F0D92">
          <w:rPr>
            <w:rFonts w:ascii="Times New Roman" w:hAnsi="Times New Roman" w:cs="Times New Roman"/>
            <w:sz w:val="24"/>
          </w:rPr>
          <w:t>Указ</w:t>
        </w:r>
      </w:hyperlink>
      <w:r w:rsidR="005A33AA" w:rsidRPr="001F0D92">
        <w:rPr>
          <w:rFonts w:ascii="Times New Roman" w:hAnsi="Times New Roman" w:cs="Times New Roman"/>
          <w:sz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A33AA" w:rsidRPr="001F0D92" w:rsidRDefault="00C718BD" w:rsidP="001F0D92">
      <w:pPr>
        <w:pStyle w:val="ConsPlusNormal"/>
        <w:ind w:firstLine="709"/>
        <w:jc w:val="both"/>
        <w:rPr>
          <w:rFonts w:ascii="Times New Roman" w:hAnsi="Times New Roman" w:cs="Times New Roman"/>
          <w:sz w:val="24"/>
        </w:rPr>
      </w:pPr>
      <w:hyperlink r:id="rId68" w:history="1">
        <w:r w:rsidR="005A33AA" w:rsidRPr="001F0D92">
          <w:rPr>
            <w:rFonts w:ascii="Times New Roman" w:hAnsi="Times New Roman" w:cs="Times New Roman"/>
            <w:sz w:val="24"/>
          </w:rPr>
          <w:t>Указ</w:t>
        </w:r>
      </w:hyperlink>
      <w:r w:rsidR="005A33AA" w:rsidRPr="001F0D92">
        <w:rPr>
          <w:rFonts w:ascii="Times New Roman" w:hAnsi="Times New Roman" w:cs="Times New Roman"/>
          <w:sz w:val="24"/>
        </w:rPr>
        <w:t xml:space="preserve"> Президента Российской Федерации от 2 мая 2014 года № 296 «О сухопутных территориях Арктической зоны Российской Федерации»;</w:t>
      </w:r>
    </w:p>
    <w:p w:rsidR="005A33AA" w:rsidRPr="001F0D92" w:rsidRDefault="00C718BD" w:rsidP="001F0D92">
      <w:pPr>
        <w:pStyle w:val="ConsPlusNormal"/>
        <w:ind w:firstLine="709"/>
        <w:jc w:val="both"/>
        <w:rPr>
          <w:rFonts w:ascii="Times New Roman" w:hAnsi="Times New Roman" w:cs="Times New Roman"/>
          <w:sz w:val="24"/>
        </w:rPr>
      </w:pPr>
      <w:hyperlink r:id="rId69"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10 ноября 1996 года </w:t>
      </w:r>
      <w:r w:rsidR="005A33AA" w:rsidRPr="001F0D92">
        <w:rPr>
          <w:rFonts w:ascii="Times New Roman" w:hAnsi="Times New Roman" w:cs="Times New Roman"/>
          <w:sz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A33AA" w:rsidRPr="001F0D92" w:rsidRDefault="00C718BD" w:rsidP="001F0D92">
      <w:pPr>
        <w:pStyle w:val="ConsPlusNormal"/>
        <w:ind w:firstLine="709"/>
        <w:jc w:val="both"/>
        <w:rPr>
          <w:rFonts w:ascii="Times New Roman" w:hAnsi="Times New Roman" w:cs="Times New Roman"/>
          <w:sz w:val="24"/>
        </w:rPr>
      </w:pPr>
      <w:hyperlink r:id="rId70"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29 ноября 1999 года </w:t>
      </w:r>
      <w:r w:rsidR="005A33AA" w:rsidRPr="001F0D92">
        <w:rPr>
          <w:rFonts w:ascii="Times New Roman" w:hAnsi="Times New Roman" w:cs="Times New Roman"/>
          <w:sz w:val="24"/>
        </w:rPr>
        <w:br/>
        <w:t>№ 1309 «О порядке создания убежищ и иных объектов гражданской обороны»;</w:t>
      </w:r>
    </w:p>
    <w:p w:rsidR="005A33AA" w:rsidRPr="001F0D92" w:rsidRDefault="00C718BD" w:rsidP="001F0D92">
      <w:pPr>
        <w:pStyle w:val="ConsPlusNormal"/>
        <w:ind w:firstLine="709"/>
        <w:jc w:val="both"/>
        <w:rPr>
          <w:rFonts w:ascii="Times New Roman" w:hAnsi="Times New Roman" w:cs="Times New Roman"/>
          <w:sz w:val="24"/>
        </w:rPr>
      </w:pPr>
      <w:hyperlink r:id="rId71"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A33AA" w:rsidRPr="001F0D92" w:rsidRDefault="00C718BD" w:rsidP="001F0D92">
      <w:pPr>
        <w:pStyle w:val="ConsPlusNormal"/>
        <w:ind w:firstLine="709"/>
        <w:jc w:val="both"/>
        <w:rPr>
          <w:rFonts w:ascii="Times New Roman" w:hAnsi="Times New Roman" w:cs="Times New Roman"/>
          <w:sz w:val="24"/>
        </w:rPr>
      </w:pPr>
      <w:hyperlink r:id="rId72"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A33AA" w:rsidRPr="001F0D92" w:rsidRDefault="00C718BD" w:rsidP="001F0D92">
      <w:pPr>
        <w:pStyle w:val="ConsPlusNormal"/>
        <w:ind w:firstLine="709"/>
        <w:jc w:val="both"/>
        <w:rPr>
          <w:rFonts w:ascii="Times New Roman" w:hAnsi="Times New Roman" w:cs="Times New Roman"/>
          <w:sz w:val="24"/>
        </w:rPr>
      </w:pPr>
      <w:hyperlink r:id="rId73"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 сентября 2009 года </w:t>
      </w:r>
      <w:r w:rsidR="005A33AA" w:rsidRPr="001F0D92">
        <w:rPr>
          <w:rFonts w:ascii="Times New Roman" w:hAnsi="Times New Roman" w:cs="Times New Roman"/>
          <w:sz w:val="24"/>
        </w:rPr>
        <w:br/>
        <w:t>№ 717 «О нормах отвода земель для размещения автомобильных дорог и (или) объектов дорожного сервиса»;</w:t>
      </w:r>
    </w:p>
    <w:p w:rsidR="005A33AA" w:rsidRPr="001F0D92" w:rsidRDefault="00C718BD" w:rsidP="001F0D92">
      <w:pPr>
        <w:pStyle w:val="ConsPlusNormal"/>
        <w:ind w:firstLine="709"/>
        <w:jc w:val="both"/>
        <w:rPr>
          <w:rFonts w:ascii="Times New Roman" w:hAnsi="Times New Roman" w:cs="Times New Roman"/>
          <w:sz w:val="24"/>
        </w:rPr>
      </w:pPr>
      <w:hyperlink r:id="rId74"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29 октября 2009 года </w:t>
      </w:r>
      <w:r w:rsidR="005A33AA" w:rsidRPr="001F0D92">
        <w:rPr>
          <w:rFonts w:ascii="Times New Roman" w:hAnsi="Times New Roman" w:cs="Times New Roman"/>
          <w:sz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A33AA" w:rsidRPr="001F0D92" w:rsidRDefault="00C718BD" w:rsidP="001F0D92">
      <w:pPr>
        <w:pStyle w:val="ConsPlusNormal"/>
        <w:ind w:firstLine="709"/>
        <w:jc w:val="both"/>
        <w:rPr>
          <w:rFonts w:ascii="Times New Roman" w:hAnsi="Times New Roman" w:cs="Times New Roman"/>
          <w:sz w:val="24"/>
        </w:rPr>
      </w:pPr>
      <w:hyperlink r:id="rId75"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25 апреля 2012 года № 390 «О противопожарном режиме»;</w:t>
      </w:r>
    </w:p>
    <w:p w:rsidR="005A33AA" w:rsidRPr="001F0D92" w:rsidRDefault="00C718BD" w:rsidP="001F0D92">
      <w:pPr>
        <w:pStyle w:val="ConsPlusNormal"/>
        <w:ind w:firstLine="709"/>
        <w:jc w:val="both"/>
        <w:rPr>
          <w:rFonts w:ascii="Times New Roman" w:hAnsi="Times New Roman" w:cs="Times New Roman"/>
          <w:sz w:val="24"/>
        </w:rPr>
      </w:pPr>
      <w:hyperlink r:id="rId76"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18 ноября 2013 года </w:t>
      </w:r>
      <w:r w:rsidR="005A33AA" w:rsidRPr="001F0D92">
        <w:rPr>
          <w:rFonts w:ascii="Times New Roman" w:hAnsi="Times New Roman" w:cs="Times New Roman"/>
          <w:sz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A33AA" w:rsidRPr="001F0D92" w:rsidRDefault="00C718BD" w:rsidP="001F0D92">
      <w:pPr>
        <w:pStyle w:val="ConsPlusNormal"/>
        <w:ind w:firstLine="709"/>
        <w:jc w:val="both"/>
        <w:rPr>
          <w:rFonts w:ascii="Times New Roman" w:hAnsi="Times New Roman" w:cs="Times New Roman"/>
          <w:sz w:val="24"/>
        </w:rPr>
      </w:pPr>
      <w:hyperlink r:id="rId77"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18 апреля 2014 года № 360 «Об определении границ зон затопления, подтопления»;</w:t>
      </w:r>
    </w:p>
    <w:p w:rsidR="005A33AA" w:rsidRPr="001F0D92" w:rsidRDefault="00C718BD" w:rsidP="001F0D92">
      <w:pPr>
        <w:pStyle w:val="ConsPlusNormal"/>
        <w:ind w:firstLine="709"/>
        <w:jc w:val="both"/>
        <w:rPr>
          <w:rFonts w:ascii="Times New Roman" w:hAnsi="Times New Roman" w:cs="Times New Roman"/>
          <w:sz w:val="24"/>
        </w:rPr>
      </w:pPr>
      <w:hyperlink r:id="rId78"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21 апреля 2014 года </w:t>
      </w:r>
      <w:r w:rsidR="001F0D92">
        <w:rPr>
          <w:rFonts w:ascii="Times New Roman" w:hAnsi="Times New Roman" w:cs="Times New Roman"/>
          <w:sz w:val="24"/>
        </w:rPr>
        <w:t>№</w:t>
      </w:r>
      <w:r w:rsidR="005A33AA" w:rsidRPr="001F0D92">
        <w:rPr>
          <w:rFonts w:ascii="Times New Roman" w:hAnsi="Times New Roman" w:cs="Times New Roman"/>
          <w:sz w:val="24"/>
        </w:rPr>
        <w:t xml:space="preserve"> 366 «Об утверждении государственной </w:t>
      </w:r>
      <w:r w:rsidR="001F0D92">
        <w:rPr>
          <w:rFonts w:ascii="Times New Roman" w:hAnsi="Times New Roman" w:cs="Times New Roman"/>
          <w:sz w:val="24"/>
        </w:rPr>
        <w:t>программы Российской Федерации «</w:t>
      </w:r>
      <w:r w:rsidR="005A33AA" w:rsidRPr="001F0D92">
        <w:rPr>
          <w:rFonts w:ascii="Times New Roman" w:hAnsi="Times New Roman" w:cs="Times New Roman"/>
          <w:sz w:val="24"/>
        </w:rPr>
        <w:t>Социально-экономическое развитие Арктической зоны Российской Федерации на период до 2020 года»;</w:t>
      </w:r>
    </w:p>
    <w:p w:rsidR="005A33AA" w:rsidRPr="001F0D92" w:rsidRDefault="00C718BD" w:rsidP="001F0D92">
      <w:pPr>
        <w:pStyle w:val="ConsPlusNormal"/>
        <w:ind w:firstLine="709"/>
        <w:jc w:val="both"/>
        <w:rPr>
          <w:rFonts w:ascii="Times New Roman" w:hAnsi="Times New Roman" w:cs="Times New Roman"/>
          <w:sz w:val="24"/>
        </w:rPr>
      </w:pPr>
      <w:hyperlink r:id="rId79" w:history="1">
        <w:r w:rsidR="005A33AA" w:rsidRPr="001F0D92">
          <w:rPr>
            <w:rFonts w:ascii="Times New Roman" w:hAnsi="Times New Roman" w:cs="Times New Roman"/>
            <w:sz w:val="24"/>
          </w:rPr>
          <w:t>постановление</w:t>
        </w:r>
      </w:hyperlink>
      <w:r w:rsidR="005A33AA" w:rsidRPr="001F0D92">
        <w:rPr>
          <w:rFonts w:ascii="Times New Roman" w:hAnsi="Times New Roman" w:cs="Times New Roman"/>
          <w:sz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w:t>
      </w:r>
      <w:r w:rsidR="001F0D92">
        <w:rPr>
          <w:rFonts w:ascii="Times New Roman" w:hAnsi="Times New Roman" w:cs="Times New Roman"/>
          <w:sz w:val="24"/>
        </w:rPr>
        <w:t>вительства Российской Федерации»</w:t>
      </w:r>
      <w:r w:rsidR="005A33AA" w:rsidRPr="001F0D92">
        <w:rPr>
          <w:rFonts w:ascii="Times New Roman" w:hAnsi="Times New Roman" w:cs="Times New Roman"/>
          <w:sz w:val="24"/>
        </w:rPr>
        <w:t xml:space="preserve"> от 24 сентября 2010 года </w:t>
      </w:r>
      <w:r w:rsidR="001F0D92">
        <w:rPr>
          <w:rFonts w:ascii="Times New Roman" w:hAnsi="Times New Roman" w:cs="Times New Roman"/>
          <w:sz w:val="24"/>
        </w:rPr>
        <w:t>№</w:t>
      </w:r>
      <w:r w:rsidR="005A33AA" w:rsidRPr="001F0D92">
        <w:rPr>
          <w:rFonts w:ascii="Times New Roman" w:hAnsi="Times New Roman" w:cs="Times New Roman"/>
          <w:sz w:val="24"/>
        </w:rPr>
        <w:t xml:space="preserve"> 754»;</w:t>
      </w:r>
    </w:p>
    <w:p w:rsidR="005A33AA" w:rsidRPr="001F0D92" w:rsidRDefault="00C718BD" w:rsidP="001F0D92">
      <w:pPr>
        <w:pStyle w:val="ConsPlusNormal"/>
        <w:ind w:firstLine="709"/>
        <w:jc w:val="both"/>
        <w:rPr>
          <w:rFonts w:ascii="Times New Roman" w:hAnsi="Times New Roman" w:cs="Times New Roman"/>
          <w:sz w:val="24"/>
        </w:rPr>
      </w:pPr>
      <w:hyperlink r:id="rId80"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3 июля 1996 года </w:t>
      </w:r>
      <w:r w:rsidR="005A33AA" w:rsidRPr="001F0D92">
        <w:rPr>
          <w:rFonts w:ascii="Times New Roman" w:hAnsi="Times New Roman" w:cs="Times New Roman"/>
          <w:sz w:val="24"/>
        </w:rPr>
        <w:br/>
        <w:t>№ 1063-р;</w:t>
      </w:r>
    </w:p>
    <w:p w:rsidR="005A33AA" w:rsidRPr="001F0D92" w:rsidRDefault="00C718BD" w:rsidP="001F0D92">
      <w:pPr>
        <w:pStyle w:val="ConsPlusNormal"/>
        <w:ind w:firstLine="709"/>
        <w:jc w:val="both"/>
        <w:rPr>
          <w:rFonts w:ascii="Times New Roman" w:hAnsi="Times New Roman" w:cs="Times New Roman"/>
          <w:sz w:val="24"/>
        </w:rPr>
      </w:pPr>
      <w:hyperlink r:id="rId81"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25 мая 2004 года № 707-р;</w:t>
      </w:r>
    </w:p>
    <w:p w:rsidR="005A33AA" w:rsidRPr="001F0D92" w:rsidRDefault="00C718BD" w:rsidP="001F0D92">
      <w:pPr>
        <w:pStyle w:val="ConsPlusNormal"/>
        <w:ind w:firstLine="709"/>
        <w:jc w:val="both"/>
        <w:rPr>
          <w:rFonts w:ascii="Times New Roman" w:hAnsi="Times New Roman" w:cs="Times New Roman"/>
          <w:sz w:val="24"/>
        </w:rPr>
      </w:pPr>
      <w:hyperlink r:id="rId82"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10 августа 2007 года </w:t>
      </w:r>
      <w:r w:rsidR="001F0D92">
        <w:rPr>
          <w:rFonts w:ascii="Times New Roman" w:hAnsi="Times New Roman" w:cs="Times New Roman"/>
          <w:sz w:val="24"/>
        </w:rPr>
        <w:br/>
      </w:r>
      <w:r w:rsidR="005A33AA" w:rsidRPr="001F0D92">
        <w:rPr>
          <w:rFonts w:ascii="Times New Roman" w:hAnsi="Times New Roman" w:cs="Times New Roman"/>
          <w:sz w:val="24"/>
        </w:rPr>
        <w:t>№ 1034-р;</w:t>
      </w:r>
    </w:p>
    <w:p w:rsidR="005A33AA" w:rsidRPr="001F0D92" w:rsidRDefault="00C718BD" w:rsidP="001F0D92">
      <w:pPr>
        <w:pStyle w:val="ConsPlusNormal"/>
        <w:ind w:firstLine="709"/>
        <w:jc w:val="both"/>
        <w:rPr>
          <w:rFonts w:ascii="Times New Roman" w:hAnsi="Times New Roman" w:cs="Times New Roman"/>
          <w:sz w:val="24"/>
        </w:rPr>
      </w:pPr>
      <w:hyperlink r:id="rId83"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18 ноября 2011 года </w:t>
      </w:r>
      <w:r w:rsidR="005A33AA" w:rsidRPr="001F0D92">
        <w:rPr>
          <w:rFonts w:ascii="Times New Roman" w:hAnsi="Times New Roman" w:cs="Times New Roman"/>
          <w:sz w:val="24"/>
        </w:rPr>
        <w:br/>
      </w:r>
      <w:r w:rsidR="005A33AA" w:rsidRPr="001F0D92">
        <w:rPr>
          <w:rFonts w:ascii="Times New Roman" w:hAnsi="Times New Roman" w:cs="Times New Roman"/>
          <w:sz w:val="24"/>
        </w:rPr>
        <w:lastRenderedPageBreak/>
        <w:t>№ 2074-р;</w:t>
      </w:r>
    </w:p>
    <w:p w:rsidR="005A33AA" w:rsidRPr="001F0D92" w:rsidRDefault="00C718BD" w:rsidP="001F0D92">
      <w:pPr>
        <w:pStyle w:val="ConsPlusNormal"/>
        <w:ind w:firstLine="709"/>
        <w:jc w:val="both"/>
        <w:rPr>
          <w:rFonts w:ascii="Times New Roman" w:hAnsi="Times New Roman" w:cs="Times New Roman"/>
          <w:sz w:val="24"/>
        </w:rPr>
      </w:pPr>
      <w:hyperlink r:id="rId84"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19 марта 2013 года </w:t>
      </w:r>
      <w:r w:rsidR="001F0D92">
        <w:rPr>
          <w:rFonts w:ascii="Times New Roman" w:hAnsi="Times New Roman" w:cs="Times New Roman"/>
          <w:sz w:val="24"/>
        </w:rPr>
        <w:br/>
      </w:r>
      <w:r w:rsidR="005A33AA" w:rsidRPr="001F0D92">
        <w:rPr>
          <w:rFonts w:ascii="Times New Roman" w:hAnsi="Times New Roman" w:cs="Times New Roman"/>
          <w:sz w:val="24"/>
        </w:rPr>
        <w:t xml:space="preserve">№ 384-р «Об утверждении схемы территориального планирования Российской Федерации </w:t>
      </w:r>
      <w:r w:rsidR="005A33AA" w:rsidRPr="001F0D92">
        <w:rPr>
          <w:rFonts w:ascii="Times New Roman" w:hAnsi="Times New Roman" w:cs="Times New Roman"/>
          <w:sz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A33AA" w:rsidRPr="001F0D92" w:rsidRDefault="00C718BD" w:rsidP="001F0D92">
      <w:pPr>
        <w:pStyle w:val="ConsPlusNormal"/>
        <w:ind w:firstLine="709"/>
        <w:jc w:val="both"/>
        <w:rPr>
          <w:rFonts w:ascii="Times New Roman" w:hAnsi="Times New Roman" w:cs="Times New Roman"/>
          <w:sz w:val="24"/>
        </w:rPr>
      </w:pPr>
      <w:hyperlink r:id="rId85" w:history="1">
        <w:r w:rsidR="005A33AA" w:rsidRPr="001F0D92">
          <w:rPr>
            <w:rFonts w:ascii="Times New Roman" w:hAnsi="Times New Roman" w:cs="Times New Roman"/>
            <w:sz w:val="24"/>
          </w:rPr>
          <w:t>распоряжение</w:t>
        </w:r>
      </w:hyperlink>
      <w:r w:rsidR="005A33AA" w:rsidRPr="001F0D92">
        <w:rPr>
          <w:rFonts w:ascii="Times New Roman" w:hAnsi="Times New Roman" w:cs="Times New Roman"/>
          <w:sz w:val="24"/>
        </w:rPr>
        <w:t xml:space="preserve"> Правительства Российской Федерации от 29 июля 2014 года № 1398-р;</w:t>
      </w:r>
    </w:p>
    <w:p w:rsidR="005A33AA" w:rsidRPr="001F0D92" w:rsidRDefault="00C718BD" w:rsidP="001F0D92">
      <w:pPr>
        <w:pStyle w:val="ConsPlusNormal"/>
        <w:ind w:firstLine="709"/>
        <w:jc w:val="both"/>
        <w:rPr>
          <w:rFonts w:ascii="Times New Roman" w:hAnsi="Times New Roman" w:cs="Times New Roman"/>
          <w:sz w:val="24"/>
        </w:rPr>
      </w:pPr>
      <w:hyperlink r:id="rId86" w:history="1">
        <w:r w:rsidR="005A33AA" w:rsidRPr="001F0D92">
          <w:rPr>
            <w:rFonts w:ascii="Times New Roman" w:hAnsi="Times New Roman" w:cs="Times New Roman"/>
            <w:sz w:val="24"/>
          </w:rPr>
          <w:t>Ветеринарно-санитарные правила</w:t>
        </w:r>
      </w:hyperlink>
      <w:r w:rsidR="005A33AA" w:rsidRPr="001F0D92">
        <w:rPr>
          <w:rFonts w:ascii="Times New Roman" w:hAnsi="Times New Roman" w:cs="Times New Roman"/>
          <w:sz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A33AA" w:rsidRPr="001F0D92" w:rsidRDefault="00C718BD" w:rsidP="001F0D92">
      <w:pPr>
        <w:pStyle w:val="ConsPlusNormal"/>
        <w:ind w:firstLine="709"/>
        <w:jc w:val="both"/>
        <w:rPr>
          <w:rFonts w:ascii="Times New Roman" w:hAnsi="Times New Roman" w:cs="Times New Roman"/>
          <w:sz w:val="24"/>
        </w:rPr>
      </w:pPr>
      <w:hyperlink r:id="rId87"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A33AA" w:rsidRPr="001F0D92" w:rsidRDefault="00C718BD" w:rsidP="001F0D92">
      <w:pPr>
        <w:pStyle w:val="ConsPlusNormal"/>
        <w:ind w:firstLine="709"/>
        <w:jc w:val="both"/>
        <w:rPr>
          <w:rFonts w:ascii="Times New Roman" w:hAnsi="Times New Roman" w:cs="Times New Roman"/>
          <w:sz w:val="24"/>
        </w:rPr>
      </w:pPr>
      <w:hyperlink r:id="rId88"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A33AA" w:rsidRPr="001F0D92" w:rsidRDefault="00C718BD" w:rsidP="001F0D92">
      <w:pPr>
        <w:pStyle w:val="ConsPlusNormal"/>
        <w:ind w:firstLine="709"/>
        <w:jc w:val="both"/>
        <w:rPr>
          <w:rFonts w:ascii="Times New Roman" w:hAnsi="Times New Roman" w:cs="Times New Roman"/>
          <w:sz w:val="24"/>
        </w:rPr>
      </w:pPr>
      <w:hyperlink r:id="rId89"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A33AA" w:rsidRPr="001F0D92" w:rsidRDefault="00C718BD" w:rsidP="001F0D92">
      <w:pPr>
        <w:pStyle w:val="ConsPlusNormal"/>
        <w:ind w:firstLine="709"/>
        <w:jc w:val="both"/>
        <w:rPr>
          <w:rFonts w:ascii="Times New Roman" w:hAnsi="Times New Roman" w:cs="Times New Roman"/>
          <w:sz w:val="24"/>
        </w:rPr>
      </w:pPr>
      <w:hyperlink r:id="rId90"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A33AA" w:rsidRPr="001F0D92" w:rsidRDefault="00C718BD" w:rsidP="001F0D92">
      <w:pPr>
        <w:pStyle w:val="ConsPlusNormal"/>
        <w:ind w:firstLine="709"/>
        <w:jc w:val="both"/>
        <w:rPr>
          <w:rFonts w:ascii="Times New Roman" w:hAnsi="Times New Roman" w:cs="Times New Roman"/>
          <w:sz w:val="24"/>
        </w:rPr>
      </w:pPr>
      <w:hyperlink r:id="rId91"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33AA" w:rsidRPr="001F0D92" w:rsidRDefault="00C718BD" w:rsidP="001F0D92">
      <w:pPr>
        <w:pStyle w:val="ConsPlusNormal"/>
        <w:ind w:firstLine="709"/>
        <w:jc w:val="both"/>
        <w:rPr>
          <w:rFonts w:ascii="Times New Roman" w:hAnsi="Times New Roman" w:cs="Times New Roman"/>
          <w:sz w:val="24"/>
        </w:rPr>
      </w:pPr>
      <w:hyperlink r:id="rId92"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A33AA" w:rsidRPr="001F0D92" w:rsidRDefault="00C718BD" w:rsidP="001F0D92">
      <w:pPr>
        <w:pStyle w:val="ConsPlusNormal"/>
        <w:ind w:firstLine="709"/>
        <w:jc w:val="both"/>
        <w:rPr>
          <w:rFonts w:ascii="Times New Roman" w:hAnsi="Times New Roman" w:cs="Times New Roman"/>
          <w:sz w:val="24"/>
        </w:rPr>
      </w:pPr>
      <w:hyperlink r:id="rId93"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труда и социальной защиты Российской Федерации от </w:t>
      </w:r>
      <w:r w:rsidR="005A33AA" w:rsidRPr="001F0D92">
        <w:rPr>
          <w:rFonts w:ascii="Times New Roman" w:hAnsi="Times New Roman" w:cs="Times New Roman"/>
          <w:sz w:val="24"/>
        </w:rPr>
        <w:br/>
        <w:t>17 апреля 2014 года № 258н «Об утверждении примерной номенклатуры организаций социального обслуживания»;</w:t>
      </w:r>
    </w:p>
    <w:p w:rsidR="005A33AA" w:rsidRPr="001F0D92" w:rsidRDefault="00C718BD" w:rsidP="001F0D92">
      <w:pPr>
        <w:pStyle w:val="ConsPlusNormal"/>
        <w:ind w:firstLine="709"/>
        <w:jc w:val="both"/>
        <w:rPr>
          <w:rFonts w:ascii="Times New Roman" w:hAnsi="Times New Roman" w:cs="Times New Roman"/>
          <w:sz w:val="24"/>
        </w:rPr>
      </w:pPr>
      <w:hyperlink r:id="rId94"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A33AA" w:rsidRPr="001F0D92" w:rsidRDefault="00C718BD" w:rsidP="001F0D92">
      <w:pPr>
        <w:pStyle w:val="ConsPlusNormal"/>
        <w:ind w:firstLine="709"/>
        <w:jc w:val="both"/>
        <w:rPr>
          <w:rFonts w:ascii="Times New Roman" w:hAnsi="Times New Roman" w:cs="Times New Roman"/>
          <w:sz w:val="24"/>
        </w:rPr>
      </w:pPr>
      <w:hyperlink r:id="rId95"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A33AA" w:rsidRPr="001F0D92" w:rsidRDefault="00C718BD" w:rsidP="001F0D92">
      <w:pPr>
        <w:pStyle w:val="ConsPlusNormal"/>
        <w:ind w:firstLine="709"/>
        <w:jc w:val="both"/>
        <w:rPr>
          <w:rFonts w:ascii="Times New Roman" w:hAnsi="Times New Roman" w:cs="Times New Roman"/>
          <w:sz w:val="24"/>
        </w:rPr>
      </w:pPr>
      <w:hyperlink r:id="rId96" w:history="1">
        <w:r w:rsidR="005A33AA" w:rsidRPr="001F0D92">
          <w:rPr>
            <w:rFonts w:ascii="Times New Roman" w:hAnsi="Times New Roman" w:cs="Times New Roman"/>
            <w:sz w:val="24"/>
          </w:rPr>
          <w:t>приказ</w:t>
        </w:r>
      </w:hyperlink>
      <w:r w:rsidR="005A33AA" w:rsidRPr="001F0D92">
        <w:rPr>
          <w:rFonts w:ascii="Times New Roman" w:hAnsi="Times New Roman" w:cs="Times New Roman"/>
          <w:sz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F0D92">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lastRenderedPageBreak/>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3" w:history="1">
        <w:r w:rsidR="005A33AA" w:rsidRPr="001E7C51">
          <w:rPr>
            <w:rFonts w:ascii="Times New Roman" w:hAnsi="Times New Roman" w:cs="Times New Roman"/>
          </w:rPr>
          <w:t>указ</w:t>
        </w:r>
      </w:hyperlink>
      <w:r w:rsidR="005A33AA"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2016-2020 годы»;</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4"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5"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12 октября 2012 года 464-пп </w:t>
      </w:r>
      <w:r w:rsidR="001F0D92">
        <w:rPr>
          <w:rFonts w:ascii="Times New Roman" w:hAnsi="Times New Roman" w:cs="Times New Roman"/>
        </w:rPr>
        <w:t>«</w:t>
      </w:r>
      <w:r w:rsidR="005A33AA" w:rsidRPr="001E7C51">
        <w:rPr>
          <w:rFonts w:ascii="Times New Roman" w:hAnsi="Times New Roman" w:cs="Times New Roman"/>
        </w:rPr>
        <w:t>Об утверждении государственной п</w:t>
      </w:r>
      <w:r w:rsidR="001F0D92">
        <w:rPr>
          <w:rFonts w:ascii="Times New Roman" w:hAnsi="Times New Roman" w:cs="Times New Roman"/>
        </w:rPr>
        <w:t>рограммы Архангельской области «</w:t>
      </w:r>
      <w:r w:rsidR="005A33AA" w:rsidRPr="001E7C51">
        <w:rPr>
          <w:rFonts w:ascii="Times New Roman" w:hAnsi="Times New Roman" w:cs="Times New Roman"/>
        </w:rPr>
        <w:t>Социальная поддержка граждан в Архангельской области (2013</w:t>
      </w:r>
      <w:r w:rsidR="001F0D92">
        <w:rPr>
          <w:rFonts w:ascii="Times New Roman" w:hAnsi="Times New Roman" w:cs="Times New Roman"/>
        </w:rPr>
        <w:t>-2020 годы)»</w:t>
      </w:r>
      <w:r w:rsidR="005A33AA" w:rsidRPr="001E7C51">
        <w:rPr>
          <w:rFonts w:ascii="Times New Roman" w:hAnsi="Times New Roman" w:cs="Times New Roman"/>
        </w:rPr>
        <w:t>;</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6"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7"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8"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09"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10"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11"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w:t>
      </w:r>
      <w:r w:rsidR="001F0D92">
        <w:rPr>
          <w:rFonts w:ascii="Times New Roman" w:hAnsi="Times New Roman" w:cs="Times New Roman"/>
        </w:rPr>
        <w:t xml:space="preserve">еждением Архангельской области «Дорожное агентство» </w:t>
      </w:r>
      <w:r w:rsidR="005A33AA" w:rsidRPr="001E7C51">
        <w:rPr>
          <w:rFonts w:ascii="Times New Roman" w:hAnsi="Times New Roman" w:cs="Times New Roman"/>
        </w:rPr>
        <w:t>Архангельскавтодор»;</w:t>
      </w:r>
    </w:p>
    <w:p w:rsidR="005A33AA" w:rsidRPr="001E7C51" w:rsidRDefault="00C718BD" w:rsidP="001F0D92">
      <w:pPr>
        <w:autoSpaceDE w:val="0"/>
        <w:autoSpaceDN w:val="0"/>
        <w:adjustRightInd w:val="0"/>
        <w:spacing w:after="0" w:line="240" w:lineRule="auto"/>
        <w:ind w:firstLine="709"/>
        <w:jc w:val="both"/>
        <w:rPr>
          <w:rFonts w:ascii="Times New Roman" w:hAnsi="Times New Roman" w:cs="Times New Roman"/>
        </w:rPr>
      </w:pPr>
      <w:hyperlink r:id="rId112"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A33AA" w:rsidRPr="001E7C51" w:rsidRDefault="005A33AA" w:rsidP="001F0D92">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A33AA" w:rsidRPr="001E7C51" w:rsidRDefault="005A33AA" w:rsidP="001E7C51">
      <w:pPr>
        <w:pStyle w:val="ConsPlusNormal"/>
        <w:ind w:firstLine="550"/>
        <w:jc w:val="both"/>
        <w:rPr>
          <w:rFonts w:ascii="Times New Roman" w:hAnsi="Times New Roman" w:cs="Times New Roman"/>
        </w:rPr>
      </w:pPr>
    </w:p>
    <w:p w:rsidR="001F0D92" w:rsidRDefault="005A33AA" w:rsidP="001F0D92">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Быченское</w:t>
      </w:r>
      <w:r w:rsidRPr="00A90EFF">
        <w:rPr>
          <w:rFonts w:ascii="Times New Roman" w:hAnsi="Times New Roman" w:cs="Times New Roman"/>
        </w:rPr>
        <w:t xml:space="preserve">» </w:t>
      </w:r>
    </w:p>
    <w:p w:rsidR="005A33AA" w:rsidRPr="00A90EFF" w:rsidRDefault="005A33AA" w:rsidP="001F0D92">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5A33AA" w:rsidRPr="00A90EFF"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4518BF" w:rsidRDefault="00C718BD" w:rsidP="001F0D92">
      <w:pPr>
        <w:pStyle w:val="1"/>
        <w:ind w:firstLine="709"/>
        <w:jc w:val="both"/>
        <w:rPr>
          <w:sz w:val="22"/>
          <w:szCs w:val="22"/>
        </w:rPr>
      </w:pPr>
      <w:hyperlink r:id="rId113" w:history="1">
        <w:r w:rsidR="005A33AA" w:rsidRPr="00A90EFF">
          <w:rPr>
            <w:sz w:val="22"/>
            <w:szCs w:val="22"/>
          </w:rPr>
          <w:t>Устав</w:t>
        </w:r>
      </w:hyperlink>
      <w:r w:rsidR="005A33AA" w:rsidRPr="00A90EFF">
        <w:rPr>
          <w:sz w:val="22"/>
          <w:szCs w:val="22"/>
        </w:rPr>
        <w:t xml:space="preserve"> муниципального образования «Мезенский муниципальный</w:t>
      </w:r>
      <w:r w:rsidR="005A33AA" w:rsidRPr="001E7C51">
        <w:rPr>
          <w:sz w:val="22"/>
          <w:szCs w:val="22"/>
        </w:rPr>
        <w:t xml:space="preserve"> район» Архангельской области, </w:t>
      </w:r>
      <w:r w:rsidR="001F0D92">
        <w:rPr>
          <w:sz w:val="22"/>
          <w:szCs w:val="22"/>
        </w:rPr>
        <w:t>принятый р</w:t>
      </w:r>
      <w:r w:rsidR="005A33AA" w:rsidRPr="004518BF">
        <w:rPr>
          <w:sz w:val="22"/>
          <w:szCs w:val="22"/>
        </w:rPr>
        <w:t xml:space="preserve">ешением Собрания депутатов муниципального образования «Мезенский муниципальный район» от 12.04.2012 </w:t>
      </w:r>
      <w:r w:rsidR="001F0D92" w:rsidRPr="004518BF">
        <w:rPr>
          <w:sz w:val="22"/>
          <w:szCs w:val="22"/>
        </w:rPr>
        <w:t>№196</w:t>
      </w:r>
      <w:r w:rsidR="005A33AA" w:rsidRPr="004518BF">
        <w:rPr>
          <w:sz w:val="22"/>
          <w:szCs w:val="22"/>
        </w:rPr>
        <w:t xml:space="preserve">; </w:t>
      </w:r>
    </w:p>
    <w:p w:rsidR="005A33AA" w:rsidRPr="00000B85" w:rsidRDefault="00C718BD" w:rsidP="001F0D92">
      <w:pPr>
        <w:widowControl w:val="0"/>
        <w:tabs>
          <w:tab w:val="left" w:pos="142"/>
        </w:tabs>
        <w:spacing w:after="0"/>
        <w:ind w:firstLine="709"/>
        <w:jc w:val="both"/>
        <w:outlineLvl w:val="2"/>
        <w:rPr>
          <w:rFonts w:ascii="Times New Roman" w:hAnsi="Times New Roman" w:cs="Times New Roman"/>
          <w:bCs/>
        </w:rPr>
      </w:pPr>
      <w:hyperlink r:id="rId114" w:history="1">
        <w:r w:rsidR="005A33AA" w:rsidRPr="004518BF">
          <w:rPr>
            <w:rFonts w:ascii="Times New Roman" w:hAnsi="Times New Roman" w:cs="Times New Roman"/>
          </w:rPr>
          <w:t>Устав</w:t>
        </w:r>
      </w:hyperlink>
      <w:r w:rsidR="005A33AA" w:rsidRPr="004518BF">
        <w:rPr>
          <w:rFonts w:ascii="Times New Roman" w:hAnsi="Times New Roman" w:cs="Times New Roman"/>
        </w:rPr>
        <w:t xml:space="preserve"> муниципального образования «</w:t>
      </w:r>
      <w:r w:rsidR="005A33AA">
        <w:rPr>
          <w:rFonts w:ascii="Times New Roman" w:hAnsi="Times New Roman" w:cs="Times New Roman"/>
        </w:rPr>
        <w:t>Быченское</w:t>
      </w:r>
      <w:r w:rsidR="005A33AA" w:rsidRPr="004518BF">
        <w:rPr>
          <w:rFonts w:ascii="Times New Roman" w:hAnsi="Times New Roman" w:cs="Times New Roman"/>
        </w:rPr>
        <w:t xml:space="preserve">» Мезенского района Архангельской области, </w:t>
      </w:r>
      <w:r w:rsidR="005A33AA">
        <w:rPr>
          <w:rFonts w:ascii="Times New Roman" w:hAnsi="Times New Roman" w:cs="Times New Roman"/>
          <w:bCs/>
        </w:rPr>
        <w:t>п</w:t>
      </w:r>
      <w:r w:rsidR="005A33AA" w:rsidRPr="00B826A6">
        <w:rPr>
          <w:rFonts w:ascii="Times New Roman" w:hAnsi="Times New Roman" w:cs="Times New Roman"/>
          <w:bCs/>
        </w:rPr>
        <w:t>ринят решением Совета депутатов</w:t>
      </w:r>
      <w:r w:rsidR="005A33AA">
        <w:rPr>
          <w:rFonts w:ascii="Times New Roman" w:hAnsi="Times New Roman" w:cs="Times New Roman"/>
          <w:bCs/>
        </w:rPr>
        <w:t xml:space="preserve"> </w:t>
      </w:r>
      <w:r w:rsidR="005A33AA" w:rsidRPr="00000B85">
        <w:rPr>
          <w:rFonts w:ascii="Times New Roman" w:hAnsi="Times New Roman" w:cs="Times New Roman"/>
          <w:bCs/>
        </w:rPr>
        <w:t>муниципального образования «</w:t>
      </w:r>
      <w:r w:rsidR="005A33AA" w:rsidRPr="00000B85">
        <w:rPr>
          <w:rFonts w:ascii="Times New Roman" w:hAnsi="Times New Roman" w:cs="Times New Roman"/>
        </w:rPr>
        <w:t>Быченское</w:t>
      </w:r>
      <w:r w:rsidR="005A33AA" w:rsidRPr="00000B85">
        <w:rPr>
          <w:rFonts w:ascii="Times New Roman" w:hAnsi="Times New Roman" w:cs="Times New Roman"/>
          <w:bCs/>
        </w:rPr>
        <w:t xml:space="preserve">» от 28.04.2010 </w:t>
      </w:r>
      <w:r w:rsidR="001F0D92" w:rsidRPr="00000B85">
        <w:rPr>
          <w:rFonts w:ascii="Times New Roman" w:hAnsi="Times New Roman" w:cs="Times New Roman"/>
          <w:bCs/>
        </w:rPr>
        <w:t>№ 73</w:t>
      </w:r>
      <w:r w:rsidR="005A33AA" w:rsidRPr="00000B85">
        <w:rPr>
          <w:rFonts w:ascii="Times New Roman" w:hAnsi="Times New Roman" w:cs="Times New Roman"/>
          <w:bCs/>
        </w:rPr>
        <w:t xml:space="preserve">; </w:t>
      </w:r>
    </w:p>
    <w:p w:rsidR="005A33AA" w:rsidRPr="00CD4A23" w:rsidRDefault="005A33AA" w:rsidP="001F0D92">
      <w:pPr>
        <w:spacing w:after="0" w:line="240" w:lineRule="auto"/>
        <w:ind w:firstLine="709"/>
        <w:jc w:val="both"/>
        <w:rPr>
          <w:rFonts w:ascii="Times New Roman" w:hAnsi="Times New Roman" w:cs="Times New Roman"/>
        </w:rPr>
      </w:pPr>
      <w:r w:rsidRPr="00000B85">
        <w:rPr>
          <w:rFonts w:ascii="Times New Roman" w:hAnsi="Times New Roman" w:cs="Times New Roman"/>
        </w:rPr>
        <w:t>Постановление администрации муниципального</w:t>
      </w:r>
      <w:r w:rsidRPr="00CD4A23">
        <w:rPr>
          <w:rFonts w:ascii="Times New Roman" w:hAnsi="Times New Roman" w:cs="Times New Roman"/>
        </w:rPr>
        <w:t xml:space="preserve">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A33AA" w:rsidRPr="001E7C51" w:rsidRDefault="005A33AA" w:rsidP="001F0D92">
      <w:pPr>
        <w:spacing w:after="0" w:line="240" w:lineRule="auto"/>
        <w:ind w:firstLine="709"/>
        <w:jc w:val="both"/>
        <w:rPr>
          <w:rFonts w:ascii="Times New Roman" w:hAnsi="Times New Roman" w:cs="Times New Roman"/>
        </w:rPr>
      </w:pPr>
      <w:r w:rsidRPr="00CD4A23">
        <w:rPr>
          <w:rFonts w:ascii="Times New Roman" w:hAnsi="Times New Roman" w:cs="Times New Roman"/>
        </w:rPr>
        <w:lastRenderedPageBreak/>
        <w:t xml:space="preserve">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A33AA" w:rsidRPr="00CD4A23" w:rsidRDefault="005A33AA" w:rsidP="00CD4A23">
      <w:pPr>
        <w:spacing w:after="0" w:line="240" w:lineRule="auto"/>
        <w:ind w:firstLine="550"/>
        <w:jc w:val="both"/>
        <w:rPr>
          <w:rFonts w:ascii="Times New Roman" w:hAnsi="Times New Roman" w:cs="Times New Roman"/>
        </w:rPr>
      </w:pPr>
    </w:p>
    <w:p w:rsidR="005A33AA" w:rsidRPr="00CD4A23" w:rsidRDefault="005A33AA" w:rsidP="00880403">
      <w:pPr>
        <w:spacing w:after="0" w:line="240" w:lineRule="auto"/>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A33AA" w:rsidRPr="00CD4A23" w:rsidRDefault="005A33AA" w:rsidP="001E7C51">
      <w:pPr>
        <w:pStyle w:val="ConsPlusNormal"/>
        <w:ind w:firstLine="550"/>
        <w:jc w:val="both"/>
        <w:rPr>
          <w:rFonts w:ascii="Times New Roman" w:hAnsi="Times New Roman" w:cs="Times New Roman"/>
        </w:rPr>
      </w:pPr>
    </w:p>
    <w:p w:rsidR="005A33AA" w:rsidRPr="00CD4A23" w:rsidRDefault="005A33AA" w:rsidP="00880403">
      <w:pPr>
        <w:pStyle w:val="ConsPlusNormal"/>
        <w:ind w:firstLine="709"/>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A33AA" w:rsidRPr="00CD4A23" w:rsidRDefault="005A33AA" w:rsidP="00880403">
      <w:pPr>
        <w:pStyle w:val="ConsPlusNormal"/>
        <w:ind w:firstLine="709"/>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A33AA" w:rsidRPr="001E7C51" w:rsidRDefault="005A33AA" w:rsidP="00880403">
      <w:pPr>
        <w:pStyle w:val="ConsPlusNormal"/>
        <w:ind w:firstLine="709"/>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A33AA" w:rsidRPr="001E7C51" w:rsidRDefault="005A33AA" w:rsidP="00880403">
      <w:pPr>
        <w:pStyle w:val="ConsPlusNormal"/>
        <w:ind w:firstLine="709"/>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A33AA" w:rsidRPr="001E7C51" w:rsidRDefault="005A33AA" w:rsidP="00880403">
      <w:pPr>
        <w:pStyle w:val="ConsPlusNormal"/>
        <w:ind w:firstLine="709"/>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A33AA" w:rsidRPr="001E7C51" w:rsidRDefault="00C718BD" w:rsidP="00880403">
      <w:pPr>
        <w:pStyle w:val="ConsPlusNormal"/>
        <w:ind w:firstLine="709"/>
        <w:jc w:val="both"/>
        <w:rPr>
          <w:rFonts w:ascii="Times New Roman" w:hAnsi="Times New Roman" w:cs="Times New Roman"/>
        </w:rPr>
      </w:pPr>
      <w:hyperlink r:id="rId115"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33AA" w:rsidRPr="001E7C51" w:rsidRDefault="00C718BD" w:rsidP="00880403">
      <w:pPr>
        <w:pStyle w:val="ConsPlusNormal"/>
        <w:ind w:firstLine="709"/>
        <w:jc w:val="both"/>
        <w:rPr>
          <w:rFonts w:ascii="Times New Roman" w:hAnsi="Times New Roman" w:cs="Times New Roman"/>
        </w:rPr>
      </w:pPr>
      <w:hyperlink r:id="rId116"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A33AA" w:rsidRPr="001E7C51" w:rsidRDefault="00C718BD" w:rsidP="00880403">
      <w:pPr>
        <w:pStyle w:val="ConsPlusNormal"/>
        <w:ind w:firstLine="709"/>
        <w:jc w:val="both"/>
        <w:rPr>
          <w:rFonts w:ascii="Times New Roman" w:hAnsi="Times New Roman" w:cs="Times New Roman"/>
        </w:rPr>
      </w:pPr>
      <w:hyperlink r:id="rId117"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A33AA" w:rsidRPr="001E7C51" w:rsidRDefault="005A33AA" w:rsidP="00880403">
      <w:pPr>
        <w:pStyle w:val="ConsPlusNormal"/>
        <w:ind w:firstLine="709"/>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A33AA" w:rsidRPr="001E7C51" w:rsidRDefault="005A33AA" w:rsidP="00880403">
      <w:pPr>
        <w:pStyle w:val="ConsPlusNormal"/>
        <w:ind w:firstLine="709"/>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880403" w:rsidP="00880403">
      <w:pPr>
        <w:jc w:val="center"/>
        <w:rPr>
          <w:rFonts w:ascii="Times New Roman" w:hAnsi="Times New Roman" w:cs="Times New Roman"/>
        </w:rPr>
      </w:pPr>
      <w:r>
        <w:rPr>
          <w:rFonts w:ascii="Times New Roman" w:hAnsi="Times New Roman" w:cs="Times New Roman"/>
        </w:rPr>
        <w:t>____________________________</w:t>
      </w:r>
    </w:p>
    <w:sectPr w:rsidR="005A33AA" w:rsidRPr="001E7C51" w:rsidSect="000B52EA">
      <w:headerReference w:type="default" r:id="rId118"/>
      <w:pgSz w:w="11905" w:h="16838"/>
      <w:pgMar w:top="1134" w:right="850" w:bottom="1134" w:left="1418"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E5" w:rsidRDefault="00D67DE5" w:rsidP="006C3DBF">
      <w:pPr>
        <w:spacing w:after="0" w:line="240" w:lineRule="auto"/>
      </w:pPr>
      <w:r>
        <w:separator/>
      </w:r>
    </w:p>
  </w:endnote>
  <w:endnote w:type="continuationSeparator" w:id="0">
    <w:p w:rsidR="00D67DE5" w:rsidRDefault="00D67DE5"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E5" w:rsidRDefault="00D67DE5" w:rsidP="006C3DBF">
      <w:pPr>
        <w:spacing w:after="0" w:line="240" w:lineRule="auto"/>
      </w:pPr>
      <w:r>
        <w:separator/>
      </w:r>
    </w:p>
  </w:footnote>
  <w:footnote w:type="continuationSeparator" w:id="0">
    <w:p w:rsidR="00D67DE5" w:rsidRDefault="00D67DE5"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FF" w:rsidRDefault="00C718BD">
    <w:pPr>
      <w:pStyle w:val="a7"/>
      <w:jc w:val="center"/>
    </w:pPr>
    <w:fldSimple w:instr=" PAGE   \* MERGEFORMAT ">
      <w:r w:rsidR="008E343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45E"/>
    <w:multiLevelType w:val="hybridMultilevel"/>
    <w:tmpl w:val="818688A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E757D"/>
    <w:multiLevelType w:val="hybridMultilevel"/>
    <w:tmpl w:val="96C4681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121BC"/>
    <w:multiLevelType w:val="hybridMultilevel"/>
    <w:tmpl w:val="BF1E9CF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D5F7D"/>
    <w:multiLevelType w:val="hybridMultilevel"/>
    <w:tmpl w:val="F6280EB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17861"/>
    <w:multiLevelType w:val="hybridMultilevel"/>
    <w:tmpl w:val="0CB2465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CCD131E"/>
    <w:multiLevelType w:val="hybridMultilevel"/>
    <w:tmpl w:val="4BBC001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9B57DE"/>
    <w:multiLevelType w:val="hybridMultilevel"/>
    <w:tmpl w:val="52305DF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4D2A6B"/>
    <w:multiLevelType w:val="hybridMultilevel"/>
    <w:tmpl w:val="0F3CBD5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3D0392"/>
    <w:multiLevelType w:val="hybridMultilevel"/>
    <w:tmpl w:val="6A48D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4C1DFA"/>
    <w:multiLevelType w:val="hybridMultilevel"/>
    <w:tmpl w:val="5ACE042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3F6C57"/>
    <w:multiLevelType w:val="hybridMultilevel"/>
    <w:tmpl w:val="2C7E6696"/>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3">
    <w:nsid w:val="3F6131BA"/>
    <w:multiLevelType w:val="hybridMultilevel"/>
    <w:tmpl w:val="B39AAD9E"/>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4">
    <w:nsid w:val="471C4C0C"/>
    <w:multiLevelType w:val="hybridMultilevel"/>
    <w:tmpl w:val="735E579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B72FAF"/>
    <w:multiLevelType w:val="hybridMultilevel"/>
    <w:tmpl w:val="FE98D7A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BC5B2D"/>
    <w:multiLevelType w:val="hybridMultilevel"/>
    <w:tmpl w:val="473C5A2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BD3BC3"/>
    <w:multiLevelType w:val="hybridMultilevel"/>
    <w:tmpl w:val="DFF681C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C916FD"/>
    <w:multiLevelType w:val="hybridMultilevel"/>
    <w:tmpl w:val="3AEAA66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D417A9"/>
    <w:multiLevelType w:val="hybridMultilevel"/>
    <w:tmpl w:val="A6AC84A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243502"/>
    <w:multiLevelType w:val="hybridMultilevel"/>
    <w:tmpl w:val="9EDE38B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0710B5"/>
    <w:multiLevelType w:val="hybridMultilevel"/>
    <w:tmpl w:val="37D69F5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822389"/>
    <w:multiLevelType w:val="hybridMultilevel"/>
    <w:tmpl w:val="D728AE0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3"/>
  </w:num>
  <w:num w:numId="6">
    <w:abstractNumId w:val="4"/>
  </w:num>
  <w:num w:numId="7">
    <w:abstractNumId w:val="11"/>
  </w:num>
  <w:num w:numId="8">
    <w:abstractNumId w:val="14"/>
  </w:num>
  <w:num w:numId="9">
    <w:abstractNumId w:val="10"/>
  </w:num>
  <w:num w:numId="10">
    <w:abstractNumId w:val="20"/>
  </w:num>
  <w:num w:numId="11">
    <w:abstractNumId w:val="16"/>
  </w:num>
  <w:num w:numId="12">
    <w:abstractNumId w:val="22"/>
  </w:num>
  <w:num w:numId="13">
    <w:abstractNumId w:val="8"/>
  </w:num>
  <w:num w:numId="14">
    <w:abstractNumId w:val="1"/>
  </w:num>
  <w:num w:numId="15">
    <w:abstractNumId w:val="21"/>
  </w:num>
  <w:num w:numId="16">
    <w:abstractNumId w:val="19"/>
  </w:num>
  <w:num w:numId="17">
    <w:abstractNumId w:val="9"/>
  </w:num>
  <w:num w:numId="18">
    <w:abstractNumId w:val="12"/>
  </w:num>
  <w:num w:numId="19">
    <w:abstractNumId w:val="18"/>
  </w:num>
  <w:num w:numId="20">
    <w:abstractNumId w:val="15"/>
  </w:num>
  <w:num w:numId="21">
    <w:abstractNumId w:val="3"/>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0B85"/>
    <w:rsid w:val="00016926"/>
    <w:rsid w:val="000170CA"/>
    <w:rsid w:val="00030AC4"/>
    <w:rsid w:val="00035457"/>
    <w:rsid w:val="0004064F"/>
    <w:rsid w:val="00045569"/>
    <w:rsid w:val="00045D7E"/>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B52EA"/>
    <w:rsid w:val="000C4D8A"/>
    <w:rsid w:val="000E067E"/>
    <w:rsid w:val="000E0CC5"/>
    <w:rsid w:val="000F0FD0"/>
    <w:rsid w:val="000F47E0"/>
    <w:rsid w:val="001152C6"/>
    <w:rsid w:val="00120750"/>
    <w:rsid w:val="00126B53"/>
    <w:rsid w:val="001379CF"/>
    <w:rsid w:val="00140C35"/>
    <w:rsid w:val="0014110E"/>
    <w:rsid w:val="0014166B"/>
    <w:rsid w:val="00144536"/>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0D92"/>
    <w:rsid w:val="001F23E2"/>
    <w:rsid w:val="001F79AF"/>
    <w:rsid w:val="00207301"/>
    <w:rsid w:val="002171C5"/>
    <w:rsid w:val="002173BE"/>
    <w:rsid w:val="00227739"/>
    <w:rsid w:val="00245051"/>
    <w:rsid w:val="002450D1"/>
    <w:rsid w:val="002505AD"/>
    <w:rsid w:val="0025145E"/>
    <w:rsid w:val="00282442"/>
    <w:rsid w:val="002828BE"/>
    <w:rsid w:val="00284393"/>
    <w:rsid w:val="00284AE9"/>
    <w:rsid w:val="00291D29"/>
    <w:rsid w:val="002925F9"/>
    <w:rsid w:val="002965DC"/>
    <w:rsid w:val="0029690A"/>
    <w:rsid w:val="00296DE9"/>
    <w:rsid w:val="002A28FA"/>
    <w:rsid w:val="002A3818"/>
    <w:rsid w:val="002A5964"/>
    <w:rsid w:val="002B70A8"/>
    <w:rsid w:val="002D01A4"/>
    <w:rsid w:val="002E1693"/>
    <w:rsid w:val="002E5A5C"/>
    <w:rsid w:val="002F34A3"/>
    <w:rsid w:val="002F3859"/>
    <w:rsid w:val="002F75EF"/>
    <w:rsid w:val="00310EAD"/>
    <w:rsid w:val="003148C1"/>
    <w:rsid w:val="00315321"/>
    <w:rsid w:val="00324846"/>
    <w:rsid w:val="003278EB"/>
    <w:rsid w:val="003279E6"/>
    <w:rsid w:val="0033128D"/>
    <w:rsid w:val="00332B8A"/>
    <w:rsid w:val="0034492B"/>
    <w:rsid w:val="00354D1F"/>
    <w:rsid w:val="003615A9"/>
    <w:rsid w:val="0036333F"/>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32EB"/>
    <w:rsid w:val="00495C9B"/>
    <w:rsid w:val="004A0AAD"/>
    <w:rsid w:val="004A3E96"/>
    <w:rsid w:val="004A7A7D"/>
    <w:rsid w:val="004B3A0F"/>
    <w:rsid w:val="004B412C"/>
    <w:rsid w:val="004C782C"/>
    <w:rsid w:val="004C7D13"/>
    <w:rsid w:val="004D15FE"/>
    <w:rsid w:val="004D4226"/>
    <w:rsid w:val="004F0DEF"/>
    <w:rsid w:val="004F228F"/>
    <w:rsid w:val="004F24C7"/>
    <w:rsid w:val="00503780"/>
    <w:rsid w:val="00503E6D"/>
    <w:rsid w:val="00506D11"/>
    <w:rsid w:val="00515B5B"/>
    <w:rsid w:val="00523103"/>
    <w:rsid w:val="0052392B"/>
    <w:rsid w:val="00530A43"/>
    <w:rsid w:val="00536D33"/>
    <w:rsid w:val="00543568"/>
    <w:rsid w:val="005472BC"/>
    <w:rsid w:val="00553E2E"/>
    <w:rsid w:val="005572A6"/>
    <w:rsid w:val="00567884"/>
    <w:rsid w:val="00567E8C"/>
    <w:rsid w:val="005709D4"/>
    <w:rsid w:val="00574792"/>
    <w:rsid w:val="005852AE"/>
    <w:rsid w:val="00585FC5"/>
    <w:rsid w:val="00587E37"/>
    <w:rsid w:val="005930F5"/>
    <w:rsid w:val="005A33AA"/>
    <w:rsid w:val="005B31C4"/>
    <w:rsid w:val="005C27D4"/>
    <w:rsid w:val="005C281C"/>
    <w:rsid w:val="005D43DE"/>
    <w:rsid w:val="005D52DE"/>
    <w:rsid w:val="005E2C8A"/>
    <w:rsid w:val="005E58FC"/>
    <w:rsid w:val="005F351A"/>
    <w:rsid w:val="005F5DBD"/>
    <w:rsid w:val="00602420"/>
    <w:rsid w:val="006037EF"/>
    <w:rsid w:val="006145C2"/>
    <w:rsid w:val="006179FF"/>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31C"/>
    <w:rsid w:val="007A77DD"/>
    <w:rsid w:val="007A7C18"/>
    <w:rsid w:val="007B63D6"/>
    <w:rsid w:val="007B6D2D"/>
    <w:rsid w:val="007C13A3"/>
    <w:rsid w:val="007C2D99"/>
    <w:rsid w:val="007D0826"/>
    <w:rsid w:val="007D4B46"/>
    <w:rsid w:val="007E28C1"/>
    <w:rsid w:val="007E4E5B"/>
    <w:rsid w:val="007E6E80"/>
    <w:rsid w:val="007F5B5E"/>
    <w:rsid w:val="00804F29"/>
    <w:rsid w:val="008272E7"/>
    <w:rsid w:val="0083312A"/>
    <w:rsid w:val="00862DB8"/>
    <w:rsid w:val="00873497"/>
    <w:rsid w:val="00877D31"/>
    <w:rsid w:val="00880403"/>
    <w:rsid w:val="0088312F"/>
    <w:rsid w:val="00887EAE"/>
    <w:rsid w:val="00893773"/>
    <w:rsid w:val="008A33EC"/>
    <w:rsid w:val="008B52AE"/>
    <w:rsid w:val="008B533C"/>
    <w:rsid w:val="008C0994"/>
    <w:rsid w:val="008C1AC0"/>
    <w:rsid w:val="008C7D9D"/>
    <w:rsid w:val="008D17AC"/>
    <w:rsid w:val="008E0496"/>
    <w:rsid w:val="008E3437"/>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3826"/>
    <w:rsid w:val="009844FC"/>
    <w:rsid w:val="00993CEB"/>
    <w:rsid w:val="009966B1"/>
    <w:rsid w:val="009A10D1"/>
    <w:rsid w:val="009A4C42"/>
    <w:rsid w:val="009B4B69"/>
    <w:rsid w:val="009B7C62"/>
    <w:rsid w:val="009C1139"/>
    <w:rsid w:val="009C3CAB"/>
    <w:rsid w:val="009E5143"/>
    <w:rsid w:val="00A00508"/>
    <w:rsid w:val="00A01FBE"/>
    <w:rsid w:val="00A143EC"/>
    <w:rsid w:val="00A17EB6"/>
    <w:rsid w:val="00A203EF"/>
    <w:rsid w:val="00A30D61"/>
    <w:rsid w:val="00A3292D"/>
    <w:rsid w:val="00A3323A"/>
    <w:rsid w:val="00A400BB"/>
    <w:rsid w:val="00A43EAE"/>
    <w:rsid w:val="00A479AE"/>
    <w:rsid w:val="00A620AA"/>
    <w:rsid w:val="00A7680A"/>
    <w:rsid w:val="00A87537"/>
    <w:rsid w:val="00A87AED"/>
    <w:rsid w:val="00A90EFF"/>
    <w:rsid w:val="00A9132C"/>
    <w:rsid w:val="00A94A1A"/>
    <w:rsid w:val="00AC0D73"/>
    <w:rsid w:val="00AC7D05"/>
    <w:rsid w:val="00AD19C9"/>
    <w:rsid w:val="00AD5DE3"/>
    <w:rsid w:val="00AD6F84"/>
    <w:rsid w:val="00AE4BFB"/>
    <w:rsid w:val="00AF1A71"/>
    <w:rsid w:val="00AF3A7D"/>
    <w:rsid w:val="00AF466B"/>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01B0"/>
    <w:rsid w:val="00C04524"/>
    <w:rsid w:val="00C128AB"/>
    <w:rsid w:val="00C13DF0"/>
    <w:rsid w:val="00C204B6"/>
    <w:rsid w:val="00C220FB"/>
    <w:rsid w:val="00C30A62"/>
    <w:rsid w:val="00C31350"/>
    <w:rsid w:val="00C31543"/>
    <w:rsid w:val="00C32DD3"/>
    <w:rsid w:val="00C3300C"/>
    <w:rsid w:val="00C35C30"/>
    <w:rsid w:val="00C45ECA"/>
    <w:rsid w:val="00C47870"/>
    <w:rsid w:val="00C6117F"/>
    <w:rsid w:val="00C718BD"/>
    <w:rsid w:val="00C8017F"/>
    <w:rsid w:val="00C85372"/>
    <w:rsid w:val="00C87DDA"/>
    <w:rsid w:val="00C87FEA"/>
    <w:rsid w:val="00C93456"/>
    <w:rsid w:val="00C95897"/>
    <w:rsid w:val="00CA60A6"/>
    <w:rsid w:val="00CB3E7E"/>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67DE5"/>
    <w:rsid w:val="00D8031C"/>
    <w:rsid w:val="00D87DB8"/>
    <w:rsid w:val="00DA415A"/>
    <w:rsid w:val="00DA4329"/>
    <w:rsid w:val="00DB066E"/>
    <w:rsid w:val="00DB24EA"/>
    <w:rsid w:val="00DC24A5"/>
    <w:rsid w:val="00DD2433"/>
    <w:rsid w:val="00DD313B"/>
    <w:rsid w:val="00DD54D1"/>
    <w:rsid w:val="00DE3F89"/>
    <w:rsid w:val="00E2101B"/>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86F41"/>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No Spacing"/>
    <w:uiPriority w:val="1"/>
    <w:qFormat/>
    <w:rsid w:val="009E5143"/>
    <w:rPr>
      <w:rFonts w:cs="Calibri"/>
      <w:sz w:val="22"/>
      <w:szCs w:val="22"/>
      <w:lang w:eastAsia="en-US"/>
    </w:rPr>
  </w:style>
  <w:style w:type="paragraph" w:styleId="ac">
    <w:name w:val="List Paragraph"/>
    <w:basedOn w:val="a"/>
    <w:uiPriority w:val="34"/>
    <w:qFormat/>
    <w:rsid w:val="00A9132C"/>
    <w:pPr>
      <w:ind w:left="720"/>
      <w:contextualSpacing/>
    </w:pPr>
  </w:style>
  <w:style w:type="paragraph" w:customStyle="1" w:styleId="ConsTitle">
    <w:name w:val="ConsTitle"/>
    <w:rsid w:val="008E3437"/>
    <w:pPr>
      <w:widowControl w:val="0"/>
      <w:autoSpaceDE w:val="0"/>
      <w:autoSpaceDN w:val="0"/>
      <w:adjustRightInd w:val="0"/>
      <w:ind w:right="19772"/>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03095621">
      <w:marLeft w:val="0"/>
      <w:marRight w:val="0"/>
      <w:marTop w:val="0"/>
      <w:marBottom w:val="0"/>
      <w:divBdr>
        <w:top w:val="none" w:sz="0" w:space="0" w:color="auto"/>
        <w:left w:val="none" w:sz="0" w:space="0" w:color="auto"/>
        <w:bottom w:val="none" w:sz="0" w:space="0" w:color="auto"/>
        <w:right w:val="none" w:sz="0" w:space="0" w:color="auto"/>
      </w:divBdr>
    </w:div>
    <w:div w:id="703095623">
      <w:marLeft w:val="0"/>
      <w:marRight w:val="0"/>
      <w:marTop w:val="0"/>
      <w:marBottom w:val="0"/>
      <w:divBdr>
        <w:top w:val="none" w:sz="0" w:space="0" w:color="auto"/>
        <w:left w:val="none" w:sz="0" w:space="0" w:color="auto"/>
        <w:bottom w:val="none" w:sz="0" w:space="0" w:color="auto"/>
        <w:right w:val="none" w:sz="0" w:space="0" w:color="auto"/>
      </w:divBdr>
      <w:divsChild>
        <w:div w:id="703095622">
          <w:marLeft w:val="0"/>
          <w:marRight w:val="0"/>
          <w:marTop w:val="0"/>
          <w:marBottom w:val="0"/>
          <w:divBdr>
            <w:top w:val="inset" w:sz="2" w:space="0" w:color="auto"/>
            <w:left w:val="inset" w:sz="2" w:space="1" w:color="auto"/>
            <w:bottom w:val="inset" w:sz="2" w:space="0" w:color="auto"/>
            <w:right w:val="inset" w:sz="2" w:space="1" w:color="auto"/>
          </w:divBdr>
        </w:div>
      </w:divsChild>
    </w:div>
    <w:div w:id="19682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header" Target="header1.xml"/><Relationship Id="rId8" Type="http://schemas.openxmlformats.org/officeDocument/2006/relationships/hyperlink" Target="consultantplus://offline/ref=7081D33690D5BC34DE643EBA69FB58AA11E85427B2E399F34425D2E525D5AE0DBE703C3BA34CD07FYCk9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fontTable" Target="fontTable.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7081D33690D5BC34DE643EAC6A9706A610E2032BBEEB95AC197A89B872DCA45AF93F6579E740D97ACE949AYAk8N" TargetMode="Externa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9EA2-9234-46B0-A159-50E0D2FD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14049</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7</cp:revision>
  <cp:lastPrinted>2017-12-20T13:27:00Z</cp:lastPrinted>
  <dcterms:created xsi:type="dcterms:W3CDTF">2017-12-14T07:26:00Z</dcterms:created>
  <dcterms:modified xsi:type="dcterms:W3CDTF">2018-02-21T08:39:00Z</dcterms:modified>
</cp:coreProperties>
</file>