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BE4C57">
        <w:rPr>
          <w:b/>
          <w:sz w:val="28"/>
          <w:szCs w:val="28"/>
        </w:rPr>
        <w:t>26</w:t>
      </w:r>
      <w:r w:rsidR="00B92300" w:rsidRPr="00D978BF">
        <w:rPr>
          <w:b/>
          <w:sz w:val="28"/>
          <w:szCs w:val="28"/>
        </w:rPr>
        <w:t xml:space="preserve"> </w:t>
      </w:r>
      <w:r w:rsidR="00C00D78" w:rsidRPr="00D978BF">
        <w:rPr>
          <w:b/>
          <w:sz w:val="28"/>
          <w:szCs w:val="28"/>
        </w:rPr>
        <w:t>мая</w:t>
      </w:r>
      <w:r w:rsidRPr="00D978BF">
        <w:rPr>
          <w:b/>
          <w:sz w:val="28"/>
          <w:szCs w:val="28"/>
        </w:rPr>
        <w:t xml:space="preserve"> 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 xml:space="preserve">для </w:t>
      </w:r>
      <w:r w:rsidR="00D92407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D92407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 </w:t>
      </w:r>
      <w:r w:rsidR="00915296">
        <w:rPr>
          <w:sz w:val="28"/>
          <w:szCs w:val="28"/>
        </w:rPr>
        <w:t>«ВЛ-0,4</w:t>
      </w:r>
      <w:r w:rsidR="00AC51E4">
        <w:rPr>
          <w:sz w:val="28"/>
          <w:szCs w:val="28"/>
        </w:rPr>
        <w:t>кВ</w:t>
      </w:r>
      <w:r w:rsidR="00915296">
        <w:rPr>
          <w:sz w:val="28"/>
          <w:szCs w:val="28"/>
        </w:rPr>
        <w:t xml:space="preserve"> от ТП №</w:t>
      </w:r>
      <w:r w:rsidR="00AC51E4">
        <w:rPr>
          <w:sz w:val="28"/>
          <w:szCs w:val="28"/>
        </w:rPr>
        <w:t xml:space="preserve"> </w:t>
      </w:r>
      <w:r w:rsidR="00915296">
        <w:rPr>
          <w:sz w:val="28"/>
          <w:szCs w:val="28"/>
        </w:rPr>
        <w:t>9 до мастерской</w:t>
      </w:r>
      <w:r w:rsidR="003A2B1C">
        <w:rPr>
          <w:sz w:val="28"/>
          <w:szCs w:val="28"/>
        </w:rPr>
        <w:t xml:space="preserve"> </w:t>
      </w:r>
      <w:r w:rsidR="00915296">
        <w:rPr>
          <w:sz w:val="28"/>
          <w:szCs w:val="28"/>
        </w:rPr>
        <w:t>в</w:t>
      </w:r>
      <w:r w:rsidR="003A2B1C">
        <w:rPr>
          <w:sz w:val="28"/>
          <w:szCs w:val="28"/>
        </w:rPr>
        <w:t>одного цеха</w:t>
      </w:r>
      <w:r w:rsidR="00915296">
        <w:rPr>
          <w:sz w:val="28"/>
          <w:szCs w:val="28"/>
        </w:rPr>
        <w:t>».</w:t>
      </w:r>
    </w:p>
    <w:p w:rsidR="00FB5182" w:rsidRDefault="00BD19FA" w:rsidP="00D01D12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B92300" w:rsidRPr="00D978BF">
        <w:rPr>
          <w:sz w:val="28"/>
          <w:szCs w:val="28"/>
        </w:rPr>
        <w:t xml:space="preserve"> </w:t>
      </w:r>
      <w:r w:rsidR="00915296">
        <w:rPr>
          <w:sz w:val="28"/>
          <w:szCs w:val="28"/>
        </w:rPr>
        <w:t>«ВЛ-0,4</w:t>
      </w:r>
      <w:r w:rsidR="00AC51E4">
        <w:rPr>
          <w:sz w:val="28"/>
          <w:szCs w:val="28"/>
        </w:rPr>
        <w:t>кВ</w:t>
      </w:r>
      <w:r w:rsidR="00915296">
        <w:rPr>
          <w:sz w:val="28"/>
          <w:szCs w:val="28"/>
        </w:rPr>
        <w:t xml:space="preserve"> от ТП №</w:t>
      </w:r>
      <w:r w:rsidR="00AC51E4">
        <w:rPr>
          <w:sz w:val="28"/>
          <w:szCs w:val="28"/>
        </w:rPr>
        <w:t xml:space="preserve"> </w:t>
      </w:r>
      <w:r w:rsidR="00915296">
        <w:rPr>
          <w:sz w:val="28"/>
          <w:szCs w:val="28"/>
        </w:rPr>
        <w:t>9 до мастерской водного цеха»</w:t>
      </w:r>
      <w:r w:rsidR="005E51D8" w:rsidRPr="00D01D12">
        <w:rPr>
          <w:sz w:val="28"/>
          <w:szCs w:val="28"/>
        </w:rPr>
        <w:t>:</w:t>
      </w:r>
      <w:r w:rsidR="000F4BC3" w:rsidRPr="00D01D12">
        <w:rPr>
          <w:sz w:val="28"/>
          <w:szCs w:val="28"/>
        </w:rPr>
        <w:t xml:space="preserve"> </w:t>
      </w:r>
      <w:bookmarkStart w:id="0" w:name="_GoBack"/>
      <w:bookmarkEnd w:id="0"/>
    </w:p>
    <w:p w:rsidR="00545322" w:rsidRDefault="00D978BF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Pr="00D978BF">
        <w:rPr>
          <w:sz w:val="28"/>
          <w:szCs w:val="28"/>
        </w:rPr>
        <w:t>земли кадастрового квартала: 29:11:02030</w:t>
      </w:r>
      <w:r w:rsidR="000A3394">
        <w:rPr>
          <w:sz w:val="28"/>
          <w:szCs w:val="28"/>
        </w:rPr>
        <w:t>7</w:t>
      </w:r>
      <w:r w:rsidRPr="00D978BF">
        <w:rPr>
          <w:sz w:val="28"/>
          <w:szCs w:val="28"/>
        </w:rPr>
        <w:t>.</w:t>
      </w:r>
    </w:p>
    <w:p w:rsidR="00451BA3" w:rsidRPr="00451BA3" w:rsidRDefault="00451BA3" w:rsidP="0045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BA3">
        <w:rPr>
          <w:sz w:val="28"/>
          <w:szCs w:val="28"/>
        </w:rPr>
        <w:t xml:space="preserve">Площадь объекта: </w:t>
      </w:r>
      <w:r w:rsidR="00915296">
        <w:rPr>
          <w:sz w:val="28"/>
          <w:szCs w:val="28"/>
        </w:rPr>
        <w:t>886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E51D8" w:rsidRPr="00D978BF" w:rsidRDefault="005E51D8" w:rsidP="003D701D">
      <w:pPr>
        <w:ind w:firstLine="142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 xml:space="preserve">. Срок подачи заявлений об учете прав на земельный участок– до </w:t>
      </w:r>
      <w:r w:rsidR="00BE4C57">
        <w:rPr>
          <w:sz w:val="28"/>
          <w:szCs w:val="28"/>
        </w:rPr>
        <w:t>15</w:t>
      </w:r>
      <w:r w:rsidR="00CE67BB" w:rsidRPr="00D978BF">
        <w:rPr>
          <w:sz w:val="28"/>
          <w:szCs w:val="28"/>
        </w:rPr>
        <w:t xml:space="preserve"> июня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proofErr w:type="spellStart"/>
        <w:r w:rsidRPr="00D978BF">
          <w:rPr>
            <w:rStyle w:val="a3"/>
            <w:sz w:val="28"/>
            <w:szCs w:val="28"/>
            <w:lang w:val="en-US"/>
          </w:rPr>
          <w:t>mezen</w:t>
        </w:r>
        <w:proofErr w:type="spellEnd"/>
        <w:r w:rsidRPr="00D978BF">
          <w:rPr>
            <w:rStyle w:val="a3"/>
            <w:sz w:val="28"/>
            <w:szCs w:val="28"/>
          </w:rPr>
          <w:t>.</w:t>
        </w:r>
        <w:proofErr w:type="spellStart"/>
        <w:r w:rsidRPr="00D978BF">
          <w:rPr>
            <w:rStyle w:val="a3"/>
            <w:sz w:val="28"/>
            <w:szCs w:val="28"/>
          </w:rPr>
          <w:t>ru</w:t>
        </w:r>
        <w:proofErr w:type="spellEnd"/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394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0A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97E91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2B1C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01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BA3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6D0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296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1E4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4C57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1D12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407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A7D3D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7468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styleId="a7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8205-9089-4E75-8D65-0304DCE1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Анна</cp:lastModifiedBy>
  <cp:revision>81</cp:revision>
  <cp:lastPrinted>2023-05-31T11:31:00Z</cp:lastPrinted>
  <dcterms:created xsi:type="dcterms:W3CDTF">2020-11-11T08:09:00Z</dcterms:created>
  <dcterms:modified xsi:type="dcterms:W3CDTF">2023-05-31T13:33:00Z</dcterms:modified>
</cp:coreProperties>
</file>