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C" w:rsidRDefault="00CD7728" w:rsidP="009E4B7C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УТВЕРЖДЕНО</w:t>
      </w:r>
    </w:p>
    <w:p w:rsidR="009E4B7C" w:rsidRDefault="009E4B7C" w:rsidP="009E4B7C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МО  «Мезенский  район» </w:t>
      </w:r>
    </w:p>
    <w:p w:rsidR="009E4B7C" w:rsidRPr="00AF1C71" w:rsidRDefault="009E4B7C" w:rsidP="009E4B7C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DF34CA">
        <w:rPr>
          <w:color w:val="000000"/>
          <w:sz w:val="28"/>
        </w:rPr>
        <w:t xml:space="preserve">  13</w:t>
      </w:r>
      <w:r w:rsidR="00F03C9D">
        <w:rPr>
          <w:color w:val="000000"/>
          <w:sz w:val="28"/>
        </w:rPr>
        <w:t>.12</w:t>
      </w:r>
      <w:r w:rsidR="005B13E3">
        <w:rPr>
          <w:color w:val="000000"/>
          <w:sz w:val="28"/>
        </w:rPr>
        <w:t>.2023</w:t>
      </w:r>
      <w:r>
        <w:rPr>
          <w:color w:val="000000"/>
          <w:sz w:val="28"/>
        </w:rPr>
        <w:t xml:space="preserve">   </w:t>
      </w:r>
      <w:r w:rsidRPr="00AF1C71">
        <w:rPr>
          <w:color w:val="000000"/>
          <w:sz w:val="28"/>
        </w:rPr>
        <w:t>№</w:t>
      </w:r>
      <w:r w:rsidR="00DF34CA">
        <w:rPr>
          <w:color w:val="000000"/>
          <w:sz w:val="28"/>
        </w:rPr>
        <w:t xml:space="preserve">   1062</w:t>
      </w:r>
    </w:p>
    <w:p w:rsidR="009E4B7C" w:rsidRPr="005A71C3" w:rsidRDefault="009E4B7C" w:rsidP="009E4B7C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rPr>
          <w:bCs/>
          <w:sz w:val="20"/>
          <w:szCs w:val="20"/>
        </w:rPr>
      </w:pPr>
    </w:p>
    <w:p w:rsidR="009E4B7C" w:rsidRDefault="00CE15EC" w:rsidP="00CE15E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 СООБЩЕНИЕ  О  ПРОВЕДЕНИИ  ТОРГОВ  </w:t>
      </w:r>
      <w:r w:rsidR="009E4B7C" w:rsidRPr="00331EB2">
        <w:rPr>
          <w:bCs/>
          <w:sz w:val="28"/>
          <w:szCs w:val="28"/>
        </w:rPr>
        <w:t xml:space="preserve"> ПО ПРОДАЖЕ </w:t>
      </w:r>
      <w:r>
        <w:rPr>
          <w:bCs/>
          <w:sz w:val="28"/>
          <w:szCs w:val="28"/>
        </w:rPr>
        <w:t xml:space="preserve"> </w:t>
      </w:r>
      <w:r w:rsidR="009E4B7C" w:rsidRPr="00331EB2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 МО  «МЕЗЕНСКИЙ  РАЙОН»   ПОСРЕДСТВОМ ПУБЛИЧНОГО  ПРЕДЛОЖЕНИЯ  В  ЭЛЕКТРОННОЙ  ФОРМЕ</w:t>
      </w:r>
    </w:p>
    <w:p w:rsidR="009E4B7C" w:rsidRPr="00331EB2" w:rsidRDefault="00F03C9D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2</w:t>
      </w: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9E4B7C" w:rsidRPr="00331EB2" w:rsidRDefault="005B13E3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9E4B7C">
        <w:rPr>
          <w:bCs/>
          <w:sz w:val="28"/>
          <w:szCs w:val="28"/>
        </w:rPr>
        <w:t xml:space="preserve"> </w:t>
      </w:r>
      <w:r w:rsidR="009E4B7C" w:rsidRPr="00331EB2">
        <w:rPr>
          <w:bCs/>
          <w:sz w:val="28"/>
          <w:szCs w:val="28"/>
        </w:rPr>
        <w:t>г.</w:t>
      </w:r>
    </w:p>
    <w:p w:rsidR="009E4B7C" w:rsidRPr="00ED235B" w:rsidRDefault="009E4B7C" w:rsidP="009E4B7C">
      <w:pPr>
        <w:ind w:firstLine="720"/>
        <w:rPr>
          <w:b/>
          <w:sz w:val="28"/>
          <w:szCs w:val="28"/>
          <w:u w:val="single"/>
        </w:rPr>
      </w:pPr>
      <w:r w:rsidRPr="00F72117">
        <w:rPr>
          <w:sz w:val="20"/>
          <w:szCs w:val="20"/>
        </w:rPr>
        <w:br w:type="page"/>
      </w:r>
      <w:r w:rsidRPr="00ED235B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Pr="00ED235B">
        <w:rPr>
          <w:b/>
          <w:bCs/>
          <w:sz w:val="28"/>
          <w:szCs w:val="28"/>
          <w:u w:val="single"/>
        </w:rPr>
        <w:t>. Общие положения</w:t>
      </w:r>
    </w:p>
    <w:p w:rsidR="009E4B7C" w:rsidRPr="003300C5" w:rsidRDefault="009E4B7C" w:rsidP="009E4B7C">
      <w:pPr>
        <w:ind w:firstLine="709"/>
        <w:jc w:val="both"/>
        <w:rPr>
          <w:bCs/>
          <w:iCs/>
          <w:sz w:val="28"/>
          <w:szCs w:val="28"/>
        </w:rPr>
      </w:pPr>
    </w:p>
    <w:p w:rsidR="005B13E3" w:rsidRDefault="005B13E3" w:rsidP="005B13E3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Основание проведения торгов:</w:t>
      </w:r>
      <w:r>
        <w:rPr>
          <w:sz w:val="28"/>
          <w:szCs w:val="28"/>
        </w:rPr>
        <w:t xml:space="preserve"> 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9360F">
        <w:rPr>
          <w:sz w:val="28"/>
          <w:szCs w:val="28"/>
        </w:rPr>
        <w:t xml:space="preserve">   Собрания  депутатов  Мезенского  муниципального  округа  Архангельской  области  от 15.12.022  №  76</w:t>
      </w:r>
      <w:r>
        <w:rPr>
          <w:sz w:val="28"/>
          <w:szCs w:val="28"/>
        </w:rPr>
        <w:t xml:space="preserve"> «Об утверждении Прогнозного плана приватизации муниципального имущества   на 2023-2025  годы».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7" w:history="1">
        <w:r>
          <w:rPr>
            <w:rStyle w:val="a7"/>
            <w:sz w:val="28"/>
            <w:szCs w:val="28"/>
          </w:rPr>
          <w:t>http://utp.sberbank-ast.ru/AP/Notice/1027/Instructions</w:t>
        </w:r>
      </w:hyperlink>
      <w:r>
        <w:rPr>
          <w:sz w:val="28"/>
          <w:szCs w:val="28"/>
        </w:rPr>
        <w:t xml:space="preserve">), 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Мезенского  муниципального  округа  от  </w:t>
      </w:r>
      <w:r w:rsidR="00DF34CA">
        <w:rPr>
          <w:sz w:val="28"/>
          <w:szCs w:val="28"/>
        </w:rPr>
        <w:t>13</w:t>
      </w:r>
      <w:r w:rsidR="00F03C9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 2023 года </w:t>
      </w:r>
      <w:r w:rsidR="00F03C9D">
        <w:rPr>
          <w:sz w:val="28"/>
          <w:szCs w:val="28"/>
        </w:rPr>
        <w:t>№</w:t>
      </w:r>
      <w:r w:rsidR="00DF34CA">
        <w:rPr>
          <w:sz w:val="28"/>
          <w:szCs w:val="28"/>
        </w:rPr>
        <w:t xml:space="preserve"> 1062</w:t>
      </w:r>
      <w:r>
        <w:rPr>
          <w:sz w:val="28"/>
          <w:szCs w:val="28"/>
        </w:rPr>
        <w:t>.</w:t>
      </w:r>
    </w:p>
    <w:p w:rsidR="005B13E3" w:rsidRDefault="005B13E3" w:rsidP="005B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публикуется на платформе  ГИС  ТОРГИ, сайте  администрации  Мезенского  района </w:t>
      </w:r>
      <w:hyperlink w:history="1">
        <w:r>
          <w:rPr>
            <w:rStyle w:val="a7"/>
            <w:rFonts w:eastAsia="Calibri"/>
            <w:sz w:val="28"/>
            <w:szCs w:val="28"/>
          </w:rPr>
          <w:t xml:space="preserve"> </w:t>
        </w:r>
        <w:r>
          <w:rPr>
            <w:rStyle w:val="a7"/>
            <w:rFonts w:eastAsia="Calibri"/>
            <w:sz w:val="28"/>
            <w:szCs w:val="28"/>
            <w:lang w:val="en-US"/>
          </w:rPr>
          <w:t>www</w:t>
        </w:r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mezen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 </w:t>
      </w:r>
    </w:p>
    <w:p w:rsidR="009E4B7C" w:rsidRPr="003300C5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</w:p>
    <w:p w:rsidR="009E4B7C" w:rsidRPr="00ED235B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</w:t>
      </w:r>
      <w:r w:rsidR="00756678">
        <w:rPr>
          <w:sz w:val="28"/>
          <w:szCs w:val="28"/>
        </w:rPr>
        <w:t xml:space="preserve">торги  посредством  публичного  предложения  по  продаже  муниципального  имущества </w:t>
      </w:r>
      <w:r w:rsidRPr="00ED235B">
        <w:rPr>
          <w:sz w:val="28"/>
          <w:szCs w:val="28"/>
        </w:rPr>
        <w:t xml:space="preserve"> в электронно</w:t>
      </w:r>
      <w:bookmarkStart w:id="0" w:name="_GoBack"/>
      <w:bookmarkEnd w:id="0"/>
      <w:r w:rsidRPr="00ED235B">
        <w:rPr>
          <w:sz w:val="28"/>
          <w:szCs w:val="28"/>
        </w:rPr>
        <w:t>й форме, открытый по составу участников и по форме подачи предложений о цене имущества.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9E4B7C" w:rsidRPr="00ED235B" w:rsidRDefault="009E4B7C" w:rsidP="009E4B7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</w:t>
      </w:r>
      <w:r w:rsidR="00756678">
        <w:rPr>
          <w:color w:val="000000"/>
          <w:sz w:val="28"/>
          <w:szCs w:val="28"/>
        </w:rPr>
        <w:t xml:space="preserve"> торгов</w:t>
      </w:r>
      <w:r w:rsidRPr="00ED2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 наличи</w:t>
      </w:r>
      <w:r w:rsidR="00CE15EC">
        <w:rPr>
          <w:color w:val="000000"/>
          <w:sz w:val="28"/>
          <w:szCs w:val="28"/>
        </w:rPr>
        <w:t>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9E4B7C" w:rsidRPr="00ED235B" w:rsidRDefault="009E4B7C" w:rsidP="009E4B7C">
      <w:pPr>
        <w:ind w:firstLine="72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Собственник выставляемого на </w:t>
      </w:r>
      <w:r w:rsidR="00636D99">
        <w:rPr>
          <w:b/>
          <w:bCs/>
          <w:iCs/>
          <w:sz w:val="28"/>
          <w:szCs w:val="28"/>
        </w:rPr>
        <w:t>торги</w:t>
      </w:r>
      <w:r w:rsidRPr="00ED235B">
        <w:rPr>
          <w:b/>
          <w:bCs/>
          <w:iCs/>
          <w:sz w:val="28"/>
          <w:szCs w:val="28"/>
        </w:rPr>
        <w:t xml:space="preserve"> имущества</w:t>
      </w:r>
      <w:r w:rsidRPr="00ED235B">
        <w:rPr>
          <w:bCs/>
          <w:iCs/>
          <w:sz w:val="28"/>
          <w:szCs w:val="28"/>
        </w:rPr>
        <w:t xml:space="preserve"> – </w:t>
      </w:r>
      <w:r w:rsidR="005B13E3">
        <w:rPr>
          <w:bCs/>
          <w:iCs/>
          <w:sz w:val="28"/>
          <w:szCs w:val="28"/>
        </w:rPr>
        <w:t xml:space="preserve">Мезенский  муниципальный  округ   Архангельской области </w:t>
      </w:r>
      <w:r w:rsidRPr="00ED235B">
        <w:rPr>
          <w:bCs/>
          <w:iCs/>
          <w:sz w:val="28"/>
          <w:szCs w:val="28"/>
        </w:rPr>
        <w:t xml:space="preserve"> (далее - собственник)</w:t>
      </w:r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79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Комитет  по  управлению </w:t>
      </w:r>
      <w:r w:rsidR="00A479A1">
        <w:rPr>
          <w:sz w:val="28"/>
          <w:szCs w:val="28"/>
        </w:rPr>
        <w:t xml:space="preserve">муниципальным  имуществом  </w:t>
      </w:r>
      <w:r w:rsidR="005B13E3">
        <w:rPr>
          <w:sz w:val="28"/>
          <w:szCs w:val="28"/>
        </w:rPr>
        <w:t>администрации  Мезенского  муниципального  округа</w:t>
      </w:r>
      <w:r>
        <w:rPr>
          <w:sz w:val="28"/>
          <w:szCs w:val="28"/>
        </w:rPr>
        <w:t>, действующий</w:t>
      </w:r>
      <w:r w:rsidRPr="00ED235B">
        <w:rPr>
          <w:sz w:val="28"/>
          <w:szCs w:val="28"/>
        </w:rPr>
        <w:t xml:space="preserve"> от имени и в интересах собственника </w:t>
      </w:r>
    </w:p>
    <w:p w:rsidR="009E4B7C" w:rsidRDefault="009E4B7C" w:rsidP="009E4B7C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 w:rsidRPr="00ED235B"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 w:rsidRPr="00ED235B"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8" w:history="1">
        <w:r w:rsidRPr="007A4C5A">
          <w:rPr>
            <w:rStyle w:val="a7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23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4B7C" w:rsidRPr="00F30AC4" w:rsidRDefault="009E4B7C" w:rsidP="00590F43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      </w:t>
      </w:r>
      <w:r w:rsidR="00590F43" w:rsidRPr="003300C5">
        <w:rPr>
          <w:b/>
          <w:sz w:val="28"/>
          <w:szCs w:val="28"/>
        </w:rPr>
        <w:t xml:space="preserve">    </w:t>
      </w:r>
      <w:r w:rsidR="00590F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30AC4">
        <w:rPr>
          <w:rFonts w:ascii="Times New Roman" w:hAnsi="Times New Roman" w:cs="Times New Roman"/>
          <w:b/>
          <w:sz w:val="28"/>
          <w:szCs w:val="28"/>
        </w:rPr>
        <w:t>.  Сведения</w:t>
      </w:r>
      <w:proofErr w:type="gramEnd"/>
      <w:r w:rsidRPr="00F30AC4">
        <w:rPr>
          <w:rFonts w:ascii="Times New Roman" w:hAnsi="Times New Roman" w:cs="Times New Roman"/>
          <w:b/>
          <w:sz w:val="28"/>
          <w:szCs w:val="28"/>
        </w:rPr>
        <w:t xml:space="preserve"> о выставляемом на </w:t>
      </w:r>
      <w:r w:rsidR="00636D99">
        <w:rPr>
          <w:rFonts w:ascii="Times New Roman" w:hAnsi="Times New Roman" w:cs="Times New Roman"/>
          <w:b/>
          <w:sz w:val="28"/>
          <w:szCs w:val="28"/>
        </w:rPr>
        <w:t xml:space="preserve">торги </w:t>
      </w:r>
      <w:r w:rsidRPr="00F30AC4">
        <w:rPr>
          <w:rFonts w:ascii="Times New Roman" w:hAnsi="Times New Roman" w:cs="Times New Roman"/>
          <w:b/>
          <w:sz w:val="28"/>
          <w:szCs w:val="28"/>
        </w:rPr>
        <w:t>имуществе:</w:t>
      </w:r>
    </w:p>
    <w:p w:rsidR="009E4B7C" w:rsidRDefault="009E4B7C" w:rsidP="00756678">
      <w:pPr>
        <w:jc w:val="both"/>
        <w:rPr>
          <w:sz w:val="28"/>
          <w:szCs w:val="28"/>
          <w:u w:val="single"/>
        </w:rPr>
      </w:pPr>
    </w:p>
    <w:p w:rsidR="002F7E7F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830759" w:rsidRDefault="00F03C9D" w:rsidP="002F7E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  <w:r w:rsidR="002F7E7F" w:rsidRPr="00830759">
        <w:rPr>
          <w:b/>
          <w:sz w:val="28"/>
          <w:szCs w:val="28"/>
        </w:rPr>
        <w:t xml:space="preserve"> (начало аукциона 09 ч. 00 мин. по московскому времени):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- Жилой  дом, кадастровый  номер  29:11:0101</w:t>
      </w:r>
      <w:r>
        <w:rPr>
          <w:sz w:val="28"/>
          <w:szCs w:val="28"/>
        </w:rPr>
        <w:t>09:73, общей  площадью  42,2</w:t>
      </w:r>
      <w:r w:rsidRPr="00830759">
        <w:rPr>
          <w:sz w:val="28"/>
          <w:szCs w:val="28"/>
        </w:rPr>
        <w:t xml:space="preserve"> </w:t>
      </w:r>
      <w:proofErr w:type="spellStart"/>
      <w:r w:rsidRPr="00830759">
        <w:rPr>
          <w:sz w:val="28"/>
          <w:szCs w:val="28"/>
        </w:rPr>
        <w:t>кв.м</w:t>
      </w:r>
      <w:proofErr w:type="spellEnd"/>
      <w:r w:rsidRPr="00830759">
        <w:rPr>
          <w:sz w:val="28"/>
          <w:szCs w:val="28"/>
        </w:rPr>
        <w:t>.  с  земельным  участком, кад</w:t>
      </w:r>
      <w:r>
        <w:rPr>
          <w:sz w:val="28"/>
          <w:szCs w:val="28"/>
        </w:rPr>
        <w:t>астровый  номер 29:11:010109:25, общей  площадью  1359</w:t>
      </w:r>
      <w:r w:rsidRPr="00830759">
        <w:rPr>
          <w:sz w:val="28"/>
          <w:szCs w:val="28"/>
        </w:rPr>
        <w:t xml:space="preserve">,0 </w:t>
      </w:r>
      <w:proofErr w:type="spellStart"/>
      <w:r w:rsidRPr="00830759">
        <w:rPr>
          <w:sz w:val="28"/>
          <w:szCs w:val="28"/>
        </w:rPr>
        <w:t>кв.м</w:t>
      </w:r>
      <w:proofErr w:type="spellEnd"/>
      <w:r w:rsidRPr="00830759">
        <w:rPr>
          <w:sz w:val="28"/>
          <w:szCs w:val="28"/>
        </w:rPr>
        <w:t xml:space="preserve">., расположенный  по  адресу Мезенский  район, г. Мезень,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Поморская</w:t>
      </w:r>
      <w:proofErr w:type="gramEnd"/>
      <w:r>
        <w:rPr>
          <w:sz w:val="28"/>
          <w:szCs w:val="28"/>
        </w:rPr>
        <w:t>, д.17</w:t>
      </w:r>
      <w:r w:rsidRPr="00830759">
        <w:rPr>
          <w:sz w:val="28"/>
          <w:szCs w:val="28"/>
        </w:rPr>
        <w:t>.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Начальна</w:t>
      </w:r>
      <w:r>
        <w:rPr>
          <w:sz w:val="28"/>
          <w:szCs w:val="28"/>
        </w:rPr>
        <w:t xml:space="preserve">я цена предмета аукциона:  </w:t>
      </w:r>
      <w:r w:rsidRPr="00830759">
        <w:rPr>
          <w:b/>
          <w:sz w:val="28"/>
          <w:szCs w:val="28"/>
        </w:rPr>
        <w:t>549 000,00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Пятьсот  сорок  девять тысяч</w:t>
      </w:r>
      <w:r w:rsidRPr="00830759">
        <w:rPr>
          <w:sz w:val="28"/>
          <w:szCs w:val="28"/>
        </w:rPr>
        <w:t>)   рублей, в  том  числе: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 жилого  дома – 313</w:t>
      </w:r>
      <w:r w:rsidRPr="00830759">
        <w:rPr>
          <w:sz w:val="28"/>
          <w:szCs w:val="28"/>
        </w:rPr>
        <w:t xml:space="preserve"> 000,00  (</w:t>
      </w:r>
      <w:r>
        <w:rPr>
          <w:sz w:val="28"/>
          <w:szCs w:val="28"/>
        </w:rPr>
        <w:t>Триста  тринадцать</w:t>
      </w:r>
      <w:r w:rsidRPr="00830759">
        <w:rPr>
          <w:sz w:val="28"/>
          <w:szCs w:val="28"/>
        </w:rPr>
        <w:t xml:space="preserve"> тысяч)   рублей</w:t>
      </w:r>
      <w:proofErr w:type="gramStart"/>
      <w:r w:rsidRPr="00830759">
        <w:rPr>
          <w:sz w:val="28"/>
          <w:szCs w:val="28"/>
        </w:rPr>
        <w:t>.;</w:t>
      </w:r>
      <w:proofErr w:type="gramEnd"/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236 000</w:t>
      </w:r>
      <w:r w:rsidRPr="00830759">
        <w:rPr>
          <w:sz w:val="28"/>
          <w:szCs w:val="28"/>
        </w:rPr>
        <w:t>,00  (</w:t>
      </w:r>
      <w:r>
        <w:rPr>
          <w:sz w:val="28"/>
          <w:szCs w:val="28"/>
        </w:rPr>
        <w:t>Двести  тридцать  шесть</w:t>
      </w:r>
      <w:r w:rsidRPr="00830759">
        <w:rPr>
          <w:sz w:val="28"/>
          <w:szCs w:val="28"/>
        </w:rPr>
        <w:t xml:space="preserve">  тысяч) рублей.</w:t>
      </w:r>
    </w:p>
    <w:p w:rsidR="00BA1577" w:rsidRPr="00BA1577" w:rsidRDefault="00BA1577" w:rsidP="00BA1577">
      <w:pPr>
        <w:ind w:firstLine="709"/>
        <w:jc w:val="both"/>
        <w:rPr>
          <w:sz w:val="28"/>
          <w:szCs w:val="28"/>
        </w:rPr>
      </w:pPr>
      <w:r w:rsidRPr="00BA1577">
        <w:rPr>
          <w:sz w:val="28"/>
          <w:szCs w:val="28"/>
        </w:rPr>
        <w:t xml:space="preserve">Минимальная цена предложения (цена отсечения), по которой может  быть продано  имущество: </w:t>
      </w:r>
      <w:r>
        <w:rPr>
          <w:b/>
          <w:sz w:val="28"/>
          <w:szCs w:val="28"/>
        </w:rPr>
        <w:t>274</w:t>
      </w:r>
      <w:r w:rsidRPr="00BA1577">
        <w:rPr>
          <w:b/>
          <w:sz w:val="28"/>
          <w:szCs w:val="28"/>
        </w:rPr>
        <w:t xml:space="preserve"> 500,00</w:t>
      </w:r>
      <w:r w:rsidRPr="00BA1577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 семьдесят  четыре</w:t>
      </w:r>
      <w:r w:rsidRPr="00BA1577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BA1577">
        <w:rPr>
          <w:sz w:val="28"/>
          <w:szCs w:val="28"/>
        </w:rPr>
        <w:t xml:space="preserve">  пятьсот рублей  00  копеек);</w:t>
      </w:r>
    </w:p>
    <w:p w:rsidR="00BA1577" w:rsidRDefault="00BA1577" w:rsidP="00BA1577">
      <w:pPr>
        <w:ind w:firstLine="709"/>
        <w:jc w:val="both"/>
        <w:rPr>
          <w:sz w:val="28"/>
          <w:szCs w:val="28"/>
        </w:rPr>
      </w:pPr>
      <w:r w:rsidRPr="00BA1577">
        <w:rPr>
          <w:sz w:val="28"/>
          <w:szCs w:val="28"/>
        </w:rPr>
        <w:t xml:space="preserve"> Величина снижения цены первоначального предложения  (шаг  понижения 10 %): </w:t>
      </w:r>
      <w:r w:rsidR="0026640B">
        <w:rPr>
          <w:b/>
          <w:sz w:val="28"/>
          <w:szCs w:val="28"/>
        </w:rPr>
        <w:t>54 900</w:t>
      </w:r>
      <w:r w:rsidRPr="00BA1577">
        <w:rPr>
          <w:b/>
          <w:sz w:val="28"/>
          <w:szCs w:val="28"/>
        </w:rPr>
        <w:t>,00</w:t>
      </w:r>
      <w:r w:rsidRPr="00BA1577">
        <w:rPr>
          <w:sz w:val="28"/>
          <w:szCs w:val="28"/>
        </w:rPr>
        <w:t xml:space="preserve"> (</w:t>
      </w:r>
      <w:r w:rsidR="0026640B">
        <w:rPr>
          <w:sz w:val="28"/>
          <w:szCs w:val="28"/>
        </w:rPr>
        <w:t>Пятьдесят  четыре    тысячи  девятьсот</w:t>
      </w:r>
      <w:r w:rsidRPr="00BA1577">
        <w:rPr>
          <w:sz w:val="28"/>
          <w:szCs w:val="28"/>
        </w:rPr>
        <w:t>) рублей  00  копеек;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 xml:space="preserve">Шаг аукциона составляет 5% начальной цены предмета аукциона: </w:t>
      </w:r>
      <w:r w:rsidRPr="0083075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Pr="00830759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>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Двадцать  семь  тысяч  четыреста  пятьдесят</w:t>
      </w:r>
      <w:r w:rsidRPr="00830759">
        <w:rPr>
          <w:sz w:val="28"/>
          <w:szCs w:val="28"/>
        </w:rPr>
        <w:t>)    рублей.</w:t>
      </w:r>
    </w:p>
    <w:p w:rsidR="002F7E7F" w:rsidRDefault="00B219CE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2F7E7F" w:rsidRPr="00830759">
        <w:rPr>
          <w:sz w:val="28"/>
          <w:szCs w:val="28"/>
        </w:rPr>
        <w:t xml:space="preserve">0 % начальной цены предмета аукциона: </w:t>
      </w:r>
      <w:r w:rsidR="001A688F" w:rsidRPr="001A688F">
        <w:rPr>
          <w:b/>
          <w:sz w:val="28"/>
          <w:szCs w:val="28"/>
        </w:rPr>
        <w:t>54 900,00 (Пятьдесят  четыре    тысячи</w:t>
      </w:r>
      <w:r w:rsidR="001A688F">
        <w:rPr>
          <w:b/>
          <w:sz w:val="28"/>
          <w:szCs w:val="28"/>
        </w:rPr>
        <w:t xml:space="preserve">  девятьсот) рублей  00  копеек</w:t>
      </w:r>
      <w:r w:rsidR="002F7E7F" w:rsidRPr="00830759">
        <w:rPr>
          <w:sz w:val="28"/>
          <w:szCs w:val="28"/>
        </w:rPr>
        <w:t>.</w:t>
      </w:r>
    </w:p>
    <w:p w:rsidR="002F7E7F" w:rsidRDefault="002F7E7F" w:rsidP="002F7E7F">
      <w:pPr>
        <w:ind w:firstLine="709"/>
        <w:jc w:val="both"/>
        <w:rPr>
          <w:sz w:val="28"/>
          <w:szCs w:val="28"/>
        </w:rPr>
      </w:pP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E4B7C" w:rsidRPr="00ED235B" w:rsidRDefault="009E4B7C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CE15E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торгов</w:t>
      </w: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a3"/>
        <w:tabs>
          <w:tab w:val="left" w:pos="708"/>
        </w:tabs>
        <w:ind w:firstLine="720"/>
        <w:jc w:val="both"/>
        <w:rPr>
          <w:b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 начала приема заявок на участие в </w:t>
      </w:r>
      <w:r w:rsidR="00CE15EC">
        <w:rPr>
          <w:b/>
          <w:bCs/>
          <w:iCs/>
          <w:sz w:val="28"/>
          <w:szCs w:val="28"/>
        </w:rPr>
        <w:t xml:space="preserve"> торгах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="00F03C9D">
        <w:rPr>
          <w:bCs/>
          <w:sz w:val="28"/>
          <w:szCs w:val="28"/>
        </w:rPr>
        <w:t>«15</w:t>
      </w:r>
      <w:r>
        <w:rPr>
          <w:bCs/>
          <w:sz w:val="28"/>
          <w:szCs w:val="28"/>
        </w:rPr>
        <w:t xml:space="preserve">» </w:t>
      </w:r>
      <w:r w:rsidR="0025421E">
        <w:rPr>
          <w:bCs/>
          <w:sz w:val="28"/>
          <w:szCs w:val="28"/>
        </w:rPr>
        <w:t xml:space="preserve"> </w:t>
      </w:r>
      <w:r w:rsidR="00F03C9D">
        <w:rPr>
          <w:bCs/>
          <w:sz w:val="28"/>
          <w:szCs w:val="28"/>
        </w:rPr>
        <w:t>декабря</w:t>
      </w:r>
      <w:r w:rsidR="0025421E">
        <w:rPr>
          <w:bCs/>
          <w:sz w:val="28"/>
          <w:szCs w:val="28"/>
        </w:rPr>
        <w:t xml:space="preserve">  2023</w:t>
      </w:r>
      <w:r w:rsidR="00B96D79">
        <w:rPr>
          <w:bCs/>
          <w:sz w:val="28"/>
          <w:szCs w:val="28"/>
        </w:rPr>
        <w:t xml:space="preserve"> года с 09</w:t>
      </w:r>
      <w:r w:rsidRPr="00ED235B">
        <w:rPr>
          <w:bCs/>
          <w:sz w:val="28"/>
          <w:szCs w:val="28"/>
        </w:rPr>
        <w:t xml:space="preserve"> час 00 мин 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bCs/>
          <w:color w:val="FF0000"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 окончания приема заявок на участие в </w:t>
      </w:r>
      <w:r w:rsidR="00CE15EC">
        <w:rPr>
          <w:b/>
          <w:bCs/>
          <w:iCs/>
          <w:sz w:val="28"/>
          <w:szCs w:val="28"/>
        </w:rPr>
        <w:t>торгах</w:t>
      </w:r>
      <w:r w:rsidRPr="00ED235B">
        <w:rPr>
          <w:bCs/>
          <w:iCs/>
          <w:sz w:val="28"/>
          <w:szCs w:val="28"/>
        </w:rPr>
        <w:t xml:space="preserve"> – </w:t>
      </w:r>
      <w:r w:rsidR="00F03C9D">
        <w:rPr>
          <w:bCs/>
          <w:iCs/>
          <w:sz w:val="28"/>
          <w:szCs w:val="28"/>
        </w:rPr>
        <w:t>«15</w:t>
      </w:r>
      <w:r>
        <w:rPr>
          <w:bCs/>
          <w:iCs/>
          <w:sz w:val="28"/>
          <w:szCs w:val="28"/>
        </w:rPr>
        <w:t>»</w:t>
      </w:r>
      <w:r w:rsidR="00F03C9D">
        <w:rPr>
          <w:bCs/>
          <w:iCs/>
          <w:sz w:val="28"/>
          <w:szCs w:val="28"/>
        </w:rPr>
        <w:t xml:space="preserve">  января</w:t>
      </w:r>
      <w:r w:rsidRPr="00ED235B">
        <w:rPr>
          <w:bCs/>
          <w:iCs/>
          <w:sz w:val="28"/>
          <w:szCs w:val="28"/>
        </w:rPr>
        <w:t xml:space="preserve">  </w:t>
      </w:r>
      <w:r w:rsidR="00F03C9D">
        <w:rPr>
          <w:bCs/>
          <w:sz w:val="28"/>
          <w:szCs w:val="28"/>
        </w:rPr>
        <w:t xml:space="preserve"> 2024</w:t>
      </w:r>
      <w:r w:rsidRPr="00ED235B">
        <w:rPr>
          <w:bCs/>
          <w:sz w:val="28"/>
          <w:szCs w:val="28"/>
        </w:rPr>
        <w:t xml:space="preserve"> года</w:t>
      </w:r>
      <w:r w:rsidR="00E754A7">
        <w:rPr>
          <w:bCs/>
          <w:sz w:val="28"/>
          <w:szCs w:val="28"/>
        </w:rPr>
        <w:t xml:space="preserve"> в 09</w:t>
      </w:r>
      <w:r w:rsidRPr="00ED235B">
        <w:rPr>
          <w:bCs/>
          <w:sz w:val="28"/>
          <w:szCs w:val="28"/>
        </w:rPr>
        <w:t xml:space="preserve"> час.00 мин.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Время и место приема заявок:</w:t>
      </w:r>
      <w:r w:rsidRPr="00ED235B">
        <w:rPr>
          <w:sz w:val="28"/>
          <w:szCs w:val="28"/>
        </w:rPr>
        <w:t xml:space="preserve"> </w:t>
      </w:r>
      <w:r w:rsidRPr="00ED235B"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9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 w:rsidRPr="00ED235B">
        <w:rPr>
          <w:sz w:val="28"/>
          <w:szCs w:val="28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Дата, время  рассмотрения заявок участников </w:t>
      </w:r>
      <w:r w:rsidR="00CE15EC">
        <w:rPr>
          <w:b/>
          <w:bCs/>
          <w:iCs/>
          <w:sz w:val="28"/>
          <w:szCs w:val="28"/>
        </w:rPr>
        <w:t xml:space="preserve"> торгов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 w:rsidRPr="00ED235B">
        <w:rPr>
          <w:bCs/>
          <w:sz w:val="28"/>
          <w:szCs w:val="28"/>
        </w:rPr>
        <w:t xml:space="preserve"> </w:t>
      </w:r>
      <w:r w:rsidR="00E754A7">
        <w:rPr>
          <w:bCs/>
          <w:sz w:val="28"/>
          <w:szCs w:val="28"/>
        </w:rPr>
        <w:t>«15</w:t>
      </w:r>
      <w:r w:rsidR="00B96D79">
        <w:rPr>
          <w:bCs/>
          <w:sz w:val="28"/>
          <w:szCs w:val="28"/>
        </w:rPr>
        <w:t xml:space="preserve">» </w:t>
      </w:r>
      <w:r w:rsidR="00F03C9D">
        <w:rPr>
          <w:bCs/>
          <w:sz w:val="28"/>
          <w:szCs w:val="28"/>
        </w:rPr>
        <w:t xml:space="preserve"> января  2024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ED235B">
        <w:rPr>
          <w:sz w:val="28"/>
          <w:szCs w:val="28"/>
        </w:rPr>
        <w:t xml:space="preserve"> ч.00 м. 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sz w:val="28"/>
          <w:szCs w:val="28"/>
        </w:rPr>
        <w:t xml:space="preserve">Дата, время проведения </w:t>
      </w:r>
      <w:r w:rsidR="00CE15EC">
        <w:rPr>
          <w:b/>
          <w:sz w:val="28"/>
          <w:szCs w:val="28"/>
        </w:rPr>
        <w:t>торгов</w:t>
      </w:r>
      <w:r w:rsidRPr="00ED235B">
        <w:rPr>
          <w:sz w:val="28"/>
          <w:szCs w:val="28"/>
        </w:rPr>
        <w:t xml:space="preserve"> – </w:t>
      </w:r>
      <w:r w:rsidR="00F03C9D">
        <w:rPr>
          <w:sz w:val="28"/>
          <w:szCs w:val="28"/>
        </w:rPr>
        <w:t>«17</w:t>
      </w:r>
      <w:r w:rsidR="00B96D79">
        <w:rPr>
          <w:sz w:val="28"/>
          <w:szCs w:val="28"/>
        </w:rPr>
        <w:t xml:space="preserve">» </w:t>
      </w:r>
      <w:r w:rsidR="00F03C9D">
        <w:rPr>
          <w:sz w:val="28"/>
          <w:szCs w:val="28"/>
        </w:rPr>
        <w:t>января</w:t>
      </w:r>
      <w:r w:rsidR="00B96D79">
        <w:rPr>
          <w:sz w:val="28"/>
          <w:szCs w:val="28"/>
        </w:rPr>
        <w:t xml:space="preserve"> </w:t>
      </w:r>
      <w:r w:rsidR="00F03C9D">
        <w:rPr>
          <w:bCs/>
          <w:sz w:val="28"/>
          <w:szCs w:val="28"/>
        </w:rPr>
        <w:t xml:space="preserve"> 2024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09 </w:t>
      </w:r>
      <w:r w:rsidRPr="00ED235B">
        <w:rPr>
          <w:sz w:val="28"/>
          <w:szCs w:val="28"/>
        </w:rPr>
        <w:t xml:space="preserve">ч.00м.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</w:t>
      </w:r>
      <w:r w:rsidRPr="00ED235B">
        <w:rPr>
          <w:b/>
          <w:bCs/>
          <w:iCs/>
          <w:sz w:val="28"/>
          <w:szCs w:val="28"/>
        </w:rPr>
        <w:t xml:space="preserve"> Подведение итогов  </w:t>
      </w:r>
      <w:r w:rsidR="00886E68">
        <w:rPr>
          <w:b/>
          <w:bCs/>
          <w:iCs/>
          <w:sz w:val="28"/>
          <w:szCs w:val="28"/>
        </w:rPr>
        <w:t>торгов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</w:t>
      </w:r>
      <w:r w:rsidR="00CE15EC">
        <w:rPr>
          <w:sz w:val="28"/>
          <w:szCs w:val="28"/>
        </w:rPr>
        <w:t xml:space="preserve">  торгов</w:t>
      </w:r>
      <w:r w:rsidRPr="00ED235B">
        <w:rPr>
          <w:sz w:val="28"/>
          <w:szCs w:val="28"/>
        </w:rPr>
        <w:t xml:space="preserve"> </w:t>
      </w:r>
      <w:r w:rsidR="00F03C9D">
        <w:rPr>
          <w:sz w:val="28"/>
          <w:szCs w:val="28"/>
        </w:rPr>
        <w:t>«17»  января</w:t>
      </w:r>
      <w:r w:rsidR="0025421E">
        <w:rPr>
          <w:sz w:val="28"/>
          <w:szCs w:val="28"/>
        </w:rPr>
        <w:t xml:space="preserve">  20</w:t>
      </w:r>
      <w:r w:rsidR="00F03C9D">
        <w:rPr>
          <w:sz w:val="28"/>
          <w:szCs w:val="28"/>
        </w:rPr>
        <w:t>24</w:t>
      </w:r>
      <w:r w:rsidR="00B96D79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 xml:space="preserve"> года.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9E4B7C" w:rsidRPr="00ED235B" w:rsidRDefault="009E4B7C" w:rsidP="009E4B7C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 w:rsidRPr="00ED235B">
        <w:rPr>
          <w:rFonts w:cs="Arial CYR"/>
          <w:b/>
          <w:bCs/>
          <w:color w:val="000000"/>
          <w:sz w:val="28"/>
          <w:szCs w:val="28"/>
        </w:rPr>
        <w:t xml:space="preserve">3. Порядок регистрации на электронной площадке и подачи заявки на участие в </w:t>
      </w:r>
      <w:r w:rsidR="00CE15EC">
        <w:rPr>
          <w:rFonts w:cs="Arial CYR"/>
          <w:b/>
          <w:bCs/>
          <w:color w:val="000000"/>
          <w:sz w:val="28"/>
          <w:szCs w:val="28"/>
        </w:rPr>
        <w:t xml:space="preserve">торгах </w:t>
      </w:r>
      <w:r w:rsidRPr="00ED235B">
        <w:rPr>
          <w:rFonts w:cs="Arial CYR"/>
          <w:b/>
          <w:bCs/>
          <w:color w:val="000000"/>
          <w:sz w:val="28"/>
          <w:szCs w:val="28"/>
        </w:rPr>
        <w:t xml:space="preserve"> в электронной форме.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ab/>
      </w:r>
      <w:r w:rsidRPr="00ED235B">
        <w:rPr>
          <w:bCs/>
          <w:color w:val="000000"/>
          <w:sz w:val="28"/>
          <w:szCs w:val="28"/>
        </w:rPr>
        <w:t>Для обеспечения доступа к участию в электронн</w:t>
      </w:r>
      <w:r w:rsidR="00CE15EC">
        <w:rPr>
          <w:bCs/>
          <w:color w:val="000000"/>
          <w:sz w:val="28"/>
          <w:szCs w:val="28"/>
        </w:rPr>
        <w:t xml:space="preserve">ых  торгах  </w:t>
      </w:r>
      <w:r w:rsidRPr="00ED235B">
        <w:rPr>
          <w:bCs/>
          <w:color w:val="000000"/>
          <w:sz w:val="28"/>
          <w:szCs w:val="28"/>
        </w:rPr>
        <w:t xml:space="preserve">Претендентам </w:t>
      </w:r>
      <w:r w:rsidRPr="00ED235B">
        <w:rPr>
          <w:bCs/>
          <w:color w:val="000000"/>
          <w:sz w:val="28"/>
          <w:szCs w:val="28"/>
        </w:rPr>
        <w:lastRenderedPageBreak/>
        <w:t>необходимо пройти процедуру регистрации на электронной площадке.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ED235B">
        <w:rPr>
          <w:sz w:val="28"/>
          <w:szCs w:val="28"/>
        </w:rPr>
        <w:t>Приватизация, аренда и продажа прав</w:t>
      </w:r>
      <w:r w:rsidRPr="00ED235B">
        <w:rPr>
          <w:bCs/>
          <w:color w:val="000000"/>
          <w:sz w:val="28"/>
          <w:szCs w:val="28"/>
        </w:rPr>
        <w:t xml:space="preserve">» из личного кабинета претендента </w:t>
      </w:r>
      <w:r w:rsidRPr="00ED235B">
        <w:rPr>
          <w:sz w:val="28"/>
          <w:szCs w:val="28"/>
        </w:rPr>
        <w:t>(образец заявки приведен в Приложении 2</w:t>
      </w:r>
      <w:r>
        <w:rPr>
          <w:sz w:val="28"/>
          <w:szCs w:val="28"/>
        </w:rPr>
        <w:t>)</w:t>
      </w:r>
      <w:r w:rsidRPr="00ED235B">
        <w:rPr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ED235B"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ED235B"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 w:rsidRPr="00ED235B"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D235B"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ED235B"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ED235B">
        <w:rPr>
          <w:bCs/>
          <w:color w:val="000000"/>
          <w:sz w:val="28"/>
          <w:szCs w:val="28"/>
        </w:rPr>
        <w:t>претендента либо лица, имеющего право действовать от имени претендента: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9E4B7C" w:rsidRPr="00ED235B" w:rsidRDefault="009E4B7C" w:rsidP="009E4B7C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:rsidR="009E4B7C" w:rsidRPr="00ED235B" w:rsidRDefault="009E4B7C" w:rsidP="009E4B7C">
      <w:pPr>
        <w:ind w:firstLine="567"/>
        <w:jc w:val="both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i/>
          <w:sz w:val="28"/>
          <w:szCs w:val="28"/>
        </w:rPr>
        <w:t>-</w:t>
      </w:r>
      <w:r w:rsidRPr="00ED235B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ED235B">
        <w:rPr>
          <w:sz w:val="28"/>
          <w:szCs w:val="28"/>
        </w:rPr>
        <w:t>;</w:t>
      </w:r>
    </w:p>
    <w:p w:rsidR="009E4B7C" w:rsidRPr="00ED235B" w:rsidRDefault="00A86869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E4B7C" w:rsidRPr="00ED235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>В случае</w:t>
      </w:r>
      <w:proofErr w:type="gramStart"/>
      <w:r w:rsidRPr="00ED235B">
        <w:rPr>
          <w:sz w:val="28"/>
          <w:szCs w:val="28"/>
        </w:rPr>
        <w:t>,</w:t>
      </w:r>
      <w:proofErr w:type="gramEnd"/>
      <w:r w:rsidRPr="00ED235B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ED235B">
          <w:rPr>
            <w:sz w:val="28"/>
            <w:szCs w:val="28"/>
          </w:rPr>
          <w:t>порядке</w:t>
        </w:r>
      </w:hyperlink>
      <w:r w:rsidRPr="00ED235B">
        <w:rPr>
          <w:sz w:val="28"/>
          <w:szCs w:val="28"/>
        </w:rPr>
        <w:t>, или нотариально заверенная копия такой доверенности.  В случае</w:t>
      </w:r>
      <w:proofErr w:type="gramStart"/>
      <w:r w:rsidRPr="00ED235B">
        <w:rPr>
          <w:sz w:val="28"/>
          <w:szCs w:val="28"/>
        </w:rPr>
        <w:t>,</w:t>
      </w:r>
      <w:proofErr w:type="gramEnd"/>
      <w:r w:rsidRPr="00ED235B">
        <w:rPr>
          <w:sz w:val="28"/>
          <w:szCs w:val="28"/>
        </w:rPr>
        <w:t xml:space="preserve"> если доверенность на осуществление действий от имени претендента подписана </w:t>
      </w:r>
      <w:r w:rsidRPr="00ED235B">
        <w:rPr>
          <w:sz w:val="28"/>
          <w:szCs w:val="28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E4B7C" w:rsidRPr="00ED235B" w:rsidRDefault="009E4B7C" w:rsidP="009E4B7C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 w:rsidRPr="00ED235B"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E4B7C" w:rsidRPr="00ED235B" w:rsidRDefault="009E4B7C" w:rsidP="009E4B7C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подаются на электронную площадку, начиная</w:t>
      </w:r>
      <w:r w:rsidR="00A86869">
        <w:rPr>
          <w:sz w:val="28"/>
          <w:szCs w:val="28"/>
          <w:lang w:eastAsia="en-US"/>
        </w:rPr>
        <w:t xml:space="preserve"> </w:t>
      </w:r>
      <w:r w:rsidRPr="00ED235B">
        <w:rPr>
          <w:sz w:val="28"/>
          <w:szCs w:val="28"/>
          <w:lang w:eastAsia="en-US"/>
        </w:rPr>
        <w:t xml:space="preserve"> </w:t>
      </w:r>
      <w:proofErr w:type="gramStart"/>
      <w:r w:rsidRPr="00ED235B">
        <w:rPr>
          <w:sz w:val="28"/>
          <w:szCs w:val="28"/>
          <w:lang w:eastAsia="en-US"/>
        </w:rPr>
        <w:t>с даты начала</w:t>
      </w:r>
      <w:proofErr w:type="gramEnd"/>
      <w:r w:rsidRPr="00ED235B">
        <w:rPr>
          <w:sz w:val="28"/>
          <w:szCs w:val="28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ED235B">
        <w:rPr>
          <w:sz w:val="28"/>
          <w:szCs w:val="28"/>
          <w:lang w:eastAsia="en-US"/>
        </w:rPr>
        <w:t>уведомления</w:t>
      </w:r>
      <w:proofErr w:type="gramEnd"/>
      <w:r w:rsidRPr="00ED235B"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D235B">
        <w:rPr>
          <w:rFonts w:eastAsia="Calibri"/>
          <w:sz w:val="28"/>
          <w:szCs w:val="28"/>
        </w:rPr>
        <w:t>ии ау</w:t>
      </w:r>
      <w:proofErr w:type="gramEnd"/>
      <w:r w:rsidRPr="00ED235B">
        <w:rPr>
          <w:rFonts w:eastAsia="Calibri"/>
          <w:sz w:val="28"/>
          <w:szCs w:val="28"/>
        </w:rPr>
        <w:t>кциона, при этом первоначальная заявка должна быть отозвана.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 xml:space="preserve">Претендент не допускается к участию в </w:t>
      </w:r>
      <w:r w:rsidR="00FD63FB">
        <w:rPr>
          <w:rFonts w:ascii="Times New Roman" w:hAnsi="Times New Roman"/>
          <w:b/>
          <w:sz w:val="28"/>
          <w:szCs w:val="28"/>
        </w:rPr>
        <w:t>торгах</w:t>
      </w:r>
      <w:r w:rsidRPr="00ED235B">
        <w:rPr>
          <w:rFonts w:ascii="Times New Roman" w:hAnsi="Times New Roman"/>
          <w:b/>
          <w:sz w:val="28"/>
          <w:szCs w:val="28"/>
        </w:rPr>
        <w:t xml:space="preserve"> по следующим основаниям: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D235B">
        <w:rPr>
          <w:rFonts w:eastAsia="Calibri"/>
          <w:sz w:val="28"/>
          <w:szCs w:val="28"/>
        </w:rPr>
        <w:lastRenderedPageBreak/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и порядок возврата задатка.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 xml:space="preserve">Для участия в </w:t>
      </w:r>
      <w:r w:rsidR="00CE15EC">
        <w:rPr>
          <w:sz w:val="28"/>
          <w:szCs w:val="28"/>
        </w:rPr>
        <w:t xml:space="preserve">торгах  </w:t>
      </w:r>
      <w:r w:rsidRPr="00AC7B9E">
        <w:rPr>
          <w:sz w:val="28"/>
          <w:szCs w:val="28"/>
        </w:rPr>
        <w:t>прете</w:t>
      </w:r>
      <w:r w:rsidR="00360075">
        <w:rPr>
          <w:sz w:val="28"/>
          <w:szCs w:val="28"/>
        </w:rPr>
        <w:t>ндент вносит задаток в размере 1</w:t>
      </w:r>
      <w:r w:rsidRPr="00AC7B9E">
        <w:rPr>
          <w:sz w:val="28"/>
          <w:szCs w:val="28"/>
        </w:rPr>
        <w:t>0 процентов начальной цены, указанной в информационном сообщении о продаже муниципального имущества.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>ЗАО «Сбербанк-АСТ».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t xml:space="preserve">Задаток для участия в </w:t>
      </w:r>
      <w:r w:rsidR="00CE15EC">
        <w:rPr>
          <w:rFonts w:eastAsia="Calibri"/>
          <w:bCs/>
          <w:sz w:val="28"/>
          <w:szCs w:val="28"/>
        </w:rPr>
        <w:t xml:space="preserve">торгах </w:t>
      </w:r>
      <w:r w:rsidRPr="00ED235B">
        <w:rPr>
          <w:rFonts w:eastAsia="Calibri"/>
          <w:bCs/>
          <w:sz w:val="28"/>
          <w:szCs w:val="28"/>
        </w:rPr>
        <w:t xml:space="preserve">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указание «перечисление денежных сре</w:t>
      </w:r>
      <w:proofErr w:type="gramStart"/>
      <w:r w:rsidRPr="00ED235B">
        <w:rPr>
          <w:bCs/>
          <w:sz w:val="28"/>
          <w:szCs w:val="28"/>
        </w:rPr>
        <w:t>дств</w:t>
      </w:r>
      <w:r w:rsidR="00636D99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в к</w:t>
      </w:r>
      <w:proofErr w:type="gramEnd"/>
      <w:r w:rsidRPr="00ED235B">
        <w:rPr>
          <w:bCs/>
          <w:sz w:val="28"/>
          <w:szCs w:val="28"/>
        </w:rPr>
        <w:t>ачестве задатка (депозита) (ИНН плательщика)».</w:t>
      </w:r>
    </w:p>
    <w:p w:rsidR="009E4B7C" w:rsidRPr="00ED235B" w:rsidRDefault="009E4B7C" w:rsidP="009E4B7C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При уклонении или отказе победителя </w:t>
      </w:r>
      <w:r w:rsidR="00CE15E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E4B7C" w:rsidRPr="00ED235B" w:rsidRDefault="009E4B7C" w:rsidP="009E4B7C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ED235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ED235B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 xml:space="preserve">. Задаток, перечисленный победителем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>, засчитывается в сумму платежа по договору купли-продажи.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E4B7C" w:rsidRPr="00ED235B" w:rsidRDefault="009E4B7C" w:rsidP="009E4B7C">
      <w:pPr>
        <w:pStyle w:val="a9"/>
        <w:widowControl w:val="0"/>
        <w:ind w:left="0" w:firstLine="567"/>
        <w:jc w:val="both"/>
        <w:rPr>
          <w:b/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t>Информационное сообщение о проведении электронн</w:t>
      </w:r>
      <w:r w:rsidR="00FD63FB">
        <w:rPr>
          <w:rFonts w:eastAsia="Calibri"/>
          <w:bCs/>
          <w:sz w:val="28"/>
          <w:szCs w:val="28"/>
        </w:rPr>
        <w:t>ых   торгов</w:t>
      </w:r>
      <w:r w:rsidRPr="00ED235B">
        <w:rPr>
          <w:rFonts w:eastAsia="Calibri"/>
          <w:bCs/>
          <w:sz w:val="28"/>
          <w:szCs w:val="28"/>
        </w:rPr>
        <w:t xml:space="preserve">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Pr="00ED235B">
        <w:rPr>
          <w:rFonts w:eastAsia="Calibri"/>
          <w:bCs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ED235B">
          <w:rPr>
            <w:rStyle w:val="a7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и 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16" w:history="1">
        <w:r w:rsidRPr="00ED235B">
          <w:rPr>
            <w:rStyle w:val="a7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4B7C" w:rsidRPr="00FD63FB" w:rsidRDefault="009E4B7C" w:rsidP="00FD63FB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ED235B">
        <w:rPr>
          <w:sz w:val="28"/>
          <w:szCs w:val="28"/>
          <w:lang w:eastAsia="en-US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 w:rsidR="00D5192C">
        <w:rPr>
          <w:bCs/>
          <w:sz w:val="28"/>
          <w:szCs w:val="28"/>
        </w:rPr>
        <w:t>комитете  по управлению</w:t>
      </w:r>
      <w:r w:rsidRPr="00ED235B">
        <w:rPr>
          <w:bCs/>
          <w:sz w:val="28"/>
          <w:szCs w:val="28"/>
        </w:rPr>
        <w:t xml:space="preserve"> </w:t>
      </w:r>
      <w:r w:rsidR="00D5192C">
        <w:rPr>
          <w:bCs/>
          <w:sz w:val="28"/>
          <w:szCs w:val="28"/>
        </w:rPr>
        <w:t xml:space="preserve">муниципальным  имуществом  и земельными ресурсами </w:t>
      </w:r>
      <w:r>
        <w:rPr>
          <w:bCs/>
          <w:sz w:val="28"/>
          <w:szCs w:val="28"/>
        </w:rPr>
        <w:t xml:space="preserve"> администрации </w:t>
      </w:r>
      <w:r w:rsidR="00342F1B">
        <w:rPr>
          <w:bCs/>
          <w:sz w:val="28"/>
          <w:szCs w:val="28"/>
        </w:rPr>
        <w:t>Мезенского</w:t>
      </w:r>
      <w:r>
        <w:rPr>
          <w:bCs/>
          <w:sz w:val="28"/>
          <w:szCs w:val="28"/>
        </w:rPr>
        <w:t xml:space="preserve"> района</w:t>
      </w:r>
      <w:r w:rsidRPr="00ED235B">
        <w:rPr>
          <w:bCs/>
          <w:sz w:val="28"/>
          <w:szCs w:val="28"/>
        </w:rPr>
        <w:t xml:space="preserve"> (каб.</w:t>
      </w:r>
      <w:r w:rsidR="00342F1B">
        <w:rPr>
          <w:bCs/>
          <w:sz w:val="28"/>
          <w:szCs w:val="28"/>
        </w:rPr>
        <w:t>17 тел. (8818) 914-40) с 9</w:t>
      </w:r>
      <w:r w:rsidRPr="00ED235B">
        <w:rPr>
          <w:bCs/>
          <w:sz w:val="28"/>
          <w:szCs w:val="28"/>
        </w:rPr>
        <w:t>.00 до 17.00 по рабочим дням  (время московское) и на сайте http://www. torgi.gov.ru. в разделе «Продажа муниципального имущества».</w:t>
      </w:r>
      <w:r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</w:t>
      </w:r>
      <w:r w:rsidRPr="00ED235B">
        <w:rPr>
          <w:bCs/>
          <w:sz w:val="28"/>
          <w:szCs w:val="28"/>
        </w:rPr>
        <w:t>мотр имущества осуществляется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>ой</w:t>
      </w:r>
      <w:r w:rsidR="00342F1B">
        <w:rPr>
          <w:bCs/>
          <w:sz w:val="28"/>
          <w:szCs w:val="28"/>
        </w:rPr>
        <w:t xml:space="preserve">  записи по тел. (881848) 914 - 40</w:t>
      </w:r>
      <w:r w:rsidRPr="006E2ABD"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с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9E4B7C" w:rsidRPr="00ED235B" w:rsidRDefault="009E4B7C" w:rsidP="009E4B7C">
      <w:pPr>
        <w:pStyle w:val="a9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6.  Порядок проведения электронн</w:t>
      </w:r>
      <w:r w:rsidR="00FD63FB">
        <w:rPr>
          <w:b/>
          <w:sz w:val="28"/>
          <w:szCs w:val="28"/>
        </w:rPr>
        <w:t>ых  торгов</w:t>
      </w:r>
      <w:r w:rsidRPr="00ED235B">
        <w:rPr>
          <w:b/>
          <w:sz w:val="28"/>
          <w:szCs w:val="28"/>
        </w:rPr>
        <w:t>, определения его победителей и место подведения итогов продажи муниципального имущества.</w:t>
      </w:r>
    </w:p>
    <w:p w:rsid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«Шаг пониже</w:t>
      </w:r>
      <w:r>
        <w:rPr>
          <w:sz w:val="28"/>
          <w:szCs w:val="28"/>
          <w:lang w:eastAsia="en-US"/>
        </w:rPr>
        <w:t xml:space="preserve">ния» устанавливается Продавцом </w:t>
      </w:r>
      <w:r w:rsidRPr="00291BDC">
        <w:rPr>
          <w:sz w:val="28"/>
          <w:szCs w:val="28"/>
          <w:lang w:eastAsia="en-US"/>
        </w:rPr>
        <w:t xml:space="preserve"> в фиксированной сумме и не изменяется в течение всей процедуры продажи имущества посредс</w:t>
      </w:r>
      <w:r>
        <w:rPr>
          <w:sz w:val="28"/>
          <w:szCs w:val="28"/>
          <w:lang w:eastAsia="en-US"/>
        </w:rPr>
        <w:t xml:space="preserve">твом </w:t>
      </w:r>
      <w:r w:rsidRPr="00291BDC">
        <w:rPr>
          <w:sz w:val="28"/>
          <w:szCs w:val="28"/>
          <w:lang w:eastAsia="en-US"/>
        </w:rPr>
        <w:t>публичного предложения.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Победителем признается уч</w:t>
      </w:r>
      <w:r>
        <w:rPr>
          <w:sz w:val="28"/>
          <w:szCs w:val="28"/>
          <w:lang w:eastAsia="en-US"/>
        </w:rPr>
        <w:t xml:space="preserve">астник, который подтвердил цене  </w:t>
      </w:r>
      <w:r w:rsidRPr="00291BDC">
        <w:rPr>
          <w:sz w:val="28"/>
          <w:szCs w:val="28"/>
          <w:lang w:eastAsia="en-US"/>
        </w:rPr>
        <w:t>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 случае если любой из участников 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 w:rsidRPr="00291BDC">
        <w:rPr>
          <w:sz w:val="28"/>
          <w:szCs w:val="28"/>
          <w:lang w:eastAsia="en-US"/>
        </w:rPr>
        <w:lastRenderedPageBreak/>
        <w:t>составляет 10 минут. «Шаг аукци</w:t>
      </w:r>
      <w:r>
        <w:rPr>
          <w:sz w:val="28"/>
          <w:szCs w:val="28"/>
          <w:lang w:eastAsia="en-US"/>
        </w:rPr>
        <w:t xml:space="preserve">она» устанавливается Продавцом </w:t>
      </w:r>
      <w:r w:rsidRPr="00291BDC">
        <w:rPr>
          <w:sz w:val="28"/>
          <w:szCs w:val="28"/>
          <w:lang w:eastAsia="en-US"/>
        </w:rPr>
        <w:t xml:space="preserve">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291BDC">
        <w:rPr>
          <w:sz w:val="28"/>
          <w:szCs w:val="28"/>
          <w:lang w:eastAsia="en-US"/>
        </w:rPr>
        <w:t> В случае</w:t>
      </w:r>
      <w:proofErr w:type="gramStart"/>
      <w:r w:rsidRPr="00291BDC">
        <w:rPr>
          <w:sz w:val="28"/>
          <w:szCs w:val="28"/>
          <w:lang w:eastAsia="en-US"/>
        </w:rPr>
        <w:t>,</w:t>
      </w:r>
      <w:proofErr w:type="gramEnd"/>
      <w:r w:rsidRPr="00291BDC">
        <w:rPr>
          <w:sz w:val="28"/>
          <w:szCs w:val="28"/>
          <w:lang w:eastAsia="en-US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В течение одного часа со времени подписания протокола об итогах продажи посредством публичного предложения в электронной форме </w:t>
      </w:r>
      <w:r w:rsidRPr="00291BDC">
        <w:rPr>
          <w:sz w:val="28"/>
          <w:szCs w:val="28"/>
          <w:lang w:eastAsia="en-US"/>
        </w:rPr>
        <w:lastRenderedPageBreak/>
        <w:t>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наименование имущества и иные позволяющие его индивидуализировать сведения;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цена сделки;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б) принято решение о признании только одного претендента участником;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91BDC" w:rsidRPr="00291BDC" w:rsidRDefault="00291BDC" w:rsidP="00395091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9E4B7C" w:rsidRPr="00ED235B" w:rsidRDefault="009E4B7C" w:rsidP="009E4B7C">
      <w:pPr>
        <w:pStyle w:val="a9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7. Срок заключения договора купли-продажи.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ED235B">
        <w:rPr>
          <w:sz w:val="28"/>
          <w:szCs w:val="28"/>
        </w:rPr>
        <w:t xml:space="preserve">в течение </w:t>
      </w:r>
      <w:r w:rsidRPr="00AC25A6">
        <w:rPr>
          <w:sz w:val="28"/>
          <w:szCs w:val="28"/>
        </w:rPr>
        <w:t>5 рабочих дней</w:t>
      </w:r>
      <w:r w:rsidRPr="00ED235B">
        <w:rPr>
          <w:sz w:val="28"/>
          <w:szCs w:val="28"/>
        </w:rPr>
        <w:t xml:space="preserve"> со дня подведения итогов </w:t>
      </w:r>
      <w:r w:rsidR="00291BDC">
        <w:rPr>
          <w:sz w:val="28"/>
          <w:szCs w:val="28"/>
        </w:rPr>
        <w:t>торгов</w:t>
      </w:r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При уклонении или отказе победителя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по договору купли-продажи.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Оплата производится Покупателем в срок не позднее 10 (десяти) рабочих дней со дня заключения настоящего договора путем единовременного </w:t>
      </w:r>
      <w:r w:rsidRPr="00ED235B">
        <w:rPr>
          <w:sz w:val="28"/>
          <w:szCs w:val="28"/>
        </w:rPr>
        <w:lastRenderedPageBreak/>
        <w:t>перечисления в безналичном порядке денежных сре</w:t>
      </w:r>
      <w:proofErr w:type="gramStart"/>
      <w:r w:rsidRPr="00ED235B">
        <w:rPr>
          <w:sz w:val="28"/>
          <w:szCs w:val="28"/>
        </w:rPr>
        <w:t xml:space="preserve">дств </w:t>
      </w:r>
      <w:r w:rsidR="00291BDC">
        <w:rPr>
          <w:sz w:val="28"/>
          <w:szCs w:val="28"/>
        </w:rPr>
        <w:t xml:space="preserve">  </w:t>
      </w:r>
      <w:r w:rsidRPr="00ED235B">
        <w:rPr>
          <w:sz w:val="28"/>
          <w:szCs w:val="28"/>
        </w:rPr>
        <w:t>в</w:t>
      </w:r>
      <w:r w:rsidR="00291BDC">
        <w:rPr>
          <w:sz w:val="28"/>
          <w:szCs w:val="28"/>
        </w:rPr>
        <w:t xml:space="preserve">  </w:t>
      </w:r>
      <w:r w:rsidRPr="00ED235B">
        <w:rPr>
          <w:sz w:val="28"/>
          <w:szCs w:val="28"/>
        </w:rPr>
        <w:t xml:space="preserve"> р</w:t>
      </w:r>
      <w:proofErr w:type="gramEnd"/>
      <w:r w:rsidRPr="00ED235B">
        <w:rPr>
          <w:sz w:val="28"/>
          <w:szCs w:val="28"/>
        </w:rPr>
        <w:t>ублях на расчетный счет по следующим реквизитам:</w:t>
      </w:r>
    </w:p>
    <w:p w:rsidR="00395091" w:rsidRPr="00395091" w:rsidRDefault="009E4B7C" w:rsidP="00395091">
      <w:pPr>
        <w:ind w:firstLine="709"/>
        <w:jc w:val="both"/>
        <w:rPr>
          <w:sz w:val="28"/>
          <w:szCs w:val="28"/>
        </w:rPr>
      </w:pPr>
      <w:r w:rsidRPr="00AC25A6">
        <w:rPr>
          <w:b/>
          <w:sz w:val="28"/>
          <w:szCs w:val="28"/>
        </w:rPr>
        <w:t>получатель платежа:</w:t>
      </w:r>
      <w:r w:rsidRPr="00AC25A6">
        <w:rPr>
          <w:sz w:val="28"/>
          <w:szCs w:val="28"/>
        </w:rPr>
        <w:t xml:space="preserve"> </w:t>
      </w:r>
      <w:r w:rsidR="00395091" w:rsidRPr="00395091">
        <w:rPr>
          <w:sz w:val="28"/>
          <w:szCs w:val="28"/>
        </w:rPr>
        <w:t>Финансовое управление М</w:t>
      </w:r>
      <w:r w:rsidR="00395091">
        <w:rPr>
          <w:sz w:val="28"/>
          <w:szCs w:val="28"/>
        </w:rPr>
        <w:t xml:space="preserve">езенского муниципального округа  </w:t>
      </w:r>
      <w:r w:rsidR="00395091" w:rsidRPr="00395091">
        <w:rPr>
          <w:sz w:val="28"/>
          <w:szCs w:val="28"/>
        </w:rPr>
        <w:t xml:space="preserve">(КУМИ администрации мезенского муниципального округа по Архангельской области </w:t>
      </w:r>
      <w:proofErr w:type="gramStart"/>
      <w:r w:rsidR="00395091" w:rsidRPr="00395091">
        <w:rPr>
          <w:sz w:val="28"/>
          <w:szCs w:val="28"/>
        </w:rPr>
        <w:t>л</w:t>
      </w:r>
      <w:proofErr w:type="gramEnd"/>
      <w:r w:rsidR="00395091" w:rsidRPr="00395091">
        <w:rPr>
          <w:sz w:val="28"/>
          <w:szCs w:val="28"/>
        </w:rPr>
        <w:t>/с 04243Q49530)</w:t>
      </w:r>
      <w:r w:rsidR="00395091">
        <w:rPr>
          <w:sz w:val="28"/>
          <w:szCs w:val="28"/>
        </w:rPr>
        <w:t xml:space="preserve"> </w:t>
      </w:r>
      <w:r w:rsidR="00395091" w:rsidRPr="00395091">
        <w:rPr>
          <w:sz w:val="28"/>
          <w:szCs w:val="28"/>
        </w:rPr>
        <w:t>Банк получателя:</w:t>
      </w:r>
    </w:p>
    <w:p w:rsidR="009E4B7C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</w:t>
      </w:r>
      <w:r w:rsidR="001A7346" w:rsidRPr="001A7346">
        <w:rPr>
          <w:sz w:val="28"/>
          <w:szCs w:val="28"/>
        </w:rPr>
        <w:t xml:space="preserve"> БИК 041117001,  код ОКТМО: 11642101, КБК: </w:t>
      </w:r>
      <w:r>
        <w:rPr>
          <w:sz w:val="28"/>
          <w:szCs w:val="28"/>
        </w:rPr>
        <w:t>024 114 02 04314 0000 410</w:t>
      </w:r>
      <w:r w:rsidR="001A7346" w:rsidRPr="001A7346">
        <w:rPr>
          <w:sz w:val="28"/>
          <w:szCs w:val="28"/>
        </w:rPr>
        <w:t xml:space="preserve">, </w:t>
      </w:r>
    </w:p>
    <w:p w:rsidR="009E4B7C" w:rsidRPr="00AC25A6" w:rsidRDefault="009E4B7C" w:rsidP="009E4B7C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="00260CF0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</w:t>
      </w:r>
      <w:r w:rsidR="00260CF0" w:rsidRPr="00AC25A6">
        <w:rPr>
          <w:spacing w:val="-1"/>
          <w:sz w:val="28"/>
          <w:szCs w:val="28"/>
        </w:rPr>
        <w:t xml:space="preserve"> 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</w:p>
    <w:p w:rsidR="009E4B7C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9E4B7C" w:rsidRPr="00ED235B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7C" w:rsidRPr="00ED235B" w:rsidRDefault="009E4B7C" w:rsidP="009E4B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 xml:space="preserve">К участию в </w:t>
      </w:r>
      <w:r w:rsidR="00291BDC">
        <w:rPr>
          <w:sz w:val="28"/>
          <w:szCs w:val="28"/>
          <w:lang w:eastAsia="ar-SA"/>
        </w:rPr>
        <w:t>торгах</w:t>
      </w:r>
      <w:r w:rsidRPr="00ED235B">
        <w:rPr>
          <w:sz w:val="28"/>
          <w:szCs w:val="28"/>
          <w:lang w:eastAsia="ar-SA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CE15EC" w:rsidRDefault="00CE15EC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9E4B7C" w:rsidRPr="00CE15EC" w:rsidRDefault="009E4B7C" w:rsidP="001A7346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Приложение 1</w:t>
      </w:r>
    </w:p>
    <w:p w:rsidR="00395091" w:rsidRDefault="009E4B7C" w:rsidP="001A7346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к</w:t>
      </w:r>
      <w:r w:rsidR="00CE15EC" w:rsidRPr="00CE15EC">
        <w:rPr>
          <w:b w:val="0"/>
          <w:szCs w:val="24"/>
        </w:rPr>
        <w:t xml:space="preserve">  </w:t>
      </w:r>
      <w:r w:rsidRPr="00CE15EC">
        <w:rPr>
          <w:b w:val="0"/>
          <w:szCs w:val="24"/>
        </w:rPr>
        <w:t xml:space="preserve"> </w:t>
      </w:r>
      <w:r w:rsidR="00CE15EC" w:rsidRPr="00CE15EC">
        <w:rPr>
          <w:b w:val="0"/>
          <w:szCs w:val="24"/>
        </w:rPr>
        <w:t xml:space="preserve">информационному  сообщению </w:t>
      </w:r>
      <w:r w:rsidR="00CE15EC">
        <w:rPr>
          <w:b w:val="0"/>
          <w:szCs w:val="24"/>
        </w:rPr>
        <w:t xml:space="preserve">  </w:t>
      </w:r>
    </w:p>
    <w:p w:rsidR="009E4B7C" w:rsidRPr="00CE15EC" w:rsidRDefault="006A4324" w:rsidP="001A7346">
      <w:pPr>
        <w:pStyle w:val="ab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______________________гг</w:t>
      </w:r>
    </w:p>
    <w:p w:rsidR="009E4B7C" w:rsidRPr="00E4460E" w:rsidRDefault="009E4B7C" w:rsidP="009E4B7C">
      <w:pPr>
        <w:pStyle w:val="ab"/>
        <w:ind w:left="5940" w:right="43"/>
        <w:jc w:val="left"/>
        <w:rPr>
          <w:sz w:val="28"/>
          <w:szCs w:val="28"/>
          <w:lang w:eastAsia="ar-SA"/>
        </w:rPr>
      </w:pPr>
    </w:p>
    <w:p w:rsidR="00395091" w:rsidRPr="00395091" w:rsidRDefault="009E4B7C" w:rsidP="00395091">
      <w:pPr>
        <w:suppressAutoHyphens/>
        <w:jc w:val="center"/>
        <w:rPr>
          <w:sz w:val="28"/>
          <w:szCs w:val="28"/>
          <w:lang w:eastAsia="ar-SA"/>
        </w:rPr>
      </w:pPr>
      <w:r w:rsidRPr="00E4460E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395091" w:rsidRPr="00395091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="00395091">
        <w:rPr>
          <w:sz w:val="28"/>
          <w:szCs w:val="28"/>
          <w:lang w:eastAsia="ar-SA"/>
        </w:rPr>
        <w:t xml:space="preserve">                              </w:t>
      </w:r>
    </w:p>
    <w:p w:rsidR="00395091" w:rsidRPr="00395091" w:rsidRDefault="00395091" w:rsidP="003950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>ПРОЕКТ ДОГОВОРА</w:t>
      </w:r>
    </w:p>
    <w:p w:rsidR="00395091" w:rsidRPr="00395091" w:rsidRDefault="00395091" w:rsidP="00395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5091">
        <w:rPr>
          <w:b/>
          <w:bCs/>
          <w:sz w:val="28"/>
          <w:szCs w:val="28"/>
        </w:rPr>
        <w:t>КУПЛИ-ПРОДАЖИ МУНИЦИПАЛЬНОГО ИМУЩЕСТВА №______</w:t>
      </w:r>
    </w:p>
    <w:p w:rsidR="00395091" w:rsidRPr="00395091" w:rsidRDefault="00395091" w:rsidP="00395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5091" w:rsidRPr="00395091" w:rsidRDefault="00395091" w:rsidP="00395091">
      <w:pPr>
        <w:autoSpaceDE w:val="0"/>
        <w:autoSpaceDN w:val="0"/>
        <w:adjustRightInd w:val="0"/>
        <w:rPr>
          <w:sz w:val="28"/>
          <w:szCs w:val="28"/>
        </w:rPr>
      </w:pPr>
      <w:r w:rsidRPr="00395091">
        <w:rPr>
          <w:sz w:val="28"/>
          <w:szCs w:val="28"/>
        </w:rPr>
        <w:t xml:space="preserve">г. Мезень                       </w:t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  <w:t>«__»_________20____г</w:t>
      </w:r>
    </w:p>
    <w:p w:rsidR="00395091" w:rsidRPr="00395091" w:rsidRDefault="00395091" w:rsidP="00395091">
      <w:pPr>
        <w:jc w:val="both"/>
        <w:rPr>
          <w:sz w:val="28"/>
          <w:szCs w:val="28"/>
        </w:rPr>
      </w:pP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Комитет  по  управлению  муниципальным  имуществом,  в  лице  председателя  Комитета  ____________________________________, </w:t>
      </w:r>
      <w:proofErr w:type="gramStart"/>
      <w:r w:rsidRPr="00395091">
        <w:rPr>
          <w:sz w:val="28"/>
          <w:szCs w:val="28"/>
        </w:rPr>
        <w:t>действующей</w:t>
      </w:r>
      <w:proofErr w:type="gramEnd"/>
      <w:r w:rsidRPr="00395091">
        <w:rPr>
          <w:sz w:val="28"/>
          <w:szCs w:val="28"/>
        </w:rPr>
        <w:t xml:space="preserve">  на  основании  Положения,  именуемое в дальнейшем «Продавец» и  __________________________________________________, именуемый в дальнейшем  «Покупатель», заключили настоящий договор о нижеследующем: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</w:p>
    <w:p w:rsidR="00395091" w:rsidRPr="00395091" w:rsidRDefault="00395091" w:rsidP="00395091">
      <w:pPr>
        <w:ind w:firstLine="851"/>
        <w:jc w:val="center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>1. Предмет договора</w:t>
      </w:r>
    </w:p>
    <w:p w:rsidR="00395091" w:rsidRPr="00395091" w:rsidRDefault="00395091" w:rsidP="00395091">
      <w:pPr>
        <w:widowControl w:val="0"/>
        <w:shd w:val="clear" w:color="auto" w:fill="FFFFFF"/>
        <w:snapToGrid w:val="0"/>
        <w:ind w:firstLine="709"/>
        <w:jc w:val="both"/>
        <w:rPr>
          <w:spacing w:val="-6"/>
          <w:sz w:val="28"/>
          <w:szCs w:val="28"/>
        </w:rPr>
      </w:pPr>
      <w:r w:rsidRPr="00395091">
        <w:rPr>
          <w:sz w:val="28"/>
          <w:szCs w:val="28"/>
        </w:rPr>
        <w:lastRenderedPageBreak/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цену: _____________________________________________________________________________________________________________________________________</w:t>
      </w: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Имущество передается Покупателю по Акту приема-передачи.</w:t>
      </w: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</w:p>
    <w:p w:rsidR="00395091" w:rsidRPr="00395091" w:rsidRDefault="00395091" w:rsidP="00395091">
      <w:pPr>
        <w:suppressAutoHyphens/>
        <w:autoSpaceDE w:val="0"/>
        <w:ind w:firstLine="851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2. Цена и порядок расчетов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2.1.  Рыночная стоимость имущества, указанного в пункте 1.1 настоящего договора определена в соответствии с </w:t>
      </w:r>
      <w:r w:rsidRPr="00395091"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</w:t>
      </w:r>
      <w:proofErr w:type="gramStart"/>
      <w:r w:rsidRPr="00395091">
        <w:rPr>
          <w:color w:val="000000"/>
          <w:sz w:val="28"/>
          <w:szCs w:val="28"/>
        </w:rPr>
        <w:t>от</w:t>
      </w:r>
      <w:proofErr w:type="gramEnd"/>
      <w:r w:rsidRPr="00395091">
        <w:rPr>
          <w:color w:val="000000"/>
          <w:sz w:val="28"/>
          <w:szCs w:val="28"/>
        </w:rPr>
        <w:t xml:space="preserve"> _______ серия ___ № ________, произведенной ____________ </w:t>
      </w:r>
      <w:r w:rsidRPr="00395091">
        <w:rPr>
          <w:sz w:val="28"/>
          <w:szCs w:val="28"/>
        </w:rPr>
        <w:t>и составляет _______________________________________  без  НДС.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2.2. В соответствии с результатами торгов, проведенных в форме </w:t>
      </w:r>
      <w:r w:rsidR="006A4324">
        <w:rPr>
          <w:sz w:val="28"/>
          <w:szCs w:val="28"/>
        </w:rPr>
        <w:t>публичных  предложений</w:t>
      </w:r>
      <w:r w:rsidRPr="00395091">
        <w:rPr>
          <w:sz w:val="28"/>
          <w:szCs w:val="28"/>
        </w:rPr>
        <w:t>, по продаже муниципального имущества (пр</w:t>
      </w:r>
      <w:r w:rsidR="006A4324">
        <w:rPr>
          <w:sz w:val="28"/>
          <w:szCs w:val="28"/>
        </w:rPr>
        <w:t xml:space="preserve">отокол № ____ об итогах торгов </w:t>
      </w:r>
      <w:r w:rsidRPr="00395091">
        <w:rPr>
          <w:sz w:val="28"/>
          <w:szCs w:val="28"/>
        </w:rPr>
        <w:t xml:space="preserve"> от ________ года), цена составляет</w:t>
      </w:r>
      <w:proofErr w:type="gramStart"/>
      <w:r w:rsidRPr="00395091">
        <w:rPr>
          <w:sz w:val="28"/>
          <w:szCs w:val="28"/>
        </w:rPr>
        <w:t xml:space="preserve"> </w:t>
      </w:r>
      <w:r w:rsidRPr="00395091">
        <w:rPr>
          <w:b/>
          <w:bCs/>
          <w:sz w:val="28"/>
          <w:szCs w:val="28"/>
        </w:rPr>
        <w:t>_________</w:t>
      </w:r>
      <w:r w:rsidRPr="00395091">
        <w:rPr>
          <w:sz w:val="28"/>
          <w:szCs w:val="28"/>
        </w:rPr>
        <w:t xml:space="preserve"> (</w:t>
      </w:r>
      <w:r w:rsidRPr="00395091">
        <w:rPr>
          <w:b/>
          <w:bCs/>
          <w:sz w:val="28"/>
          <w:szCs w:val="28"/>
        </w:rPr>
        <w:t>___________________________</w:t>
      </w:r>
      <w:r w:rsidRPr="00395091">
        <w:rPr>
          <w:sz w:val="28"/>
          <w:szCs w:val="28"/>
        </w:rPr>
        <w:t xml:space="preserve">) </w:t>
      </w:r>
      <w:proofErr w:type="gramEnd"/>
      <w:r w:rsidRPr="00395091">
        <w:rPr>
          <w:sz w:val="28"/>
          <w:szCs w:val="28"/>
        </w:rPr>
        <w:t>рублей, без  НДС.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2.3. Из указанной суммы перечислению </w:t>
      </w:r>
      <w:r w:rsidRPr="00395091">
        <w:rPr>
          <w:bCs/>
          <w:sz w:val="28"/>
          <w:szCs w:val="28"/>
        </w:rPr>
        <w:t>Продавцу</w:t>
      </w:r>
      <w:r w:rsidRPr="00395091">
        <w:rPr>
          <w:sz w:val="28"/>
          <w:szCs w:val="28"/>
        </w:rPr>
        <w:t xml:space="preserve"> подлежит сумма в размере</w:t>
      </w:r>
      <w:proofErr w:type="gramStart"/>
      <w:r w:rsidRPr="00395091">
        <w:rPr>
          <w:sz w:val="28"/>
          <w:szCs w:val="28"/>
        </w:rPr>
        <w:t xml:space="preserve"> ____________ (_________________________) </w:t>
      </w:r>
      <w:proofErr w:type="gramEnd"/>
      <w:r w:rsidRPr="00395091">
        <w:rPr>
          <w:sz w:val="28"/>
          <w:szCs w:val="28"/>
        </w:rPr>
        <w:t>рублей (с учётом ранее перечисленного задатка в размере _______________________________________ руб., без  НДС).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  2.4. Сумма, указанная в п. 2.3, подлежат перечислению на расчётный счёт в течение 10 (десяти) календарных дней со дня подписания настоящего Договора, путем перечисления денежных средств по следующим реквизитам: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 Получатель платежа: Финансовое  управление  Мезенского  муниципального  округа (КУМИ  администрации   Мезенского  муниципального  округа  по  Архангельской  области  </w:t>
      </w:r>
      <w:proofErr w:type="gramStart"/>
      <w:r w:rsidRPr="00395091">
        <w:rPr>
          <w:sz w:val="28"/>
          <w:szCs w:val="28"/>
        </w:rPr>
        <w:t>л</w:t>
      </w:r>
      <w:proofErr w:type="gramEnd"/>
      <w:r w:rsidRPr="00395091">
        <w:rPr>
          <w:sz w:val="28"/>
          <w:szCs w:val="28"/>
        </w:rPr>
        <w:t>/с 04243Q49530), Банк получателя: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ОТДЕЛЕНИЕ АРХАНГЕЛЬСК БАНКА РОССИИ /УФК по Архангельской области и Ненецкому автономному округу г. Архангельск, БИК 011117401, К/ счет: 40102810045370000016, </w:t>
      </w:r>
      <w:proofErr w:type="gramStart"/>
      <w:r w:rsidRPr="00395091">
        <w:rPr>
          <w:sz w:val="28"/>
          <w:szCs w:val="28"/>
        </w:rPr>
        <w:t>Р</w:t>
      </w:r>
      <w:proofErr w:type="gramEnd"/>
      <w:r w:rsidRPr="00395091">
        <w:rPr>
          <w:sz w:val="28"/>
          <w:szCs w:val="28"/>
        </w:rPr>
        <w:t>/счет : 03100643000000012400, ОГРН 1222900000036, ОКПО 76026686, ОКТМО 11542000, КБК 024 114 020 43 14 0000 410..</w:t>
      </w:r>
    </w:p>
    <w:p w:rsidR="00395091" w:rsidRPr="00395091" w:rsidRDefault="00395091" w:rsidP="00395091">
      <w:pPr>
        <w:jc w:val="center"/>
        <w:rPr>
          <w:b/>
          <w:bCs/>
          <w:sz w:val="28"/>
          <w:szCs w:val="28"/>
        </w:rPr>
      </w:pPr>
    </w:p>
    <w:p w:rsidR="00395091" w:rsidRPr="00395091" w:rsidRDefault="00395091" w:rsidP="00395091">
      <w:pPr>
        <w:jc w:val="center"/>
        <w:rPr>
          <w:b/>
          <w:bCs/>
          <w:sz w:val="28"/>
          <w:szCs w:val="28"/>
        </w:rPr>
      </w:pPr>
      <w:r w:rsidRPr="00395091">
        <w:rPr>
          <w:b/>
          <w:bCs/>
          <w:sz w:val="28"/>
          <w:szCs w:val="28"/>
        </w:rPr>
        <w:t>3. Срок настоящего договора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3.1. Срок действия Договора: с момента подписания Договора до полного исполнения обязатель</w:t>
      </w:r>
      <w:proofErr w:type="gramStart"/>
      <w:r w:rsidRPr="00395091">
        <w:rPr>
          <w:rFonts w:eastAsia="Arial"/>
          <w:sz w:val="28"/>
          <w:szCs w:val="28"/>
          <w:lang w:eastAsia="ar-SA"/>
        </w:rPr>
        <w:t>ств ст</w:t>
      </w:r>
      <w:proofErr w:type="gramEnd"/>
      <w:r w:rsidRPr="00395091">
        <w:rPr>
          <w:rFonts w:eastAsia="Arial"/>
          <w:sz w:val="28"/>
          <w:szCs w:val="28"/>
          <w:lang w:eastAsia="ar-SA"/>
        </w:rPr>
        <w:t>оронами.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395091" w:rsidRPr="00395091" w:rsidRDefault="00395091" w:rsidP="0039509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4. Передача имущества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 xml:space="preserve">4.1. Продавец обязан в трехдневный срок со дня получения от Покупателя суммы, указанной в п. 2.3 настоящего Договора, передать Покупателю Имущество по акту приема-передачи. 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395091" w:rsidRPr="00395091" w:rsidRDefault="00395091" w:rsidP="0039509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5. Возникновение права собственности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</w:p>
    <w:p w:rsidR="00395091" w:rsidRPr="00395091" w:rsidRDefault="00395091" w:rsidP="0039509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6. Права и обязанности сторон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6.1. Продавец обязан: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6.1.1. Передать Покупателю в его собственность Имущество, указанное в п. 1.1. Договора без каких-либо изъятий.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 xml:space="preserve">6.1.2. </w:t>
      </w:r>
      <w:proofErr w:type="gramStart"/>
      <w:r w:rsidRPr="00395091">
        <w:rPr>
          <w:rFonts w:eastAsia="Arial"/>
          <w:sz w:val="28"/>
          <w:szCs w:val="28"/>
          <w:lang w:eastAsia="ar-SA"/>
        </w:rPr>
        <w:t>Предоставить все необходимые документы</w:t>
      </w:r>
      <w:proofErr w:type="gramEnd"/>
      <w:r w:rsidRPr="00395091">
        <w:rPr>
          <w:rFonts w:eastAsia="Arial"/>
          <w:sz w:val="28"/>
          <w:szCs w:val="28"/>
          <w:lang w:eastAsia="ar-SA"/>
        </w:rPr>
        <w:t xml:space="preserve"> на Имущество, и нести полную ответственность за их достоверность.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6.2. Покупатель обязан: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6.2.1. Оплатить приобретаемое Имущество в полном объеме (п. 2.1. настоящего договора) путем безналичного перечисления денежных сре</w:t>
      </w:r>
      <w:proofErr w:type="gramStart"/>
      <w:r w:rsidRPr="00395091">
        <w:rPr>
          <w:rFonts w:eastAsia="Arial"/>
          <w:sz w:val="28"/>
          <w:szCs w:val="28"/>
          <w:lang w:eastAsia="ar-SA"/>
        </w:rPr>
        <w:t>дств в п</w:t>
      </w:r>
      <w:proofErr w:type="gramEnd"/>
      <w:r w:rsidRPr="00395091">
        <w:rPr>
          <w:rFonts w:eastAsia="Arial"/>
          <w:sz w:val="28"/>
          <w:szCs w:val="28"/>
          <w:lang w:eastAsia="ar-SA"/>
        </w:rPr>
        <w:t>орядке и в сроки, установленные настоящим Договором.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6.2.2. Принять Имущество на условиях, предусмотренных настоящим Договором.</w:t>
      </w:r>
    </w:p>
    <w:p w:rsidR="00395091" w:rsidRPr="00395091" w:rsidRDefault="00395091" w:rsidP="00395091">
      <w:pPr>
        <w:suppressAutoHyphens/>
        <w:autoSpaceDE w:val="0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7. Ответственность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395091" w:rsidRPr="00395091" w:rsidRDefault="00395091" w:rsidP="00395091">
      <w:pPr>
        <w:ind w:firstLine="851"/>
        <w:jc w:val="both"/>
        <w:rPr>
          <w:b/>
          <w:sz w:val="28"/>
          <w:szCs w:val="28"/>
        </w:rPr>
      </w:pPr>
    </w:p>
    <w:p w:rsidR="00395091" w:rsidRPr="00395091" w:rsidRDefault="00395091" w:rsidP="00395091">
      <w:pPr>
        <w:spacing w:after="120"/>
        <w:contextualSpacing/>
        <w:jc w:val="center"/>
        <w:rPr>
          <w:b/>
          <w:bCs/>
          <w:sz w:val="28"/>
          <w:szCs w:val="28"/>
        </w:rPr>
      </w:pPr>
      <w:r w:rsidRPr="00395091">
        <w:rPr>
          <w:b/>
          <w:bCs/>
          <w:sz w:val="28"/>
          <w:szCs w:val="28"/>
        </w:rPr>
        <w:t>8. Заключительные положения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8.1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395091" w:rsidRPr="00395091" w:rsidRDefault="00395091" w:rsidP="00395091">
      <w:pPr>
        <w:spacing w:after="120"/>
        <w:ind w:firstLine="851"/>
        <w:contextualSpacing/>
        <w:rPr>
          <w:sz w:val="28"/>
          <w:szCs w:val="28"/>
        </w:rPr>
      </w:pPr>
      <w:r w:rsidRPr="00395091">
        <w:rPr>
          <w:sz w:val="28"/>
          <w:szCs w:val="28"/>
        </w:rPr>
        <w:t xml:space="preserve"> 8.2. Договор вступает в силу с момента его подписания.</w:t>
      </w:r>
    </w:p>
    <w:p w:rsidR="00395091" w:rsidRPr="00395091" w:rsidRDefault="00395091" w:rsidP="00395091">
      <w:pPr>
        <w:spacing w:after="120"/>
        <w:ind w:firstLine="851"/>
        <w:contextualSpacing/>
        <w:rPr>
          <w:sz w:val="28"/>
          <w:szCs w:val="28"/>
        </w:rPr>
      </w:pPr>
    </w:p>
    <w:p w:rsidR="00395091" w:rsidRPr="00395091" w:rsidRDefault="00395091" w:rsidP="00395091">
      <w:pPr>
        <w:spacing w:after="120"/>
        <w:contextualSpacing/>
        <w:jc w:val="center"/>
        <w:rPr>
          <w:sz w:val="28"/>
          <w:szCs w:val="28"/>
        </w:rPr>
      </w:pPr>
      <w:r w:rsidRPr="00395091"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4A0" w:firstRow="1" w:lastRow="0" w:firstColumn="1" w:lastColumn="0" w:noHBand="0" w:noVBand="1"/>
      </w:tblPr>
      <w:tblGrid>
        <w:gridCol w:w="4617"/>
        <w:gridCol w:w="4161"/>
      </w:tblGrid>
      <w:tr w:rsidR="00395091" w:rsidRPr="00395091" w:rsidTr="00A642FB">
        <w:trPr>
          <w:trHeight w:val="2495"/>
        </w:trPr>
        <w:tc>
          <w:tcPr>
            <w:tcW w:w="2630" w:type="pct"/>
          </w:tcPr>
          <w:p w:rsidR="00395091" w:rsidRPr="00395091" w:rsidRDefault="00395091" w:rsidP="00395091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 w:rsidRPr="00395091">
              <w:rPr>
                <w:b/>
                <w:sz w:val="28"/>
                <w:szCs w:val="28"/>
              </w:rPr>
              <w:lastRenderedPageBreak/>
              <w:t>Продавец:</w:t>
            </w:r>
          </w:p>
          <w:p w:rsidR="00395091" w:rsidRPr="00395091" w:rsidRDefault="00395091" w:rsidP="0039509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5091" w:rsidRPr="00395091" w:rsidRDefault="00395091" w:rsidP="00395091">
            <w:pPr>
              <w:tabs>
                <w:tab w:val="left" w:pos="5439"/>
              </w:tabs>
              <w:rPr>
                <w:sz w:val="28"/>
                <w:szCs w:val="28"/>
              </w:rPr>
            </w:pPr>
            <w:r w:rsidRPr="00395091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70" w:type="pct"/>
          </w:tcPr>
          <w:p w:rsidR="00395091" w:rsidRPr="00395091" w:rsidRDefault="00395091" w:rsidP="00395091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395091"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Default="00395091" w:rsidP="003950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395091">
        <w:rPr>
          <w:bCs/>
        </w:rPr>
        <w:t xml:space="preserve">Приложение № 1 к договору </w:t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395091">
        <w:rPr>
          <w:bCs/>
        </w:rPr>
        <w:t xml:space="preserve">купли-продажи от «__» ______ </w:t>
      </w:r>
      <w:proofErr w:type="gramStart"/>
      <w:r w:rsidRPr="00395091">
        <w:rPr>
          <w:bCs/>
        </w:rPr>
        <w:t>г</w:t>
      </w:r>
      <w:proofErr w:type="gramEnd"/>
      <w:r w:rsidRPr="00395091">
        <w:rPr>
          <w:bCs/>
        </w:rPr>
        <w:t>.</w:t>
      </w:r>
    </w:p>
    <w:p w:rsidR="00395091" w:rsidRPr="00395091" w:rsidRDefault="00395091" w:rsidP="00395091">
      <w:pPr>
        <w:jc w:val="center"/>
        <w:rPr>
          <w:b/>
          <w:bCs/>
          <w:spacing w:val="20"/>
        </w:rPr>
      </w:pPr>
    </w:p>
    <w:p w:rsidR="00395091" w:rsidRPr="00395091" w:rsidRDefault="00395091" w:rsidP="00395091">
      <w:pPr>
        <w:jc w:val="center"/>
        <w:rPr>
          <w:b/>
          <w:bCs/>
          <w:spacing w:val="20"/>
          <w:sz w:val="28"/>
          <w:szCs w:val="28"/>
        </w:rPr>
      </w:pPr>
      <w:r w:rsidRPr="00395091">
        <w:rPr>
          <w:b/>
          <w:bCs/>
          <w:spacing w:val="20"/>
          <w:sz w:val="28"/>
          <w:szCs w:val="28"/>
        </w:rPr>
        <w:t>АКТ</w:t>
      </w:r>
    </w:p>
    <w:p w:rsidR="00395091" w:rsidRPr="00395091" w:rsidRDefault="00395091" w:rsidP="00395091">
      <w:pPr>
        <w:jc w:val="center"/>
        <w:rPr>
          <w:bCs/>
          <w:spacing w:val="20"/>
          <w:sz w:val="28"/>
          <w:szCs w:val="28"/>
        </w:rPr>
      </w:pPr>
      <w:r w:rsidRPr="00395091">
        <w:rPr>
          <w:b/>
          <w:bCs/>
          <w:spacing w:val="20"/>
          <w:sz w:val="28"/>
          <w:szCs w:val="28"/>
        </w:rPr>
        <w:t>приема-передачи</w:t>
      </w:r>
    </w:p>
    <w:p w:rsidR="00395091" w:rsidRPr="00395091" w:rsidRDefault="00395091" w:rsidP="00395091">
      <w:pPr>
        <w:jc w:val="both"/>
        <w:rPr>
          <w:sz w:val="28"/>
          <w:szCs w:val="28"/>
        </w:rPr>
      </w:pPr>
    </w:p>
    <w:p w:rsidR="00395091" w:rsidRPr="00395091" w:rsidRDefault="00395091" w:rsidP="00395091">
      <w:pPr>
        <w:jc w:val="both"/>
        <w:rPr>
          <w:sz w:val="28"/>
          <w:szCs w:val="28"/>
        </w:rPr>
      </w:pPr>
      <w:r w:rsidRPr="00395091">
        <w:rPr>
          <w:sz w:val="28"/>
          <w:szCs w:val="28"/>
        </w:rPr>
        <w:t>____________________________________________________________________ «Продавец» и _________________________________________________, именуемый в дальнейшем  «Покупатель» заключили настоящий Акт о нижеследующем:</w:t>
      </w:r>
      <w:r w:rsidRPr="00395091">
        <w:rPr>
          <w:sz w:val="28"/>
          <w:szCs w:val="28"/>
        </w:rPr>
        <w:tab/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lastRenderedPageBreak/>
        <w:t xml:space="preserve">В соответствии с пунктом 1.1. Договора №_____  от «___» __________ 2023 г. Продавец передает, а Покупатель принимает в собственность следующее имущество: </w:t>
      </w:r>
    </w:p>
    <w:p w:rsidR="00395091" w:rsidRPr="00395091" w:rsidRDefault="00395091" w:rsidP="00395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95091" w:rsidRPr="00395091" w:rsidRDefault="00395091" w:rsidP="00395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091" w:rsidRPr="00395091" w:rsidRDefault="00395091" w:rsidP="0039509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5091" w:rsidRPr="00395091" w:rsidRDefault="00395091" w:rsidP="00395091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>Стороны</w:t>
      </w:r>
    </w:p>
    <w:p w:rsidR="00395091" w:rsidRPr="00395091" w:rsidRDefault="00395091" w:rsidP="00395091">
      <w:pPr>
        <w:rPr>
          <w:sz w:val="28"/>
          <w:szCs w:val="28"/>
        </w:rPr>
      </w:pPr>
    </w:p>
    <w:p w:rsidR="00395091" w:rsidRPr="00395091" w:rsidRDefault="00395091" w:rsidP="00395091">
      <w:pPr>
        <w:jc w:val="both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 xml:space="preserve"> От Продавца</w:t>
      </w:r>
      <w:proofErr w:type="gramStart"/>
      <w:r w:rsidRPr="00395091">
        <w:rPr>
          <w:b/>
          <w:sz w:val="28"/>
          <w:szCs w:val="28"/>
        </w:rPr>
        <w:t xml:space="preserve">                                                              </w:t>
      </w:r>
      <w:r w:rsidRPr="00395091">
        <w:rPr>
          <w:b/>
          <w:sz w:val="28"/>
          <w:szCs w:val="28"/>
        </w:rPr>
        <w:tab/>
        <w:t xml:space="preserve">   О</w:t>
      </w:r>
      <w:proofErr w:type="gramEnd"/>
      <w:r w:rsidRPr="00395091">
        <w:rPr>
          <w:b/>
          <w:sz w:val="28"/>
          <w:szCs w:val="28"/>
        </w:rPr>
        <w:t xml:space="preserve">т Покупателя </w:t>
      </w:r>
    </w:p>
    <w:p w:rsidR="00395091" w:rsidRPr="00395091" w:rsidRDefault="00395091" w:rsidP="00395091">
      <w:pPr>
        <w:tabs>
          <w:tab w:val="left" w:pos="5477"/>
        </w:tabs>
        <w:rPr>
          <w:sz w:val="28"/>
          <w:szCs w:val="28"/>
        </w:rPr>
      </w:pPr>
      <w:r w:rsidRPr="00395091">
        <w:rPr>
          <w:sz w:val="28"/>
          <w:szCs w:val="28"/>
        </w:rPr>
        <w:tab/>
      </w:r>
    </w:p>
    <w:p w:rsidR="00395091" w:rsidRPr="00395091" w:rsidRDefault="00395091" w:rsidP="00395091">
      <w:pPr>
        <w:tabs>
          <w:tab w:val="left" w:pos="5439"/>
        </w:tabs>
        <w:rPr>
          <w:sz w:val="28"/>
          <w:szCs w:val="28"/>
        </w:rPr>
      </w:pPr>
    </w:p>
    <w:p w:rsidR="00395091" w:rsidRPr="00395091" w:rsidRDefault="00395091" w:rsidP="00395091">
      <w:pPr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________________                                   </w:t>
      </w:r>
      <w:r w:rsidRPr="00395091">
        <w:rPr>
          <w:sz w:val="26"/>
          <w:szCs w:val="26"/>
        </w:rPr>
        <w:t xml:space="preserve">            </w:t>
      </w:r>
      <w:r w:rsidRPr="00395091">
        <w:rPr>
          <w:sz w:val="28"/>
          <w:szCs w:val="28"/>
        </w:rPr>
        <w:t>___________    / _____________</w:t>
      </w:r>
    </w:p>
    <w:p w:rsidR="00395091" w:rsidRPr="00395091" w:rsidRDefault="00395091" w:rsidP="00395091">
      <w:pPr>
        <w:tabs>
          <w:tab w:val="left" w:pos="5439"/>
        </w:tabs>
        <w:rPr>
          <w:sz w:val="28"/>
          <w:szCs w:val="28"/>
        </w:rPr>
      </w:pPr>
      <w:r w:rsidRPr="00395091">
        <w:rPr>
          <w:sz w:val="28"/>
          <w:szCs w:val="28"/>
        </w:rPr>
        <w:t xml:space="preserve">  </w:t>
      </w:r>
      <w:proofErr w:type="spellStart"/>
      <w:r w:rsidRPr="00395091">
        <w:rPr>
          <w:sz w:val="28"/>
          <w:szCs w:val="28"/>
        </w:rPr>
        <w:t>м.п</w:t>
      </w:r>
      <w:proofErr w:type="spellEnd"/>
      <w:r w:rsidRPr="00395091">
        <w:rPr>
          <w:sz w:val="28"/>
          <w:szCs w:val="28"/>
        </w:rPr>
        <w:t xml:space="preserve">.                                                 </w:t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95091" w:rsidRPr="00395091" w:rsidRDefault="00395091" w:rsidP="00395091">
      <w:pPr>
        <w:suppressAutoHyphens/>
        <w:jc w:val="both"/>
        <w:rPr>
          <w:sz w:val="22"/>
          <w:szCs w:val="22"/>
          <w:lang w:eastAsia="ar-SA"/>
        </w:rPr>
      </w:pPr>
    </w:p>
    <w:p w:rsidR="00395091" w:rsidRPr="00395091" w:rsidRDefault="00395091" w:rsidP="00395091">
      <w:pPr>
        <w:suppressAutoHyphens/>
        <w:jc w:val="center"/>
        <w:rPr>
          <w:sz w:val="22"/>
          <w:szCs w:val="22"/>
          <w:lang w:eastAsia="ar-SA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left="5940" w:right="43"/>
        <w:jc w:val="right"/>
        <w:rPr>
          <w:sz w:val="28"/>
          <w:szCs w:val="28"/>
        </w:rPr>
      </w:pPr>
    </w:p>
    <w:p w:rsidR="00291BDC" w:rsidRDefault="00291BDC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91BDC" w:rsidRDefault="00291BDC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15CB2" w:rsidRDefault="00215CB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15CB2" w:rsidRDefault="00215CB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15CB2" w:rsidRDefault="00215CB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E15EC" w:rsidRPr="00CE15EC" w:rsidRDefault="00CE15EC" w:rsidP="00CE15EC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Приложение 1</w:t>
      </w:r>
    </w:p>
    <w:p w:rsidR="00CE15EC" w:rsidRDefault="00CE15EC" w:rsidP="00CE15EC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 xml:space="preserve">к   информационному  сообщению </w:t>
      </w:r>
      <w:r w:rsidR="006A4324">
        <w:rPr>
          <w:b w:val="0"/>
          <w:szCs w:val="24"/>
        </w:rPr>
        <w:t xml:space="preserve">  </w:t>
      </w:r>
    </w:p>
    <w:p w:rsidR="006A4324" w:rsidRPr="00CE15EC" w:rsidRDefault="006A4324" w:rsidP="00CE15EC">
      <w:pPr>
        <w:pStyle w:val="ab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_______________________</w:t>
      </w:r>
      <w:proofErr w:type="spellStart"/>
      <w:proofErr w:type="gramStart"/>
      <w:r>
        <w:rPr>
          <w:b w:val="0"/>
          <w:szCs w:val="24"/>
        </w:rPr>
        <w:t>гг</w:t>
      </w:r>
      <w:proofErr w:type="spellEnd"/>
      <w:proofErr w:type="gramEnd"/>
    </w:p>
    <w:p w:rsidR="009E4B7C" w:rsidRDefault="009E4B7C" w:rsidP="009E4B7C">
      <w:pPr>
        <w:suppressAutoHyphens/>
        <w:jc w:val="right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center"/>
        <w:rPr>
          <w:lang w:eastAsia="ar-SA"/>
        </w:rPr>
      </w:pPr>
      <w:r w:rsidRPr="009A0AC3">
        <w:rPr>
          <w:lang w:eastAsia="ar-SA"/>
        </w:rPr>
        <w:t>З</w:t>
      </w:r>
      <w:r w:rsidR="00291BDC">
        <w:rPr>
          <w:lang w:eastAsia="ar-SA"/>
        </w:rPr>
        <w:t xml:space="preserve">АЯВКА НА УЧАСТИЕ В ЭЛЕКТРОННЫХ  ТОРГАХ   </w:t>
      </w:r>
      <w:r w:rsidRPr="009A0AC3">
        <w:rPr>
          <w:lang w:eastAsia="ar-SA"/>
        </w:rPr>
        <w:t xml:space="preserve"> «____»__________20___г.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="00291BDC">
        <w:rPr>
          <w:i/>
          <w:sz w:val="22"/>
          <w:szCs w:val="22"/>
          <w:lang w:eastAsia="ar-SA"/>
        </w:rPr>
        <w:t>(дата  торгов</w:t>
      </w:r>
      <w:r w:rsidRPr="000228B9">
        <w:rPr>
          <w:i/>
          <w:sz w:val="22"/>
          <w:szCs w:val="22"/>
          <w:lang w:eastAsia="ar-SA"/>
        </w:rPr>
        <w:t>)</w:t>
      </w: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 xml:space="preserve">«____» ___________ 20___г.                                                                     </w:t>
      </w:r>
      <w:r>
        <w:rPr>
          <w:lang w:eastAsia="ar-SA"/>
        </w:rPr>
        <w:t xml:space="preserve">                   </w:t>
      </w:r>
      <w:r w:rsidRPr="009A0AC3">
        <w:rPr>
          <w:lang w:eastAsia="ar-SA"/>
        </w:rPr>
        <w:t xml:space="preserve">  </w:t>
      </w:r>
      <w:r w:rsidR="000521F4">
        <w:rPr>
          <w:lang w:eastAsia="ar-SA"/>
        </w:rPr>
        <w:t>г. Мезень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i/>
          <w:sz w:val="22"/>
          <w:szCs w:val="22"/>
          <w:lang w:eastAsia="ar-SA"/>
        </w:rPr>
        <w:t>____________________________________________________________</w:t>
      </w:r>
      <w:r w:rsidR="000521F4">
        <w:rPr>
          <w:i/>
          <w:sz w:val="22"/>
          <w:szCs w:val="22"/>
          <w:lang w:eastAsia="ar-SA"/>
        </w:rPr>
        <w:t>___________________________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proofErr w:type="gramStart"/>
      <w:r w:rsidRPr="009A0AC3">
        <w:rPr>
          <w:i/>
          <w:sz w:val="20"/>
          <w:szCs w:val="20"/>
          <w:lang w:eastAsia="ar-SA"/>
        </w:rPr>
        <w:lastRenderedPageBreak/>
        <w:t xml:space="preserve">(полное наименование юридического лица, подающего заявку; фамилия, имя, отчество и паспортные данные </w:t>
      </w:r>
      <w:proofErr w:type="gramEnd"/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Претендент, в лице</w:t>
      </w:r>
      <w:r w:rsidRPr="000228B9"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i/>
          <w:sz w:val="16"/>
          <w:szCs w:val="16"/>
          <w:lang w:eastAsia="ar-SA"/>
        </w:rPr>
      </w:pPr>
      <w:r w:rsidRPr="000228B9"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 w:rsidRPr="000228B9">
        <w:rPr>
          <w:i/>
          <w:sz w:val="16"/>
          <w:szCs w:val="16"/>
          <w:lang w:eastAsia="ar-SA"/>
        </w:rPr>
        <w:t>(фамилия, имя, отчество, должность)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9A0AC3">
        <w:rPr>
          <w:lang w:eastAsia="ar-SA"/>
        </w:rPr>
        <w:t>действующего</w:t>
      </w:r>
      <w:proofErr w:type="gramEnd"/>
      <w:r w:rsidRPr="009A0AC3">
        <w:rPr>
          <w:lang w:eastAsia="ar-SA"/>
        </w:rPr>
        <w:t xml:space="preserve"> на основании</w:t>
      </w:r>
      <w:r w:rsidRPr="000228B9"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9E4B7C" w:rsidRPr="009A0AC3" w:rsidRDefault="009E4B7C" w:rsidP="009E4B7C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A0AC3">
        <w:rPr>
          <w:lang w:eastAsia="ar-SA"/>
        </w:rPr>
        <w:t xml:space="preserve">ознакомившись с информационным сообщением, размещенным </w:t>
      </w:r>
      <w:r w:rsidRPr="009A0AC3">
        <w:t>на официальном сайте в сети «Интернет»</w:t>
      </w:r>
      <w:r w:rsidRPr="009A0AC3">
        <w:rPr>
          <w:lang w:eastAsia="ar-SA"/>
        </w:rPr>
        <w:t xml:space="preserve">, принимаю решение об участии в продаже имущества находящегося в муниципальной собственности посредством </w:t>
      </w:r>
      <w:r w:rsidR="00291BDC">
        <w:rPr>
          <w:lang w:eastAsia="ar-SA"/>
        </w:rPr>
        <w:t>публичного  предложения   проведения  торгов   по  продаже  муниципального  имущества  в  электронной  форме</w:t>
      </w:r>
      <w:r w:rsidRPr="009A0AC3">
        <w:rPr>
          <w:lang w:eastAsia="ar-SA"/>
        </w:rPr>
        <w:t>:</w:t>
      </w:r>
    </w:p>
    <w:p w:rsidR="009E4B7C" w:rsidRPr="000228B9" w:rsidRDefault="009E4B7C" w:rsidP="009E4B7C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_____________________</w:t>
      </w:r>
    </w:p>
    <w:p w:rsidR="009E4B7C" w:rsidRPr="000228B9" w:rsidRDefault="009E4B7C" w:rsidP="009E4B7C">
      <w:pPr>
        <w:suppressAutoHyphens/>
        <w:jc w:val="center"/>
        <w:rPr>
          <w:i/>
          <w:sz w:val="16"/>
          <w:szCs w:val="16"/>
          <w:lang w:eastAsia="ar-SA"/>
        </w:rPr>
      </w:pPr>
      <w:r w:rsidRPr="000228B9">
        <w:rPr>
          <w:sz w:val="16"/>
          <w:szCs w:val="16"/>
          <w:lang w:eastAsia="ar-SA"/>
        </w:rPr>
        <w:t>(</w:t>
      </w:r>
      <w:r w:rsidRPr="000228B9"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Обязуюсь: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proofErr w:type="gramStart"/>
      <w:r w:rsidRPr="009A0AC3">
        <w:rPr>
          <w:lang w:eastAsia="ar-SA"/>
        </w:rPr>
        <w:t>1) соблюдать условия электронн</w:t>
      </w:r>
      <w:r w:rsidR="00291BDC">
        <w:rPr>
          <w:lang w:eastAsia="ar-SA"/>
        </w:rPr>
        <w:t xml:space="preserve">ых  торгов, </w:t>
      </w:r>
      <w:r w:rsidRPr="009A0AC3">
        <w:rPr>
          <w:lang w:eastAsia="ar-SA"/>
        </w:rPr>
        <w:t xml:space="preserve">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9A0AC3"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</w:r>
      <w:proofErr w:type="gramEnd"/>
      <w:r w:rsidRPr="009A0AC3">
        <w:t>. № 860;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 xml:space="preserve">Настоящим подтверждаю, что </w:t>
      </w:r>
      <w:proofErr w:type="gramStart"/>
      <w:r w:rsidRPr="009A0AC3">
        <w:rPr>
          <w:lang w:eastAsia="ar-SA"/>
        </w:rPr>
        <w:t>ознакомлен</w:t>
      </w:r>
      <w:proofErr w:type="gramEnd"/>
      <w:r w:rsidRPr="009A0AC3">
        <w:rPr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9E4B7C" w:rsidRPr="009A0AC3" w:rsidRDefault="009E4B7C" w:rsidP="009E4B7C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proofErr w:type="gramStart"/>
      <w:r w:rsidRPr="009A0AC3">
        <w:rPr>
          <w:lang w:eastAsia="ar-SA"/>
        </w:rPr>
        <w:t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</w:t>
      </w:r>
      <w:proofErr w:type="gramEnd"/>
      <w:r w:rsidRPr="009A0AC3">
        <w:rPr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9E4B7C" w:rsidRPr="009A0AC3" w:rsidRDefault="009E4B7C" w:rsidP="009E4B7C">
      <w:pPr>
        <w:tabs>
          <w:tab w:val="num" w:pos="360"/>
        </w:tabs>
        <w:suppressAutoHyphens/>
        <w:ind w:left="357" w:firstLine="567"/>
        <w:jc w:val="both"/>
        <w:rPr>
          <w:lang w:eastAsia="ar-SA"/>
        </w:rPr>
      </w:pPr>
      <w:r w:rsidRPr="009A0AC3">
        <w:rPr>
          <w:lang w:eastAsia="ar-SA"/>
        </w:rPr>
        <w:t>Настоящее согласие бессрочно.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Адрес/телефон/</w:t>
      </w:r>
      <w:r w:rsidRPr="009A0AC3">
        <w:rPr>
          <w:lang w:val="en-US" w:eastAsia="ar-SA"/>
        </w:rPr>
        <w:t>e</w:t>
      </w:r>
      <w:r w:rsidRPr="009A0AC3">
        <w:rPr>
          <w:lang w:eastAsia="ar-SA"/>
        </w:rPr>
        <w:t>-</w:t>
      </w:r>
      <w:r w:rsidRPr="009A0AC3">
        <w:rPr>
          <w:lang w:val="en-US" w:eastAsia="ar-SA"/>
        </w:rPr>
        <w:t>mail</w:t>
      </w:r>
      <w:r w:rsidRPr="009A0AC3">
        <w:rPr>
          <w:lang w:eastAsia="ar-SA"/>
        </w:rPr>
        <w:t xml:space="preserve"> Претендента: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lastRenderedPageBreak/>
        <w:t>Приложение:</w:t>
      </w: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center"/>
        <w:rPr>
          <w:b/>
          <w:i/>
          <w:lang w:eastAsia="ar-SA"/>
        </w:rPr>
      </w:pPr>
      <w:r w:rsidRPr="009A0AC3">
        <w:rPr>
          <w:b/>
          <w:i/>
          <w:lang w:eastAsia="ar-SA"/>
        </w:rPr>
        <w:t>Опись прилагаемых к заявке документов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 xml:space="preserve">Подпись Претендента (его полномочного представителя): </w:t>
      </w:r>
      <w:r w:rsidRPr="000228B9">
        <w:rPr>
          <w:sz w:val="22"/>
          <w:szCs w:val="22"/>
          <w:lang w:eastAsia="ar-SA"/>
        </w:rPr>
        <w:t>__________/_________________/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М.П. «____»_____________ 20___г.</w:t>
      </w:r>
    </w:p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>
      <w:pPr>
        <w:tabs>
          <w:tab w:val="left" w:pos="5625"/>
        </w:tabs>
      </w:pPr>
      <w:r>
        <w:tab/>
      </w:r>
    </w:p>
    <w:p w:rsidR="000554D7" w:rsidRDefault="000554D7"/>
    <w:sectPr w:rsidR="000554D7" w:rsidSect="0051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7C"/>
    <w:rsid w:val="00023ABF"/>
    <w:rsid w:val="000521F4"/>
    <w:rsid w:val="000554D7"/>
    <w:rsid w:val="00130A38"/>
    <w:rsid w:val="00153AFD"/>
    <w:rsid w:val="0018702D"/>
    <w:rsid w:val="001A688F"/>
    <w:rsid w:val="001A7346"/>
    <w:rsid w:val="001D395B"/>
    <w:rsid w:val="00215CB2"/>
    <w:rsid w:val="0025421E"/>
    <w:rsid w:val="00260CF0"/>
    <w:rsid w:val="0026640B"/>
    <w:rsid w:val="002859D8"/>
    <w:rsid w:val="00291BDC"/>
    <w:rsid w:val="002F7E7F"/>
    <w:rsid w:val="003300C5"/>
    <w:rsid w:val="00342F1B"/>
    <w:rsid w:val="00360075"/>
    <w:rsid w:val="00395091"/>
    <w:rsid w:val="003A0A23"/>
    <w:rsid w:val="0044036D"/>
    <w:rsid w:val="00484F37"/>
    <w:rsid w:val="004F7ABF"/>
    <w:rsid w:val="00503890"/>
    <w:rsid w:val="00517C8C"/>
    <w:rsid w:val="00590F43"/>
    <w:rsid w:val="005A7542"/>
    <w:rsid w:val="005B13E3"/>
    <w:rsid w:val="005B4CB8"/>
    <w:rsid w:val="0063575B"/>
    <w:rsid w:val="00636D99"/>
    <w:rsid w:val="00674796"/>
    <w:rsid w:val="006A4324"/>
    <w:rsid w:val="006B7951"/>
    <w:rsid w:val="007228D0"/>
    <w:rsid w:val="00756678"/>
    <w:rsid w:val="007F5272"/>
    <w:rsid w:val="00862F61"/>
    <w:rsid w:val="00886E68"/>
    <w:rsid w:val="008E4145"/>
    <w:rsid w:val="0090274F"/>
    <w:rsid w:val="009E4B7C"/>
    <w:rsid w:val="00A479A1"/>
    <w:rsid w:val="00A675DA"/>
    <w:rsid w:val="00A86869"/>
    <w:rsid w:val="00AC5E0A"/>
    <w:rsid w:val="00B219CE"/>
    <w:rsid w:val="00B23A7E"/>
    <w:rsid w:val="00B96D79"/>
    <w:rsid w:val="00BA1577"/>
    <w:rsid w:val="00C63057"/>
    <w:rsid w:val="00CD7728"/>
    <w:rsid w:val="00CE15EC"/>
    <w:rsid w:val="00D00E33"/>
    <w:rsid w:val="00D5192C"/>
    <w:rsid w:val="00DB355D"/>
    <w:rsid w:val="00DF34CA"/>
    <w:rsid w:val="00E754A7"/>
    <w:rsid w:val="00EA2A7F"/>
    <w:rsid w:val="00EB397A"/>
    <w:rsid w:val="00F03C9D"/>
    <w:rsid w:val="00FD60C8"/>
    <w:rsid w:val="00FD63FB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B7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E4B7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4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E4B7C"/>
    <w:pPr>
      <w:spacing w:after="120"/>
    </w:pPr>
  </w:style>
  <w:style w:type="character" w:customStyle="1" w:styleId="a6">
    <w:name w:val="Основной текст Знак"/>
    <w:basedOn w:val="a0"/>
    <w:link w:val="a5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E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4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qFormat/>
    <w:rsid w:val="009E4B7C"/>
    <w:rPr>
      <w:color w:val="0000FF"/>
      <w:u w:val="single"/>
    </w:rPr>
  </w:style>
  <w:style w:type="paragraph" w:customStyle="1" w:styleId="ConsNormal">
    <w:name w:val="ConsNormal"/>
    <w:rsid w:val="009E4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E4B7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1">
    <w:name w:val="Body Text 2"/>
    <w:basedOn w:val="a"/>
    <w:link w:val="22"/>
    <w:rsid w:val="009E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9E4B7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9E4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B7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E4B7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9E4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9E4B7C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rsid w:val="009E4B7C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9E4B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2770;fld=134;dst=101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9E16-8569-4D2C-B792-F26F53D1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34</cp:revision>
  <cp:lastPrinted>2020-01-21T08:04:00Z</cp:lastPrinted>
  <dcterms:created xsi:type="dcterms:W3CDTF">2020-01-17T12:37:00Z</dcterms:created>
  <dcterms:modified xsi:type="dcterms:W3CDTF">2023-12-15T09:42:00Z</dcterms:modified>
</cp:coreProperties>
</file>