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D" w:rsidRPr="008C45D8" w:rsidRDefault="00FA68ED" w:rsidP="00FA68ED">
      <w:pPr>
        <w:jc w:val="center"/>
        <w:rPr>
          <w:sz w:val="25"/>
          <w:szCs w:val="25"/>
        </w:rPr>
      </w:pPr>
      <w:r w:rsidRPr="008C45D8">
        <w:rPr>
          <w:sz w:val="25"/>
          <w:szCs w:val="25"/>
        </w:rPr>
        <w:t>Извещение об изъятии земельного участка для муниципальных нужд,</w:t>
      </w:r>
    </w:p>
    <w:p w:rsidR="00FA68ED" w:rsidRPr="008C45D8" w:rsidRDefault="00FA68ED" w:rsidP="00F56EA3">
      <w:pPr>
        <w:jc w:val="center"/>
        <w:rPr>
          <w:bCs/>
          <w:sz w:val="25"/>
          <w:szCs w:val="25"/>
        </w:rPr>
      </w:pPr>
      <w:r w:rsidRPr="008C45D8">
        <w:rPr>
          <w:sz w:val="25"/>
          <w:szCs w:val="25"/>
        </w:rPr>
        <w:t xml:space="preserve"> расположенного по адресу: </w:t>
      </w:r>
      <w:r w:rsidR="00F56EA3" w:rsidRPr="008C45D8">
        <w:rPr>
          <w:rFonts w:eastAsia="TimesNewRomanPSMT"/>
          <w:sz w:val="25"/>
          <w:szCs w:val="25"/>
          <w:lang w:eastAsia="ru-RU"/>
        </w:rPr>
        <w:t xml:space="preserve">Архангельская область, Мезенский район, город Мезень, улица </w:t>
      </w:r>
      <w:r w:rsidR="004D2EED">
        <w:rPr>
          <w:rFonts w:eastAsia="TimesNewRomanPSMT"/>
          <w:sz w:val="25"/>
          <w:szCs w:val="25"/>
          <w:lang w:eastAsia="ru-RU"/>
        </w:rPr>
        <w:t>Серафимовича</w:t>
      </w:r>
      <w:r w:rsidR="00F56EA3" w:rsidRPr="008C45D8">
        <w:rPr>
          <w:rFonts w:eastAsia="TimesNewRomanPSMT"/>
          <w:sz w:val="25"/>
          <w:szCs w:val="25"/>
          <w:lang w:eastAsia="ru-RU"/>
        </w:rPr>
        <w:t xml:space="preserve">, дом </w:t>
      </w:r>
      <w:r w:rsidR="004D2EED">
        <w:rPr>
          <w:rFonts w:eastAsia="TimesNewRomanPSMT"/>
          <w:sz w:val="25"/>
          <w:szCs w:val="25"/>
          <w:lang w:eastAsia="ru-RU"/>
        </w:rPr>
        <w:t>8</w:t>
      </w:r>
    </w:p>
    <w:p w:rsidR="00FA68ED" w:rsidRPr="008C45D8" w:rsidRDefault="00FA68ED">
      <w:pPr>
        <w:ind w:firstLine="561"/>
        <w:jc w:val="both"/>
        <w:rPr>
          <w:sz w:val="25"/>
          <w:szCs w:val="25"/>
        </w:rPr>
      </w:pPr>
    </w:p>
    <w:p w:rsidR="00A24AFC" w:rsidRPr="00B87EBB" w:rsidRDefault="00D1715A" w:rsidP="008C45D8">
      <w:pPr>
        <w:ind w:firstLine="708"/>
        <w:jc w:val="both"/>
        <w:rPr>
          <w:sz w:val="24"/>
          <w:szCs w:val="24"/>
        </w:rPr>
      </w:pPr>
      <w:r w:rsidRPr="00B87EBB">
        <w:rPr>
          <w:sz w:val="24"/>
          <w:szCs w:val="24"/>
        </w:rPr>
        <w:t>Администрация муниципального образования «</w:t>
      </w:r>
      <w:r w:rsidR="00E355BB" w:rsidRPr="00B87EBB">
        <w:rPr>
          <w:sz w:val="24"/>
          <w:szCs w:val="24"/>
        </w:rPr>
        <w:t>Мезенский</w:t>
      </w:r>
      <w:r w:rsidRPr="00B87EBB">
        <w:rPr>
          <w:sz w:val="24"/>
          <w:szCs w:val="24"/>
        </w:rPr>
        <w:t xml:space="preserve"> муниципальный район», в соответствии со статей 56.5 Земельного кодекса Российской Федерации, сообщает о планируемом</w:t>
      </w:r>
      <w:r w:rsidR="00BB3C46" w:rsidRPr="00B87EBB">
        <w:rPr>
          <w:sz w:val="24"/>
          <w:szCs w:val="24"/>
        </w:rPr>
        <w:t xml:space="preserve"> изъятии для муниципальных нужд</w:t>
      </w:r>
      <w:r w:rsidR="00A24AFC" w:rsidRPr="00B87EBB">
        <w:rPr>
          <w:sz w:val="24"/>
          <w:szCs w:val="24"/>
        </w:rPr>
        <w:t>:</w:t>
      </w:r>
    </w:p>
    <w:p w:rsidR="00D1715A" w:rsidRPr="00B87EBB" w:rsidRDefault="00A24AFC">
      <w:pPr>
        <w:ind w:firstLine="561"/>
        <w:jc w:val="both"/>
        <w:rPr>
          <w:sz w:val="24"/>
          <w:szCs w:val="24"/>
        </w:rPr>
      </w:pPr>
      <w:r w:rsidRPr="00B87EBB">
        <w:rPr>
          <w:sz w:val="24"/>
          <w:szCs w:val="24"/>
        </w:rPr>
        <w:t>-</w:t>
      </w:r>
      <w:r w:rsidR="00D1715A" w:rsidRPr="00B87EBB">
        <w:rPr>
          <w:sz w:val="24"/>
          <w:szCs w:val="24"/>
        </w:rPr>
        <w:t xml:space="preserve"> земельного участка с кадастровым номером </w:t>
      </w:r>
      <w:r w:rsidR="004D2EED" w:rsidRPr="00B87EBB">
        <w:rPr>
          <w:rFonts w:eastAsia="TimesNewRomanPSMT"/>
          <w:sz w:val="24"/>
          <w:szCs w:val="24"/>
          <w:lang w:eastAsia="ru-RU"/>
        </w:rPr>
        <w:t>29:11:010128:14</w:t>
      </w:r>
      <w:r w:rsidR="00D1715A" w:rsidRPr="00B87EBB">
        <w:rPr>
          <w:sz w:val="24"/>
          <w:szCs w:val="24"/>
        </w:rPr>
        <w:t xml:space="preserve">, адрес (местоположение): </w:t>
      </w:r>
      <w:r w:rsidR="00F56EA3" w:rsidRPr="00B87EBB">
        <w:rPr>
          <w:rFonts w:eastAsia="TimesNewRomanPSMT"/>
          <w:sz w:val="24"/>
          <w:szCs w:val="24"/>
          <w:lang w:eastAsia="ru-RU"/>
        </w:rPr>
        <w:t xml:space="preserve">Архангельская область, Мезенский район, город Мезень, улица </w:t>
      </w:r>
      <w:r w:rsidR="004D2EED" w:rsidRPr="00B87EBB">
        <w:rPr>
          <w:rFonts w:eastAsia="TimesNewRomanPSMT"/>
          <w:sz w:val="24"/>
          <w:szCs w:val="24"/>
          <w:lang w:eastAsia="ru-RU"/>
        </w:rPr>
        <w:t>Серафимовича</w:t>
      </w:r>
      <w:r w:rsidR="00F56EA3" w:rsidRPr="00B87EBB">
        <w:rPr>
          <w:rFonts w:eastAsia="TimesNewRomanPSMT"/>
          <w:sz w:val="24"/>
          <w:szCs w:val="24"/>
          <w:lang w:eastAsia="ru-RU"/>
        </w:rPr>
        <w:t xml:space="preserve">, дом </w:t>
      </w:r>
      <w:r w:rsidR="004D2EED" w:rsidRPr="00B87EBB">
        <w:rPr>
          <w:rFonts w:eastAsia="TimesNewRomanPSMT"/>
          <w:sz w:val="24"/>
          <w:szCs w:val="24"/>
          <w:lang w:eastAsia="ru-RU"/>
        </w:rPr>
        <w:t>8</w:t>
      </w:r>
      <w:r w:rsidR="00F56EA3" w:rsidRPr="00B87EBB">
        <w:rPr>
          <w:rFonts w:eastAsia="TimesNewRomanPSMT"/>
          <w:sz w:val="24"/>
          <w:szCs w:val="24"/>
          <w:lang w:eastAsia="ru-RU"/>
        </w:rPr>
        <w:t>.</w:t>
      </w:r>
      <w:r w:rsidR="00BB3C46" w:rsidRPr="00B87EBB">
        <w:rPr>
          <w:sz w:val="24"/>
          <w:szCs w:val="24"/>
        </w:rPr>
        <w:t xml:space="preserve"> Цель изъятия земельного участка для муниципальных нужд</w:t>
      </w:r>
      <w:r w:rsidR="00EA29B7" w:rsidRPr="00B87EBB">
        <w:rPr>
          <w:sz w:val="24"/>
          <w:szCs w:val="24"/>
        </w:rPr>
        <w:t>:</w:t>
      </w:r>
      <w:r w:rsidR="00BB3C46" w:rsidRPr="00B87EBB">
        <w:rPr>
          <w:sz w:val="24"/>
          <w:szCs w:val="24"/>
        </w:rPr>
        <w:t xml:space="preserve"> в связи с признанием многоквартирного дома, расположенного по адресу:</w:t>
      </w:r>
      <w:r w:rsidR="00BB3C46" w:rsidRPr="00B87EBB">
        <w:rPr>
          <w:rStyle w:val="a4"/>
          <w:b w:val="0"/>
          <w:sz w:val="24"/>
          <w:szCs w:val="24"/>
        </w:rPr>
        <w:t xml:space="preserve"> </w:t>
      </w:r>
      <w:r w:rsidR="00F56EA3" w:rsidRPr="00B87EBB">
        <w:rPr>
          <w:rFonts w:eastAsia="TimesNewRomanPSMT"/>
          <w:sz w:val="24"/>
          <w:szCs w:val="24"/>
          <w:lang w:eastAsia="ru-RU"/>
        </w:rPr>
        <w:t xml:space="preserve">Архангельская область, Мезенский район, город Мезень, улица </w:t>
      </w:r>
      <w:r w:rsidR="004D2EED" w:rsidRPr="00B87EBB">
        <w:rPr>
          <w:rFonts w:eastAsia="TimesNewRomanPSMT"/>
          <w:sz w:val="24"/>
          <w:szCs w:val="24"/>
          <w:lang w:eastAsia="ru-RU"/>
        </w:rPr>
        <w:t>Серафимовича, дом 8</w:t>
      </w:r>
      <w:r w:rsidR="00BB3C46" w:rsidRPr="00B87EBB">
        <w:rPr>
          <w:rStyle w:val="a4"/>
          <w:b w:val="0"/>
          <w:sz w:val="24"/>
          <w:szCs w:val="24"/>
        </w:rPr>
        <w:t xml:space="preserve">, аварийным и подлежащим сносу, согласно </w:t>
      </w:r>
      <w:r w:rsidR="004D2EED" w:rsidRPr="00B87EBB">
        <w:rPr>
          <w:rStyle w:val="a4"/>
          <w:b w:val="0"/>
          <w:sz w:val="24"/>
          <w:szCs w:val="24"/>
        </w:rPr>
        <w:t>постановлению</w:t>
      </w:r>
      <w:r w:rsidR="00BB3C46" w:rsidRPr="00B87EBB">
        <w:rPr>
          <w:rStyle w:val="a4"/>
          <w:b w:val="0"/>
          <w:sz w:val="24"/>
          <w:szCs w:val="24"/>
        </w:rPr>
        <w:t xml:space="preserve"> администрации </w:t>
      </w:r>
      <w:r w:rsidR="00F56EA3" w:rsidRPr="00B87EBB">
        <w:rPr>
          <w:rStyle w:val="a4"/>
          <w:b w:val="0"/>
          <w:sz w:val="24"/>
          <w:szCs w:val="24"/>
        </w:rPr>
        <w:t xml:space="preserve">муниципального образования </w:t>
      </w:r>
      <w:r w:rsidR="00BB3C46" w:rsidRPr="00B87EBB">
        <w:rPr>
          <w:rStyle w:val="a4"/>
          <w:b w:val="0"/>
          <w:sz w:val="24"/>
          <w:szCs w:val="24"/>
        </w:rPr>
        <w:t>«</w:t>
      </w:r>
      <w:r w:rsidR="00E355BB" w:rsidRPr="00B87EBB">
        <w:rPr>
          <w:rStyle w:val="a4"/>
          <w:b w:val="0"/>
          <w:sz w:val="24"/>
          <w:szCs w:val="24"/>
        </w:rPr>
        <w:t>Мезенское</w:t>
      </w:r>
      <w:r w:rsidR="00BB3C46" w:rsidRPr="00B87EBB">
        <w:rPr>
          <w:rStyle w:val="a4"/>
          <w:b w:val="0"/>
          <w:sz w:val="24"/>
          <w:szCs w:val="24"/>
        </w:rPr>
        <w:t xml:space="preserve">» от </w:t>
      </w:r>
      <w:r w:rsidR="004D2EED" w:rsidRPr="00B87EBB">
        <w:rPr>
          <w:rStyle w:val="a4"/>
          <w:b w:val="0"/>
          <w:sz w:val="24"/>
          <w:szCs w:val="24"/>
        </w:rPr>
        <w:t>11</w:t>
      </w:r>
      <w:r w:rsidR="00F702B9" w:rsidRPr="00B87EBB">
        <w:rPr>
          <w:rStyle w:val="a4"/>
          <w:b w:val="0"/>
          <w:sz w:val="24"/>
          <w:szCs w:val="24"/>
        </w:rPr>
        <w:t>.</w:t>
      </w:r>
      <w:r w:rsidR="004D2EED" w:rsidRPr="00B87EBB">
        <w:rPr>
          <w:rStyle w:val="a4"/>
          <w:b w:val="0"/>
          <w:sz w:val="24"/>
          <w:szCs w:val="24"/>
        </w:rPr>
        <w:t>01</w:t>
      </w:r>
      <w:r w:rsidR="00F702B9" w:rsidRPr="00B87EBB">
        <w:rPr>
          <w:rStyle w:val="a4"/>
          <w:b w:val="0"/>
          <w:sz w:val="24"/>
          <w:szCs w:val="24"/>
        </w:rPr>
        <w:t>.201</w:t>
      </w:r>
      <w:r w:rsidR="004D2EED" w:rsidRPr="00B87EBB">
        <w:rPr>
          <w:rStyle w:val="a4"/>
          <w:b w:val="0"/>
          <w:sz w:val="24"/>
          <w:szCs w:val="24"/>
        </w:rPr>
        <w:t>6</w:t>
      </w:r>
      <w:r w:rsidR="00B406B7" w:rsidRPr="00B87EBB">
        <w:rPr>
          <w:rStyle w:val="a4"/>
          <w:b w:val="0"/>
          <w:sz w:val="24"/>
          <w:szCs w:val="24"/>
        </w:rPr>
        <w:t xml:space="preserve"> № </w:t>
      </w:r>
      <w:r w:rsidR="004D2EED" w:rsidRPr="00B87EBB">
        <w:rPr>
          <w:rStyle w:val="a4"/>
          <w:b w:val="0"/>
          <w:sz w:val="24"/>
          <w:szCs w:val="24"/>
        </w:rPr>
        <w:t>2</w:t>
      </w:r>
      <w:r w:rsidR="00BB3C46" w:rsidRPr="00B87EBB">
        <w:rPr>
          <w:rStyle w:val="a4"/>
          <w:b w:val="0"/>
          <w:sz w:val="24"/>
          <w:szCs w:val="24"/>
        </w:rPr>
        <w:t>.</w:t>
      </w:r>
      <w:r w:rsidR="00AC74C2" w:rsidRPr="00B87EBB">
        <w:rPr>
          <w:rStyle w:val="a4"/>
          <w:b w:val="0"/>
          <w:sz w:val="24"/>
          <w:szCs w:val="24"/>
        </w:rPr>
        <w:t xml:space="preserve"> Границы зоны планируемого размещения объекта определены в схеме расположения земельного участка.</w:t>
      </w:r>
    </w:p>
    <w:p w:rsidR="00D1715A" w:rsidRPr="00B87EBB" w:rsidRDefault="00D1715A" w:rsidP="008C45D8">
      <w:pPr>
        <w:ind w:firstLine="708"/>
        <w:jc w:val="both"/>
        <w:rPr>
          <w:sz w:val="24"/>
          <w:szCs w:val="24"/>
        </w:rPr>
      </w:pPr>
      <w:r w:rsidRPr="00B87EBB">
        <w:rPr>
          <w:sz w:val="24"/>
          <w:szCs w:val="24"/>
        </w:rPr>
        <w:t>Перечень объектов недвижимого имущества расположенных на земельном участке</w:t>
      </w:r>
      <w:r w:rsidR="00F56EA3" w:rsidRPr="00B87EBB">
        <w:rPr>
          <w:sz w:val="24"/>
          <w:szCs w:val="24"/>
        </w:rPr>
        <w:t xml:space="preserve"> в г. Мезени Архангельской области в доме № </w:t>
      </w:r>
      <w:r w:rsidR="004D2EED" w:rsidRPr="00B87EBB">
        <w:rPr>
          <w:sz w:val="24"/>
          <w:szCs w:val="24"/>
        </w:rPr>
        <w:t>8</w:t>
      </w:r>
      <w:r w:rsidR="00F56EA3" w:rsidRPr="00B87EBB">
        <w:rPr>
          <w:sz w:val="24"/>
          <w:szCs w:val="24"/>
        </w:rPr>
        <w:t xml:space="preserve"> по ул. </w:t>
      </w:r>
      <w:r w:rsidR="004D2EED" w:rsidRPr="00B87EBB">
        <w:rPr>
          <w:sz w:val="24"/>
          <w:szCs w:val="24"/>
        </w:rPr>
        <w:t>Серафимовича</w:t>
      </w:r>
      <w:r w:rsidRPr="00B87EBB">
        <w:rPr>
          <w:sz w:val="24"/>
          <w:szCs w:val="24"/>
        </w:rPr>
        <w:t>:</w:t>
      </w:r>
    </w:p>
    <w:p w:rsidR="00B93F42" w:rsidRPr="00B87EBB" w:rsidRDefault="005E549C" w:rsidP="008C45D8">
      <w:pPr>
        <w:ind w:firstLine="561"/>
        <w:jc w:val="both"/>
        <w:rPr>
          <w:rStyle w:val="a4"/>
          <w:b w:val="0"/>
          <w:sz w:val="24"/>
          <w:szCs w:val="24"/>
        </w:rPr>
      </w:pPr>
      <w:r w:rsidRPr="00B87EBB">
        <w:rPr>
          <w:rStyle w:val="a4"/>
          <w:b w:val="0"/>
          <w:sz w:val="24"/>
          <w:szCs w:val="24"/>
        </w:rPr>
        <w:t xml:space="preserve">- </w:t>
      </w:r>
      <w:r w:rsidR="00F56EA3" w:rsidRPr="00B87EBB">
        <w:rPr>
          <w:sz w:val="24"/>
          <w:szCs w:val="24"/>
        </w:rPr>
        <w:t>1/</w:t>
      </w:r>
      <w:r w:rsidR="00B87EBB" w:rsidRPr="00B87EBB">
        <w:rPr>
          <w:sz w:val="24"/>
          <w:szCs w:val="24"/>
        </w:rPr>
        <w:t>2</w:t>
      </w:r>
      <w:r w:rsidR="00F56EA3" w:rsidRPr="00B87EBB">
        <w:rPr>
          <w:sz w:val="24"/>
          <w:szCs w:val="24"/>
        </w:rPr>
        <w:t xml:space="preserve"> доли в праве общей долевой собственности  на </w:t>
      </w:r>
      <w:r w:rsidR="00413A11" w:rsidRPr="00B87EBB">
        <w:rPr>
          <w:rStyle w:val="a4"/>
          <w:b w:val="0"/>
          <w:sz w:val="24"/>
          <w:szCs w:val="24"/>
        </w:rPr>
        <w:t>помещение (квартир</w:t>
      </w:r>
      <w:r w:rsidR="00DD0CBF" w:rsidRPr="00B87EBB">
        <w:rPr>
          <w:rStyle w:val="a4"/>
          <w:b w:val="0"/>
          <w:sz w:val="24"/>
          <w:szCs w:val="24"/>
        </w:rPr>
        <w:t>у</w:t>
      </w:r>
      <w:r w:rsidR="008C2F7F" w:rsidRPr="00B87EBB">
        <w:rPr>
          <w:rStyle w:val="a4"/>
          <w:b w:val="0"/>
          <w:sz w:val="24"/>
          <w:szCs w:val="24"/>
        </w:rPr>
        <w:t>)</w:t>
      </w:r>
      <w:r w:rsidR="00F56EA3" w:rsidRPr="00B87EBB">
        <w:rPr>
          <w:rStyle w:val="a4"/>
          <w:b w:val="0"/>
          <w:sz w:val="24"/>
          <w:szCs w:val="24"/>
        </w:rPr>
        <w:t xml:space="preserve"> №</w:t>
      </w:r>
      <w:r w:rsidR="00B87EBB" w:rsidRPr="00B87EBB">
        <w:rPr>
          <w:rFonts w:eastAsia="TimesNewRomanPSMT"/>
          <w:sz w:val="24"/>
          <w:szCs w:val="24"/>
          <w:lang w:eastAsia="ru-RU"/>
        </w:rPr>
        <w:t xml:space="preserve"> 10</w:t>
      </w:r>
      <w:r w:rsidR="008C2F7F" w:rsidRPr="00B87EBB">
        <w:rPr>
          <w:rStyle w:val="a4"/>
          <w:b w:val="0"/>
          <w:sz w:val="24"/>
          <w:szCs w:val="24"/>
        </w:rPr>
        <w:t>, назначение: жилое</w:t>
      </w:r>
      <w:r w:rsidR="00EA29B7" w:rsidRPr="00B87EBB">
        <w:rPr>
          <w:rStyle w:val="a4"/>
          <w:b w:val="0"/>
          <w:sz w:val="24"/>
          <w:szCs w:val="24"/>
        </w:rPr>
        <w:t xml:space="preserve"> помещение</w:t>
      </w:r>
      <w:r w:rsidR="008C2F7F" w:rsidRPr="00B87EBB">
        <w:rPr>
          <w:rStyle w:val="a4"/>
          <w:b w:val="0"/>
          <w:sz w:val="24"/>
          <w:szCs w:val="24"/>
        </w:rPr>
        <w:t xml:space="preserve">, кадастровый номер </w:t>
      </w:r>
      <w:r w:rsidR="00B87EBB" w:rsidRPr="00B87EBB">
        <w:rPr>
          <w:rFonts w:eastAsia="TimesNewRomanPSMT"/>
          <w:sz w:val="24"/>
          <w:szCs w:val="24"/>
          <w:lang w:eastAsia="ru-RU"/>
        </w:rPr>
        <w:t>29:11:010128:85</w:t>
      </w:r>
      <w:r w:rsidR="008C2F7F" w:rsidRPr="00B87EBB">
        <w:rPr>
          <w:rStyle w:val="a4"/>
          <w:b w:val="0"/>
          <w:sz w:val="24"/>
          <w:szCs w:val="24"/>
        </w:rPr>
        <w:t xml:space="preserve">, </w:t>
      </w:r>
      <w:r w:rsidR="00546909" w:rsidRPr="00B87EBB">
        <w:rPr>
          <w:rStyle w:val="a4"/>
          <w:b w:val="0"/>
          <w:sz w:val="24"/>
          <w:szCs w:val="24"/>
        </w:rPr>
        <w:t xml:space="preserve">площадью </w:t>
      </w:r>
      <w:r w:rsidR="008C45D8" w:rsidRPr="00B87EBB">
        <w:rPr>
          <w:rStyle w:val="a4"/>
          <w:b w:val="0"/>
          <w:sz w:val="24"/>
          <w:szCs w:val="24"/>
        </w:rPr>
        <w:t xml:space="preserve">                 </w:t>
      </w:r>
      <w:r w:rsidR="00B87EBB" w:rsidRPr="00B87EBB">
        <w:rPr>
          <w:rFonts w:eastAsia="TimesNewRomanPSMT"/>
          <w:sz w:val="24"/>
          <w:szCs w:val="24"/>
          <w:lang w:eastAsia="ru-RU"/>
        </w:rPr>
        <w:t xml:space="preserve">30.4 </w:t>
      </w:r>
      <w:r w:rsidR="00DD0CBF" w:rsidRPr="00B87EBB">
        <w:rPr>
          <w:rStyle w:val="a4"/>
          <w:b w:val="0"/>
          <w:sz w:val="24"/>
          <w:szCs w:val="24"/>
        </w:rPr>
        <w:t>кв.м.;</w:t>
      </w:r>
    </w:p>
    <w:p w:rsidR="00B87EBB" w:rsidRPr="00B87EBB" w:rsidRDefault="00B87EBB" w:rsidP="00B87EBB">
      <w:pPr>
        <w:ind w:firstLine="561"/>
        <w:jc w:val="both"/>
        <w:rPr>
          <w:rStyle w:val="a4"/>
          <w:b w:val="0"/>
          <w:sz w:val="24"/>
          <w:szCs w:val="24"/>
        </w:rPr>
      </w:pPr>
      <w:r w:rsidRPr="00B87EBB">
        <w:rPr>
          <w:rStyle w:val="a4"/>
          <w:b w:val="0"/>
          <w:sz w:val="24"/>
          <w:szCs w:val="24"/>
        </w:rPr>
        <w:t xml:space="preserve">- </w:t>
      </w:r>
      <w:r w:rsidRPr="00B87EBB">
        <w:rPr>
          <w:sz w:val="24"/>
          <w:szCs w:val="24"/>
        </w:rPr>
        <w:t xml:space="preserve">1/2 доли в праве общей долевой собственности  на </w:t>
      </w:r>
      <w:r w:rsidRPr="00B87EBB">
        <w:rPr>
          <w:rStyle w:val="a4"/>
          <w:b w:val="0"/>
          <w:sz w:val="24"/>
          <w:szCs w:val="24"/>
        </w:rPr>
        <w:t>помещение (квартиру) №</w:t>
      </w:r>
      <w:r w:rsidRPr="00B87EBB">
        <w:rPr>
          <w:rFonts w:eastAsia="TimesNewRomanPSMT"/>
          <w:sz w:val="24"/>
          <w:szCs w:val="24"/>
          <w:lang w:eastAsia="ru-RU"/>
        </w:rPr>
        <w:t xml:space="preserve"> 10</w:t>
      </w:r>
      <w:r w:rsidRPr="00B87EBB">
        <w:rPr>
          <w:rStyle w:val="a4"/>
          <w:b w:val="0"/>
          <w:sz w:val="24"/>
          <w:szCs w:val="24"/>
        </w:rPr>
        <w:t xml:space="preserve">, назначение: жилое помещение, кадастровый номер </w:t>
      </w:r>
      <w:r w:rsidRPr="00B87EBB">
        <w:rPr>
          <w:rFonts w:eastAsia="TimesNewRomanPSMT"/>
          <w:sz w:val="24"/>
          <w:szCs w:val="24"/>
          <w:lang w:eastAsia="ru-RU"/>
        </w:rPr>
        <w:t>29:11:010128:85</w:t>
      </w:r>
      <w:r w:rsidRPr="00B87EBB">
        <w:rPr>
          <w:rStyle w:val="a4"/>
          <w:b w:val="0"/>
          <w:sz w:val="24"/>
          <w:szCs w:val="24"/>
        </w:rPr>
        <w:t xml:space="preserve">, площадью                  </w:t>
      </w:r>
      <w:r w:rsidRPr="00B87EBB">
        <w:rPr>
          <w:rFonts w:eastAsia="TimesNewRomanPSMT"/>
          <w:sz w:val="24"/>
          <w:szCs w:val="24"/>
          <w:lang w:eastAsia="ru-RU"/>
        </w:rPr>
        <w:t xml:space="preserve">30.4 </w:t>
      </w:r>
      <w:r w:rsidRPr="00B87EBB">
        <w:rPr>
          <w:rStyle w:val="a4"/>
          <w:b w:val="0"/>
          <w:sz w:val="24"/>
          <w:szCs w:val="24"/>
        </w:rPr>
        <w:t>кв.м.;</w:t>
      </w:r>
    </w:p>
    <w:p w:rsidR="00413A11" w:rsidRPr="00B87EBB" w:rsidRDefault="005E5D42" w:rsidP="00DD0CBF">
      <w:pPr>
        <w:ind w:firstLine="561"/>
        <w:jc w:val="both"/>
        <w:rPr>
          <w:rStyle w:val="a4"/>
          <w:b w:val="0"/>
          <w:sz w:val="24"/>
          <w:szCs w:val="24"/>
        </w:rPr>
      </w:pPr>
      <w:r w:rsidRPr="00B87EBB">
        <w:rPr>
          <w:rStyle w:val="a4"/>
          <w:b w:val="0"/>
          <w:sz w:val="24"/>
          <w:szCs w:val="24"/>
        </w:rPr>
        <w:t xml:space="preserve">- </w:t>
      </w:r>
      <w:r w:rsidR="00546909" w:rsidRPr="00B87EBB">
        <w:rPr>
          <w:bCs/>
          <w:sz w:val="24"/>
          <w:szCs w:val="24"/>
        </w:rPr>
        <w:t>помещение (квартира)</w:t>
      </w:r>
      <w:r w:rsidR="00DD0CBF" w:rsidRPr="00B87EBB">
        <w:rPr>
          <w:bCs/>
          <w:sz w:val="24"/>
          <w:szCs w:val="24"/>
        </w:rPr>
        <w:t xml:space="preserve"> №</w:t>
      </w:r>
      <w:r w:rsidR="00B87EBB" w:rsidRPr="00B87EBB">
        <w:rPr>
          <w:rFonts w:eastAsia="TimesNewRomanPSMT"/>
          <w:sz w:val="24"/>
          <w:szCs w:val="24"/>
          <w:lang w:eastAsia="ru-RU"/>
        </w:rPr>
        <w:t>11</w:t>
      </w:r>
      <w:r w:rsidR="00546909" w:rsidRPr="00B87EBB">
        <w:rPr>
          <w:bCs/>
          <w:sz w:val="24"/>
          <w:szCs w:val="24"/>
        </w:rPr>
        <w:t xml:space="preserve">, назначение: жилое помещение, кадастровый номер </w:t>
      </w:r>
      <w:r w:rsidR="00B87EBB" w:rsidRPr="00B87EBB">
        <w:rPr>
          <w:rFonts w:eastAsia="TimesNewRomanPSMT"/>
          <w:sz w:val="24"/>
          <w:szCs w:val="24"/>
          <w:lang w:eastAsia="ru-RU"/>
        </w:rPr>
        <w:t>29:11:010128:86</w:t>
      </w:r>
      <w:r w:rsidR="00EA29B7" w:rsidRPr="00B87EBB">
        <w:rPr>
          <w:rStyle w:val="a4"/>
          <w:b w:val="0"/>
          <w:sz w:val="24"/>
          <w:szCs w:val="24"/>
        </w:rPr>
        <w:t xml:space="preserve">, площадью </w:t>
      </w:r>
      <w:r w:rsidR="00B87EBB" w:rsidRPr="00B87EBB">
        <w:rPr>
          <w:rFonts w:eastAsia="TimesNewRomanPSMT"/>
          <w:sz w:val="24"/>
          <w:szCs w:val="24"/>
          <w:lang w:eastAsia="ru-RU"/>
        </w:rPr>
        <w:t xml:space="preserve">28.5 </w:t>
      </w:r>
      <w:r w:rsidR="00EA29B7" w:rsidRPr="00B87EBB">
        <w:rPr>
          <w:rStyle w:val="a4"/>
          <w:b w:val="0"/>
          <w:sz w:val="24"/>
          <w:szCs w:val="24"/>
        </w:rPr>
        <w:t>кв.м.</w:t>
      </w:r>
      <w:r w:rsidR="00413A11" w:rsidRPr="00B87EBB">
        <w:rPr>
          <w:rStyle w:val="a4"/>
          <w:b w:val="0"/>
          <w:sz w:val="24"/>
          <w:szCs w:val="24"/>
        </w:rPr>
        <w:t>;</w:t>
      </w:r>
    </w:p>
    <w:p w:rsidR="00DD0CBF" w:rsidRDefault="00DD0CBF" w:rsidP="00DD0CBF">
      <w:pPr>
        <w:ind w:firstLine="561"/>
        <w:jc w:val="both"/>
        <w:rPr>
          <w:rStyle w:val="a4"/>
          <w:b w:val="0"/>
          <w:sz w:val="24"/>
          <w:szCs w:val="24"/>
        </w:rPr>
      </w:pPr>
      <w:r w:rsidRPr="00B87EBB">
        <w:rPr>
          <w:rStyle w:val="a4"/>
          <w:b w:val="0"/>
          <w:sz w:val="24"/>
          <w:szCs w:val="24"/>
        </w:rPr>
        <w:t xml:space="preserve">- </w:t>
      </w:r>
      <w:r w:rsidRPr="00B87EBB">
        <w:rPr>
          <w:bCs/>
          <w:sz w:val="24"/>
          <w:szCs w:val="24"/>
        </w:rPr>
        <w:t>помещение (квартира) №</w:t>
      </w:r>
      <w:r w:rsidR="00B87EBB" w:rsidRPr="00B87EBB">
        <w:rPr>
          <w:rFonts w:eastAsia="TimesNewRomanPSMT"/>
          <w:sz w:val="24"/>
          <w:szCs w:val="24"/>
          <w:lang w:eastAsia="ru-RU"/>
        </w:rPr>
        <w:t>13</w:t>
      </w:r>
      <w:r w:rsidRPr="00B87EBB">
        <w:rPr>
          <w:bCs/>
          <w:sz w:val="24"/>
          <w:szCs w:val="24"/>
        </w:rPr>
        <w:t xml:space="preserve">, назначение: жилое помещение, кадастровый номер </w:t>
      </w:r>
      <w:r w:rsidR="00B87EBB" w:rsidRPr="00B87EBB">
        <w:rPr>
          <w:rFonts w:eastAsia="TimesNewRomanPSMT"/>
          <w:sz w:val="24"/>
          <w:szCs w:val="24"/>
          <w:lang w:eastAsia="ru-RU"/>
        </w:rPr>
        <w:t>29:11:010128:88</w:t>
      </w:r>
      <w:r w:rsidRPr="00B87EBB">
        <w:rPr>
          <w:rStyle w:val="a4"/>
          <w:b w:val="0"/>
          <w:sz w:val="24"/>
          <w:szCs w:val="24"/>
        </w:rPr>
        <w:t xml:space="preserve">, площадью </w:t>
      </w:r>
      <w:r w:rsidR="00B87EBB" w:rsidRPr="00B87EBB">
        <w:rPr>
          <w:rFonts w:eastAsia="TimesNewRomanPSMT"/>
          <w:sz w:val="24"/>
          <w:szCs w:val="24"/>
          <w:lang w:eastAsia="ru-RU"/>
        </w:rPr>
        <w:t>30.4</w:t>
      </w:r>
      <w:r w:rsidRPr="00B87EBB">
        <w:rPr>
          <w:rFonts w:eastAsia="TimesNewRomanPSMT"/>
          <w:sz w:val="24"/>
          <w:szCs w:val="24"/>
          <w:lang w:eastAsia="ru-RU"/>
        </w:rPr>
        <w:t xml:space="preserve"> </w:t>
      </w:r>
      <w:r w:rsidR="00B87EBB">
        <w:rPr>
          <w:rStyle w:val="a4"/>
          <w:b w:val="0"/>
          <w:sz w:val="24"/>
          <w:szCs w:val="24"/>
        </w:rPr>
        <w:t>кв.м.</w:t>
      </w:r>
    </w:p>
    <w:p w:rsidR="00B87EBB" w:rsidRPr="00B87EBB" w:rsidRDefault="00B87EBB" w:rsidP="00DD0CBF">
      <w:pPr>
        <w:ind w:firstLine="561"/>
        <w:jc w:val="both"/>
        <w:rPr>
          <w:rStyle w:val="a4"/>
          <w:b w:val="0"/>
          <w:sz w:val="24"/>
          <w:szCs w:val="24"/>
        </w:rPr>
      </w:pPr>
    </w:p>
    <w:p w:rsidR="001446C2" w:rsidRPr="00B87EBB" w:rsidRDefault="001446C2" w:rsidP="001446C2">
      <w:pPr>
        <w:ind w:firstLine="561"/>
        <w:jc w:val="center"/>
        <w:rPr>
          <w:noProof/>
          <w:sz w:val="24"/>
          <w:szCs w:val="24"/>
          <w:lang w:eastAsia="ru-RU"/>
        </w:rPr>
      </w:pPr>
      <w:r w:rsidRPr="00B87EBB">
        <w:rPr>
          <w:noProof/>
          <w:sz w:val="24"/>
          <w:szCs w:val="24"/>
          <w:lang w:eastAsia="ru-RU"/>
        </w:rPr>
        <w:t>Схема расположения земельного участка</w:t>
      </w:r>
      <w:r w:rsidR="006A78B4" w:rsidRPr="00B87EBB">
        <w:rPr>
          <w:noProof/>
          <w:sz w:val="24"/>
          <w:szCs w:val="24"/>
          <w:lang w:eastAsia="ru-RU"/>
        </w:rPr>
        <w:t>, расположенного по адресу:</w:t>
      </w:r>
    </w:p>
    <w:p w:rsidR="009972D3" w:rsidRDefault="00F56EA3" w:rsidP="008C45D8">
      <w:pPr>
        <w:jc w:val="center"/>
        <w:rPr>
          <w:rFonts w:eastAsia="TimesNewRomanPSMT"/>
          <w:sz w:val="24"/>
          <w:szCs w:val="24"/>
          <w:lang w:eastAsia="ru-RU"/>
        </w:rPr>
      </w:pPr>
      <w:r w:rsidRPr="00B87EBB">
        <w:rPr>
          <w:noProof/>
          <w:sz w:val="24"/>
          <w:szCs w:val="24"/>
          <w:lang w:eastAsia="ru-RU"/>
        </w:rPr>
        <w:t xml:space="preserve">Архангельская область, Мезенский район, город Мезень, улица </w:t>
      </w:r>
      <w:r w:rsidR="00B87EBB" w:rsidRPr="00B87EBB">
        <w:rPr>
          <w:rFonts w:eastAsia="TimesNewRomanPSMT"/>
          <w:sz w:val="24"/>
          <w:szCs w:val="24"/>
          <w:lang w:eastAsia="ru-RU"/>
        </w:rPr>
        <w:t>Серафимовича, дом 8</w:t>
      </w:r>
    </w:p>
    <w:p w:rsidR="00F96220" w:rsidRDefault="00F96220" w:rsidP="008C45D8">
      <w:pPr>
        <w:jc w:val="center"/>
        <w:rPr>
          <w:rFonts w:eastAsia="TimesNewRomanPSMT"/>
          <w:sz w:val="24"/>
          <w:szCs w:val="24"/>
          <w:lang w:eastAsia="ru-RU"/>
        </w:rPr>
      </w:pPr>
    </w:p>
    <w:p w:rsidR="00F96220" w:rsidRPr="00B87EBB" w:rsidRDefault="00F96220" w:rsidP="008C45D8">
      <w:pPr>
        <w:jc w:val="center"/>
        <w:rPr>
          <w:noProof/>
          <w:sz w:val="24"/>
          <w:szCs w:val="24"/>
          <w:lang w:eastAsia="ru-RU"/>
        </w:rPr>
      </w:pPr>
    </w:p>
    <w:p w:rsidR="008C45D8" w:rsidRPr="008C45D8" w:rsidRDefault="00B87EBB" w:rsidP="00806E1D">
      <w:pPr>
        <w:jc w:val="center"/>
        <w:rPr>
          <w:rFonts w:eastAsia="TimesNewRomanPSMT"/>
          <w:lang w:eastAsia="ru-RU"/>
        </w:rPr>
      </w:pPr>
      <w:r>
        <w:rPr>
          <w:rFonts w:eastAsia="TimesNewRomanPSMT"/>
          <w:noProof/>
          <w:lang w:eastAsia="ru-RU"/>
        </w:rPr>
        <w:drawing>
          <wp:inline distT="0" distB="0" distL="0" distR="0">
            <wp:extent cx="5991860" cy="3109520"/>
            <wp:effectExtent l="19050" t="0" r="8890" b="0"/>
            <wp:docPr id="1" name="Рисунок 1" descr="C:\Users\Glava\Desktop\Серафимовича 8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\Desktop\Серафимовича 8 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1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D8" w:rsidRPr="008C45D8" w:rsidRDefault="008C45D8" w:rsidP="00806E1D">
      <w:pPr>
        <w:jc w:val="center"/>
        <w:rPr>
          <w:rFonts w:eastAsia="TimesNewRomanPSMT"/>
          <w:lang w:eastAsia="ru-RU"/>
        </w:rPr>
      </w:pPr>
    </w:p>
    <w:p w:rsidR="009972D3" w:rsidRPr="008C45D8" w:rsidRDefault="009972D3" w:rsidP="00806E1D">
      <w:pPr>
        <w:jc w:val="center"/>
        <w:rPr>
          <w:rFonts w:eastAsia="TimesNewRomanPSMT"/>
          <w:lang w:eastAsia="ru-RU"/>
        </w:rPr>
      </w:pPr>
    </w:p>
    <w:p w:rsidR="001446C2" w:rsidRPr="008C45D8" w:rsidRDefault="001446C2" w:rsidP="007C3549">
      <w:pPr>
        <w:ind w:firstLine="561"/>
        <w:rPr>
          <w:sz w:val="24"/>
          <w:szCs w:val="24"/>
        </w:rPr>
      </w:pPr>
      <w:r w:rsidRPr="00F96220">
        <w:rPr>
          <w:sz w:val="24"/>
          <w:szCs w:val="24"/>
        </w:rPr>
        <w:t xml:space="preserve">Площадь земельного участка – </w:t>
      </w:r>
      <w:r w:rsidR="00B87EBB" w:rsidRPr="00F96220">
        <w:rPr>
          <w:sz w:val="24"/>
          <w:szCs w:val="24"/>
        </w:rPr>
        <w:t>980</w:t>
      </w:r>
      <w:r w:rsidR="00F66863" w:rsidRPr="00F96220">
        <w:rPr>
          <w:sz w:val="24"/>
          <w:szCs w:val="24"/>
        </w:rPr>
        <w:t xml:space="preserve"> </w:t>
      </w:r>
      <w:r w:rsidRPr="00F96220">
        <w:rPr>
          <w:sz w:val="24"/>
          <w:szCs w:val="24"/>
        </w:rPr>
        <w:t xml:space="preserve"> кв.м.</w:t>
      </w:r>
    </w:p>
    <w:p w:rsidR="00D1715A" w:rsidRDefault="00D1715A">
      <w:pPr>
        <w:ind w:firstLine="561"/>
        <w:jc w:val="both"/>
        <w:rPr>
          <w:sz w:val="24"/>
          <w:szCs w:val="24"/>
        </w:rPr>
      </w:pPr>
    </w:p>
    <w:p w:rsidR="00D0660B" w:rsidRPr="008C45D8" w:rsidRDefault="00770AFE" w:rsidP="00D0660B">
      <w:pPr>
        <w:ind w:firstLine="709"/>
        <w:jc w:val="both"/>
        <w:rPr>
          <w:sz w:val="24"/>
          <w:szCs w:val="24"/>
        </w:rPr>
      </w:pPr>
      <w:r w:rsidRPr="008C45D8">
        <w:rPr>
          <w:sz w:val="24"/>
          <w:szCs w:val="24"/>
        </w:rPr>
        <w:lastRenderedPageBreak/>
        <w:t>Заинтересованные лица могут получить информацию о предполагаемом изъятии вышеуказанн</w:t>
      </w:r>
      <w:r w:rsidR="008C45D8">
        <w:rPr>
          <w:sz w:val="24"/>
          <w:szCs w:val="24"/>
        </w:rPr>
        <w:t>о</w:t>
      </w:r>
      <w:r w:rsidRPr="008C45D8">
        <w:rPr>
          <w:sz w:val="24"/>
          <w:szCs w:val="24"/>
        </w:rPr>
        <w:t xml:space="preserve"> земельных участков и расположенных на них объектов недвижимого имущества для муниципальных нужд, подать заявление об учете прав на вышеуказанные земельные участки и иные объекты недвижимого имущества, ознакомиться со схемами расположения земельных участков, подлежащих изъятию, по адресу: </w:t>
      </w:r>
      <w:r w:rsidR="00D0660B" w:rsidRPr="008C45D8">
        <w:rPr>
          <w:sz w:val="24"/>
          <w:szCs w:val="24"/>
        </w:rPr>
        <w:t>Архангельская область, Мезенский</w:t>
      </w:r>
      <w:r w:rsidR="00093A42" w:rsidRPr="008C45D8">
        <w:rPr>
          <w:sz w:val="24"/>
          <w:szCs w:val="24"/>
        </w:rPr>
        <w:t xml:space="preserve"> район</w:t>
      </w:r>
      <w:r w:rsidR="00D0660B" w:rsidRPr="008C45D8">
        <w:rPr>
          <w:sz w:val="24"/>
          <w:szCs w:val="24"/>
        </w:rPr>
        <w:t>, г. Мезень, пр</w:t>
      </w:r>
      <w:r w:rsidR="00093A42" w:rsidRPr="008C45D8">
        <w:rPr>
          <w:sz w:val="24"/>
          <w:szCs w:val="24"/>
        </w:rPr>
        <w:t>осп</w:t>
      </w:r>
      <w:r w:rsidR="00D0660B" w:rsidRPr="008C45D8">
        <w:rPr>
          <w:sz w:val="24"/>
          <w:szCs w:val="24"/>
        </w:rPr>
        <w:t xml:space="preserve">. </w:t>
      </w:r>
      <w:r w:rsidR="00EC63C3" w:rsidRPr="008C45D8">
        <w:rPr>
          <w:sz w:val="24"/>
          <w:szCs w:val="24"/>
        </w:rPr>
        <w:t>Советский</w:t>
      </w:r>
      <w:r w:rsidR="00D0660B" w:rsidRPr="008C45D8">
        <w:rPr>
          <w:sz w:val="24"/>
          <w:szCs w:val="24"/>
        </w:rPr>
        <w:t xml:space="preserve">, дом </w:t>
      </w:r>
      <w:r w:rsidR="00EC63C3" w:rsidRPr="008C45D8">
        <w:rPr>
          <w:sz w:val="24"/>
          <w:szCs w:val="24"/>
        </w:rPr>
        <w:t>51</w:t>
      </w:r>
      <w:r w:rsidR="00093A42" w:rsidRPr="008C45D8">
        <w:rPr>
          <w:sz w:val="24"/>
          <w:szCs w:val="24"/>
        </w:rPr>
        <w:t>, каб.17 (2 этаж)</w:t>
      </w:r>
      <w:r w:rsidR="00D0660B" w:rsidRPr="008C45D8">
        <w:rPr>
          <w:sz w:val="24"/>
          <w:szCs w:val="24"/>
        </w:rPr>
        <w:t>.</w:t>
      </w:r>
    </w:p>
    <w:p w:rsidR="00770AFE" w:rsidRPr="008C45D8" w:rsidRDefault="00770AFE" w:rsidP="00D0660B">
      <w:pPr>
        <w:ind w:firstLine="709"/>
        <w:jc w:val="both"/>
      </w:pPr>
      <w:r w:rsidRPr="008C45D8">
        <w:rPr>
          <w:sz w:val="24"/>
          <w:szCs w:val="24"/>
        </w:rPr>
        <w:t xml:space="preserve">Срок ознакомления с указанными документами: в течение шестидесяти дней со дня размещения данного сообщения. Время приема граждан и юридических лиц: в рабочие дни с 9-00 до </w:t>
      </w:r>
      <w:r w:rsidR="00D0660B" w:rsidRPr="008C45D8">
        <w:rPr>
          <w:sz w:val="24"/>
          <w:szCs w:val="24"/>
        </w:rPr>
        <w:t>17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00</w:t>
      </w:r>
      <w:r w:rsidRPr="008C45D8">
        <w:rPr>
          <w:sz w:val="24"/>
          <w:szCs w:val="24"/>
        </w:rPr>
        <w:t>, перерыв с 13-00 до 14-00. Телефон для справок: 8 (8184</w:t>
      </w:r>
      <w:r w:rsidR="00D0660B" w:rsidRPr="008C45D8">
        <w:rPr>
          <w:sz w:val="24"/>
          <w:szCs w:val="24"/>
        </w:rPr>
        <w:t>8</w:t>
      </w:r>
      <w:r w:rsidRPr="008C45D8">
        <w:rPr>
          <w:sz w:val="24"/>
          <w:szCs w:val="24"/>
        </w:rPr>
        <w:t xml:space="preserve">) </w:t>
      </w:r>
      <w:r w:rsidR="00D0660B" w:rsidRPr="008C45D8">
        <w:rPr>
          <w:sz w:val="24"/>
          <w:szCs w:val="24"/>
        </w:rPr>
        <w:t>9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14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40</w:t>
      </w:r>
      <w:r w:rsidRPr="008C45D8">
        <w:rPr>
          <w:sz w:val="24"/>
          <w:szCs w:val="24"/>
        </w:rPr>
        <w:t>.</w:t>
      </w:r>
    </w:p>
    <w:p w:rsidR="00770AFE" w:rsidRPr="008C45D8" w:rsidRDefault="00770AFE" w:rsidP="00770AFE">
      <w:pPr>
        <w:ind w:firstLine="561"/>
        <w:jc w:val="both"/>
        <w:rPr>
          <w:sz w:val="24"/>
          <w:szCs w:val="24"/>
        </w:rPr>
      </w:pPr>
      <w:r w:rsidRPr="008C45D8">
        <w:rPr>
          <w:sz w:val="24"/>
          <w:szCs w:val="24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r w:rsidR="00D0660B" w:rsidRPr="008C45D8">
        <w:rPr>
          <w:sz w:val="24"/>
          <w:szCs w:val="24"/>
        </w:rPr>
        <w:t>www.mezen.ru</w:t>
      </w:r>
      <w:r w:rsidRPr="008C45D8">
        <w:rPr>
          <w:sz w:val="24"/>
          <w:szCs w:val="24"/>
        </w:rPr>
        <w:t>.</w:t>
      </w:r>
    </w:p>
    <w:p w:rsidR="008F0442" w:rsidRDefault="00770AFE" w:rsidP="008F0442">
      <w:pPr>
        <w:ind w:firstLine="561"/>
        <w:jc w:val="both"/>
        <w:rPr>
          <w:sz w:val="16"/>
          <w:szCs w:val="16"/>
        </w:rPr>
      </w:pPr>
      <w:r w:rsidRPr="008C45D8">
        <w:rPr>
          <w:sz w:val="24"/>
          <w:szCs w:val="24"/>
        </w:rPr>
        <w:t>Ответственный за осуществление выявления лиц, земельные участи которых подлежат изъяти</w:t>
      </w:r>
      <w:r w:rsidR="008F0442">
        <w:rPr>
          <w:sz w:val="24"/>
          <w:szCs w:val="24"/>
        </w:rPr>
        <w:t>ю для муниципальных нужд: комитет по управлению муниципальным имуществом и земельным отношениям администрации муниципального образования «Мезенский район».</w:t>
      </w:r>
    </w:p>
    <w:p w:rsidR="00770AFE" w:rsidRPr="008C45D8" w:rsidRDefault="00770AFE">
      <w:pPr>
        <w:ind w:firstLine="561"/>
        <w:jc w:val="both"/>
        <w:rPr>
          <w:sz w:val="16"/>
          <w:szCs w:val="16"/>
        </w:rPr>
      </w:pPr>
    </w:p>
    <w:sectPr w:rsidR="00770AFE" w:rsidRPr="008C45D8" w:rsidSect="00F96220">
      <w:pgSz w:w="11906" w:h="16838"/>
      <w:pgMar w:top="993" w:right="850" w:bottom="993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3C46"/>
    <w:rsid w:val="000719BE"/>
    <w:rsid w:val="0007383F"/>
    <w:rsid w:val="00093A42"/>
    <w:rsid w:val="000959F0"/>
    <w:rsid w:val="0009795E"/>
    <w:rsid w:val="000A3B6D"/>
    <w:rsid w:val="000C1E99"/>
    <w:rsid w:val="000F593F"/>
    <w:rsid w:val="000F7F4A"/>
    <w:rsid w:val="0010327F"/>
    <w:rsid w:val="001446C2"/>
    <w:rsid w:val="00145859"/>
    <w:rsid w:val="00155E22"/>
    <w:rsid w:val="001805D8"/>
    <w:rsid w:val="002D0CA6"/>
    <w:rsid w:val="0030347E"/>
    <w:rsid w:val="00342B2F"/>
    <w:rsid w:val="00344E09"/>
    <w:rsid w:val="00381FDF"/>
    <w:rsid w:val="0039491F"/>
    <w:rsid w:val="003C7480"/>
    <w:rsid w:val="003F3C1D"/>
    <w:rsid w:val="003F476F"/>
    <w:rsid w:val="00413A11"/>
    <w:rsid w:val="004D2EED"/>
    <w:rsid w:val="00511AB5"/>
    <w:rsid w:val="005276D9"/>
    <w:rsid w:val="00546909"/>
    <w:rsid w:val="00553E9A"/>
    <w:rsid w:val="00560EE4"/>
    <w:rsid w:val="00573D26"/>
    <w:rsid w:val="005B03BF"/>
    <w:rsid w:val="005E549C"/>
    <w:rsid w:val="005E5D42"/>
    <w:rsid w:val="00606FA5"/>
    <w:rsid w:val="006358D5"/>
    <w:rsid w:val="00672E19"/>
    <w:rsid w:val="006764AA"/>
    <w:rsid w:val="006855D5"/>
    <w:rsid w:val="006A78B4"/>
    <w:rsid w:val="006D3453"/>
    <w:rsid w:val="00704EAB"/>
    <w:rsid w:val="0071053A"/>
    <w:rsid w:val="00725300"/>
    <w:rsid w:val="0076515A"/>
    <w:rsid w:val="00767CDD"/>
    <w:rsid w:val="00770AFE"/>
    <w:rsid w:val="0077469F"/>
    <w:rsid w:val="007B272B"/>
    <w:rsid w:val="007C3549"/>
    <w:rsid w:val="007E76C3"/>
    <w:rsid w:val="00806E1D"/>
    <w:rsid w:val="00834496"/>
    <w:rsid w:val="00863633"/>
    <w:rsid w:val="0087523B"/>
    <w:rsid w:val="008C2F7F"/>
    <w:rsid w:val="008C45D8"/>
    <w:rsid w:val="008F0442"/>
    <w:rsid w:val="0091030F"/>
    <w:rsid w:val="00920215"/>
    <w:rsid w:val="0099240C"/>
    <w:rsid w:val="009972D3"/>
    <w:rsid w:val="009C7401"/>
    <w:rsid w:val="00A24AFC"/>
    <w:rsid w:val="00A83512"/>
    <w:rsid w:val="00A87777"/>
    <w:rsid w:val="00AC069B"/>
    <w:rsid w:val="00AC74C2"/>
    <w:rsid w:val="00AE5F93"/>
    <w:rsid w:val="00B406B7"/>
    <w:rsid w:val="00B61816"/>
    <w:rsid w:val="00B87EBB"/>
    <w:rsid w:val="00B93F42"/>
    <w:rsid w:val="00BB3C46"/>
    <w:rsid w:val="00BE4FF9"/>
    <w:rsid w:val="00C02F3E"/>
    <w:rsid w:val="00C03602"/>
    <w:rsid w:val="00C533E6"/>
    <w:rsid w:val="00CC02EE"/>
    <w:rsid w:val="00CC1BC3"/>
    <w:rsid w:val="00CD7A28"/>
    <w:rsid w:val="00D065EC"/>
    <w:rsid w:val="00D0660B"/>
    <w:rsid w:val="00D1715A"/>
    <w:rsid w:val="00D335F3"/>
    <w:rsid w:val="00D42832"/>
    <w:rsid w:val="00D7312B"/>
    <w:rsid w:val="00DC5CE6"/>
    <w:rsid w:val="00DD0B99"/>
    <w:rsid w:val="00DD0CBF"/>
    <w:rsid w:val="00DD609C"/>
    <w:rsid w:val="00DF0E20"/>
    <w:rsid w:val="00E031E1"/>
    <w:rsid w:val="00E07E29"/>
    <w:rsid w:val="00E355BB"/>
    <w:rsid w:val="00E46CD7"/>
    <w:rsid w:val="00E47689"/>
    <w:rsid w:val="00E84EC1"/>
    <w:rsid w:val="00E873D9"/>
    <w:rsid w:val="00EA29B7"/>
    <w:rsid w:val="00EC0BA1"/>
    <w:rsid w:val="00EC37A0"/>
    <w:rsid w:val="00EC63C3"/>
    <w:rsid w:val="00F16B35"/>
    <w:rsid w:val="00F56EA3"/>
    <w:rsid w:val="00F66863"/>
    <w:rsid w:val="00F70274"/>
    <w:rsid w:val="00F702B9"/>
    <w:rsid w:val="00F834F5"/>
    <w:rsid w:val="00F84661"/>
    <w:rsid w:val="00F876D0"/>
    <w:rsid w:val="00F96220"/>
    <w:rsid w:val="00FA68ED"/>
    <w:rsid w:val="00FB0DCF"/>
    <w:rsid w:val="00FE0F84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40E"/>
  </w:style>
  <w:style w:type="character" w:styleId="a3">
    <w:name w:val="Hyperlink"/>
    <w:rsid w:val="00FE240E"/>
    <w:rPr>
      <w:color w:val="0000FF"/>
      <w:u w:val="single"/>
    </w:rPr>
  </w:style>
  <w:style w:type="character" w:styleId="a4">
    <w:name w:val="Strong"/>
    <w:qFormat/>
    <w:rsid w:val="00FE240E"/>
    <w:rPr>
      <w:b/>
      <w:bCs/>
    </w:rPr>
  </w:style>
  <w:style w:type="paragraph" w:customStyle="1" w:styleId="a5">
    <w:name w:val="Заголовок"/>
    <w:basedOn w:val="a"/>
    <w:next w:val="a6"/>
    <w:rsid w:val="00FE2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40E"/>
    <w:pPr>
      <w:spacing w:after="140" w:line="276" w:lineRule="auto"/>
    </w:pPr>
  </w:style>
  <w:style w:type="paragraph" w:styleId="a7">
    <w:name w:val="List"/>
    <w:basedOn w:val="a6"/>
    <w:rsid w:val="00FE240E"/>
    <w:rPr>
      <w:rFonts w:cs="Mangal"/>
    </w:rPr>
  </w:style>
  <w:style w:type="paragraph" w:styleId="a8">
    <w:name w:val="caption"/>
    <w:basedOn w:val="a"/>
    <w:qFormat/>
    <w:rsid w:val="00FE2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E240E"/>
    <w:pPr>
      <w:suppressLineNumbers/>
    </w:pPr>
    <w:rPr>
      <w:rFonts w:cs="Mangal"/>
    </w:rPr>
  </w:style>
  <w:style w:type="paragraph" w:styleId="a9">
    <w:name w:val="Balloon Text"/>
    <w:basedOn w:val="a"/>
    <w:rsid w:val="00FE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8EC0-9DF4-4E30-AB58-9889789D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https://www.krasnoborskiy.ru/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2021-04-19T08:26:00Z</cp:lastPrinted>
  <dcterms:created xsi:type="dcterms:W3CDTF">2022-04-13T07:53:00Z</dcterms:created>
  <dcterms:modified xsi:type="dcterms:W3CDTF">2022-04-13T11:28:00Z</dcterms:modified>
</cp:coreProperties>
</file>