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42" w:rsidRDefault="00345267" w:rsidP="00321C21">
      <w:pPr>
        <w:spacing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В налоговых инспекциях возобновляется очный режим приема налогоплательщиков</w:t>
      </w:r>
    </w:p>
    <w:p w:rsidR="00345267" w:rsidRPr="00345267" w:rsidRDefault="007E7CAC" w:rsidP="0034526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45267">
        <w:rPr>
          <w:rFonts w:ascii="Arial" w:hAnsi="Arial" w:cs="Arial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6A2CAD31" wp14:editId="4EFD1BA6">
            <wp:simplePos x="0" y="0"/>
            <wp:positionH relativeFrom="column">
              <wp:posOffset>57150</wp:posOffset>
            </wp:positionH>
            <wp:positionV relativeFrom="paragraph">
              <wp:posOffset>38735</wp:posOffset>
            </wp:positionV>
            <wp:extent cx="2329180" cy="1545590"/>
            <wp:effectExtent l="0" t="0" r="0" b="0"/>
            <wp:wrapTight wrapText="bothSides">
              <wp:wrapPolygon edited="0">
                <wp:start x="0" y="0"/>
                <wp:lineTo x="0" y="21298"/>
                <wp:lineTo x="21376" y="21298"/>
                <wp:lineTo x="21376" y="0"/>
                <wp:lineTo x="0" y="0"/>
              </wp:wrapPolygon>
            </wp:wrapTight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842" w:rsidRPr="00345267">
        <w:rPr>
          <w:rFonts w:ascii="Arial" w:hAnsi="Arial" w:cs="Arial"/>
          <w:sz w:val="26"/>
          <w:szCs w:val="26"/>
        </w:rPr>
        <w:t xml:space="preserve">Межрайонная ИФНС России по Архангельской области и Ненецкому автономному округу сообщает, </w:t>
      </w:r>
      <w:r w:rsidR="00345267" w:rsidRPr="00345267">
        <w:rPr>
          <w:rFonts w:ascii="Arial" w:hAnsi="Arial" w:cs="Arial"/>
          <w:sz w:val="26"/>
          <w:szCs w:val="26"/>
        </w:rPr>
        <w:t xml:space="preserve">что </w:t>
      </w:r>
      <w:r w:rsidR="00345267" w:rsidRPr="00345267">
        <w:rPr>
          <w:rFonts w:ascii="Arial" w:hAnsi="Arial" w:cs="Arial"/>
          <w:b/>
          <w:sz w:val="26"/>
          <w:szCs w:val="26"/>
          <w:u w:val="single"/>
        </w:rPr>
        <w:t>с 28 февраля 2022 года</w:t>
      </w:r>
      <w:r w:rsidR="00345267" w:rsidRPr="00345267">
        <w:rPr>
          <w:rFonts w:ascii="Arial" w:hAnsi="Arial" w:cs="Arial"/>
          <w:sz w:val="26"/>
          <w:szCs w:val="26"/>
        </w:rPr>
        <w:t xml:space="preserve"> прием и обслуживание налогоплательщиков в территориальных налоговых органах Архангельской области и Ненецкого автономного округа осуществляется в штатном режиме.</w:t>
      </w:r>
    </w:p>
    <w:p w:rsidR="00345267" w:rsidRPr="00345267" w:rsidRDefault="00345267" w:rsidP="0034526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45267">
        <w:rPr>
          <w:rFonts w:ascii="Arial" w:hAnsi="Arial" w:cs="Arial"/>
          <w:sz w:val="26"/>
          <w:szCs w:val="26"/>
        </w:rPr>
        <w:t>Соответствующее решение принято УФНС России по Архангельской области и Ненецкому автономному округу в связи с улучшением эпидемиологической обстановки в регионе.</w:t>
      </w:r>
    </w:p>
    <w:p w:rsidR="00345267" w:rsidRPr="00345267" w:rsidRDefault="00345267" w:rsidP="0034526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45267">
        <w:rPr>
          <w:rFonts w:ascii="Arial" w:hAnsi="Arial" w:cs="Arial"/>
          <w:sz w:val="26"/>
          <w:szCs w:val="26"/>
        </w:rPr>
        <w:t xml:space="preserve">В целях исключения распространения </w:t>
      </w:r>
      <w:proofErr w:type="spellStart"/>
      <w:r w:rsidRPr="00345267">
        <w:rPr>
          <w:rFonts w:ascii="Arial" w:hAnsi="Arial" w:cs="Arial"/>
          <w:sz w:val="26"/>
          <w:szCs w:val="26"/>
        </w:rPr>
        <w:t>коронавирусной</w:t>
      </w:r>
      <w:proofErr w:type="spellEnd"/>
      <w:r w:rsidRPr="00345267">
        <w:rPr>
          <w:rFonts w:ascii="Arial" w:hAnsi="Arial" w:cs="Arial"/>
          <w:sz w:val="26"/>
          <w:szCs w:val="26"/>
        </w:rPr>
        <w:t xml:space="preserve"> инфекции рекомендуем гражданам, по возможности, воздержаться от личного посещения налоговых инспекций.</w:t>
      </w:r>
    </w:p>
    <w:p w:rsidR="00345267" w:rsidRPr="00345267" w:rsidRDefault="00345267" w:rsidP="0034526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45267">
        <w:rPr>
          <w:rFonts w:ascii="Arial" w:hAnsi="Arial" w:cs="Arial"/>
          <w:sz w:val="26"/>
          <w:szCs w:val="26"/>
        </w:rPr>
        <w:t>Получить услуги налоговой службы и необходимую информацию по-прежнему можно дистанционно: по телекоммуникационным каналам связи, с помощью «Личных кабинетов» и других электронных сервисов на официальном сайте ФНС России </w:t>
      </w:r>
      <w:r w:rsidRPr="00345267">
        <w:rPr>
          <w:rFonts w:ascii="Arial" w:hAnsi="Arial" w:cs="Arial"/>
          <w:b/>
          <w:sz w:val="26"/>
          <w:szCs w:val="26"/>
          <w:u w:val="single"/>
        </w:rPr>
        <w:t>www.nalog.gov.ru</w:t>
      </w:r>
      <w:r w:rsidRPr="00345267">
        <w:rPr>
          <w:rFonts w:ascii="Arial" w:hAnsi="Arial" w:cs="Arial"/>
          <w:sz w:val="26"/>
          <w:szCs w:val="26"/>
        </w:rPr>
        <w:t> либо обратиться по телефону Единого Контакт-центра ФНС Росси</w:t>
      </w:r>
      <w:bookmarkStart w:id="0" w:name="_GoBack"/>
      <w:bookmarkEnd w:id="0"/>
      <w:r w:rsidRPr="00345267">
        <w:rPr>
          <w:rFonts w:ascii="Arial" w:hAnsi="Arial" w:cs="Arial"/>
          <w:sz w:val="26"/>
          <w:szCs w:val="26"/>
        </w:rPr>
        <w:t xml:space="preserve">и </w:t>
      </w:r>
      <w:r w:rsidRPr="00345267">
        <w:rPr>
          <w:rFonts w:ascii="Arial" w:hAnsi="Arial" w:cs="Arial"/>
          <w:b/>
          <w:sz w:val="26"/>
          <w:szCs w:val="26"/>
          <w:u w:val="single"/>
        </w:rPr>
        <w:t>8-800-222-22-22.</w:t>
      </w:r>
    </w:p>
    <w:p w:rsidR="00345267" w:rsidRPr="00345267" w:rsidRDefault="00345267" w:rsidP="0034526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B35CB4" w:rsidRPr="00345267" w:rsidRDefault="00B35CB4" w:rsidP="0034526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01056" w:rsidRPr="00345267" w:rsidRDefault="00701056" w:rsidP="0034526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701056" w:rsidRPr="00345267" w:rsidSect="0034526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42"/>
    <w:rsid w:val="001569A4"/>
    <w:rsid w:val="00321C21"/>
    <w:rsid w:val="00345267"/>
    <w:rsid w:val="00381F6C"/>
    <w:rsid w:val="005F2E70"/>
    <w:rsid w:val="006014E0"/>
    <w:rsid w:val="00701056"/>
    <w:rsid w:val="007E7CAC"/>
    <w:rsid w:val="008B1842"/>
    <w:rsid w:val="00A205AD"/>
    <w:rsid w:val="00B35CB4"/>
    <w:rsid w:val="00F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42"/>
  </w:style>
  <w:style w:type="paragraph" w:styleId="1">
    <w:name w:val="heading 1"/>
    <w:basedOn w:val="a"/>
    <w:link w:val="10"/>
    <w:uiPriority w:val="9"/>
    <w:qFormat/>
    <w:rsid w:val="008B1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8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B184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B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42"/>
  </w:style>
  <w:style w:type="paragraph" w:styleId="1">
    <w:name w:val="heading 1"/>
    <w:basedOn w:val="a"/>
    <w:link w:val="10"/>
    <w:uiPriority w:val="9"/>
    <w:qFormat/>
    <w:rsid w:val="008B1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8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B184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B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www.nalog.ru/cdn/image/778321/image_smal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Татьяна Игоревна</dc:creator>
  <cp:lastModifiedBy>Позднякова Татьяна Игоревна</cp:lastModifiedBy>
  <cp:revision>3</cp:revision>
  <cp:lastPrinted>2021-12-27T12:02:00Z</cp:lastPrinted>
  <dcterms:created xsi:type="dcterms:W3CDTF">2022-02-28T05:57:00Z</dcterms:created>
  <dcterms:modified xsi:type="dcterms:W3CDTF">2022-02-28T06:02:00Z</dcterms:modified>
</cp:coreProperties>
</file>