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411F" w:rsidRPr="00CB7E8C" w:rsidRDefault="002E411F" w:rsidP="002E411F">
      <w:pPr>
        <w:pBdr>
          <w:bottom w:val="single" w:sz="4" w:space="1" w:color="auto"/>
        </w:pBdr>
        <w:spacing w:after="0" w:line="360" w:lineRule="atLeast"/>
        <w:jc w:val="center"/>
        <w:rPr>
          <w:rFonts w:ascii="Times New Roman" w:hAnsi="Times New Roman" w:cs="Times New Roman"/>
          <w:b/>
          <w:sz w:val="24"/>
          <w:szCs w:val="24"/>
        </w:rPr>
      </w:pPr>
      <w:r w:rsidRPr="00CB7E8C">
        <w:rPr>
          <w:rFonts w:ascii="Times New Roman" w:hAnsi="Times New Roman" w:cs="Times New Roman"/>
          <w:b/>
          <w:sz w:val="24"/>
          <w:szCs w:val="24"/>
        </w:rPr>
        <w:t xml:space="preserve">РЕВИЗИОННАЯ КОМИССИЯ </w:t>
      </w:r>
      <w:proofErr w:type="gramStart"/>
      <w:r w:rsidRPr="00CB7E8C">
        <w:rPr>
          <w:rFonts w:ascii="Times New Roman" w:hAnsi="Times New Roman" w:cs="Times New Roman"/>
          <w:b/>
          <w:sz w:val="24"/>
          <w:szCs w:val="24"/>
        </w:rPr>
        <w:t>МУНИЦИПАЛЬНОГО</w:t>
      </w:r>
      <w:proofErr w:type="gramEnd"/>
    </w:p>
    <w:p w:rsidR="002E411F" w:rsidRPr="00CB7E8C" w:rsidRDefault="002E411F" w:rsidP="002E411F">
      <w:pPr>
        <w:pBdr>
          <w:bottom w:val="single" w:sz="4" w:space="1" w:color="auto"/>
        </w:pBdr>
        <w:spacing w:after="0" w:line="360" w:lineRule="atLeast"/>
        <w:jc w:val="center"/>
        <w:rPr>
          <w:rFonts w:ascii="Times New Roman" w:hAnsi="Times New Roman" w:cs="Times New Roman"/>
          <w:b/>
          <w:sz w:val="24"/>
          <w:szCs w:val="24"/>
        </w:rPr>
      </w:pPr>
      <w:r w:rsidRPr="00CB7E8C">
        <w:rPr>
          <w:rFonts w:ascii="Times New Roman" w:hAnsi="Times New Roman" w:cs="Times New Roman"/>
          <w:b/>
          <w:sz w:val="24"/>
          <w:szCs w:val="24"/>
        </w:rPr>
        <w:t xml:space="preserve"> ОБРАЗОВАНИЯ «МЕЗЕНСКИЙ МУНИЦИПАЛЬНЫЙ РАЙОН»</w:t>
      </w:r>
    </w:p>
    <w:p w:rsidR="002E411F" w:rsidRPr="001005D9" w:rsidRDefault="002E411F" w:rsidP="002E411F">
      <w:pPr>
        <w:jc w:val="center"/>
        <w:rPr>
          <w:rFonts w:ascii="Times New Roman" w:hAnsi="Times New Roman" w:cs="Times New Roman"/>
          <w:b/>
          <w:sz w:val="24"/>
          <w:szCs w:val="24"/>
        </w:rPr>
      </w:pPr>
      <w:r w:rsidRPr="001005D9">
        <w:rPr>
          <w:rFonts w:ascii="Times New Roman" w:hAnsi="Times New Roman" w:cs="Times New Roman"/>
          <w:b/>
          <w:sz w:val="24"/>
          <w:szCs w:val="24"/>
        </w:rPr>
        <w:t xml:space="preserve">164750, Архангельская область, город Мезень, проспект Советский, дом 51, </w:t>
      </w:r>
      <w:hyperlink r:id="rId8" w:history="1">
        <w:r w:rsidR="00702A0B" w:rsidRPr="0020757A">
          <w:rPr>
            <w:rStyle w:val="a3"/>
            <w:rFonts w:ascii="Times New Roman" w:hAnsi="Times New Roman" w:cs="Times New Roman"/>
            <w:b/>
            <w:color w:val="000000" w:themeColor="text1"/>
            <w:sz w:val="24"/>
            <w:szCs w:val="24"/>
            <w:u w:val="none"/>
            <w:lang w:val="en-US"/>
          </w:rPr>
          <w:t>mailto</w:t>
        </w:r>
        <w:r w:rsidR="00702A0B" w:rsidRPr="0020757A">
          <w:rPr>
            <w:rStyle w:val="a3"/>
            <w:rFonts w:ascii="Times New Roman" w:hAnsi="Times New Roman" w:cs="Times New Roman"/>
            <w:b/>
            <w:color w:val="000000" w:themeColor="text1"/>
            <w:sz w:val="24"/>
            <w:szCs w:val="24"/>
            <w:u w:val="none"/>
          </w:rPr>
          <w:t>:</w:t>
        </w:r>
        <w:r w:rsidR="00702A0B" w:rsidRPr="0020757A">
          <w:rPr>
            <w:rStyle w:val="a3"/>
            <w:rFonts w:ascii="Times New Roman" w:hAnsi="Times New Roman" w:cs="Times New Roman"/>
            <w:b/>
            <w:color w:val="000000" w:themeColor="text1"/>
            <w:sz w:val="24"/>
            <w:szCs w:val="24"/>
            <w:u w:val="none"/>
            <w:lang w:val="en-US"/>
          </w:rPr>
          <w:t>klokovskaya</w:t>
        </w:r>
        <w:r w:rsidR="00702A0B" w:rsidRPr="0020757A">
          <w:rPr>
            <w:rStyle w:val="a3"/>
            <w:rFonts w:ascii="Times New Roman" w:hAnsi="Times New Roman" w:cs="Times New Roman"/>
            <w:b/>
            <w:color w:val="000000" w:themeColor="text1"/>
            <w:sz w:val="24"/>
            <w:szCs w:val="24"/>
            <w:u w:val="none"/>
          </w:rPr>
          <w:t>@</w:t>
        </w:r>
        <w:r w:rsidR="00702A0B" w:rsidRPr="0020757A">
          <w:rPr>
            <w:rStyle w:val="a3"/>
            <w:rFonts w:ascii="Times New Roman" w:hAnsi="Times New Roman" w:cs="Times New Roman"/>
            <w:b/>
            <w:color w:val="000000" w:themeColor="text1"/>
            <w:sz w:val="24"/>
            <w:szCs w:val="24"/>
            <w:u w:val="none"/>
            <w:lang w:val="en-US"/>
          </w:rPr>
          <w:t>mezen</w:t>
        </w:r>
        <w:r w:rsidR="00702A0B" w:rsidRPr="0020757A">
          <w:rPr>
            <w:rStyle w:val="a3"/>
            <w:rFonts w:ascii="Times New Roman" w:hAnsi="Times New Roman" w:cs="Times New Roman"/>
            <w:b/>
            <w:color w:val="000000" w:themeColor="text1"/>
            <w:sz w:val="24"/>
            <w:szCs w:val="24"/>
            <w:u w:val="none"/>
          </w:rPr>
          <w:t>.</w:t>
        </w:r>
        <w:r w:rsidR="00702A0B" w:rsidRPr="0020757A">
          <w:rPr>
            <w:rStyle w:val="a3"/>
            <w:rFonts w:ascii="Times New Roman" w:hAnsi="Times New Roman" w:cs="Times New Roman"/>
            <w:b/>
            <w:color w:val="000000" w:themeColor="text1"/>
            <w:sz w:val="24"/>
            <w:szCs w:val="24"/>
            <w:u w:val="none"/>
            <w:lang w:val="en-US"/>
          </w:rPr>
          <w:t>ru</w:t>
        </w:r>
      </w:hyperlink>
      <w:r w:rsidRPr="0020757A">
        <w:rPr>
          <w:rFonts w:ascii="Times New Roman" w:hAnsi="Times New Roman" w:cs="Times New Roman"/>
          <w:b/>
          <w:color w:val="000000" w:themeColor="text1"/>
          <w:sz w:val="24"/>
          <w:szCs w:val="24"/>
        </w:rPr>
        <w:t xml:space="preserve">, </w:t>
      </w:r>
      <w:r w:rsidRPr="001005D9">
        <w:rPr>
          <w:rFonts w:ascii="Times New Roman" w:hAnsi="Times New Roman" w:cs="Times New Roman"/>
          <w:b/>
          <w:sz w:val="24"/>
          <w:szCs w:val="24"/>
        </w:rPr>
        <w:t>телефон (81848) 9-26-88</w:t>
      </w:r>
    </w:p>
    <w:p w:rsidR="002B373C" w:rsidRPr="002B373C" w:rsidRDefault="002B373C" w:rsidP="0020757A">
      <w:pPr>
        <w:jc w:val="center"/>
        <w:rPr>
          <w:rFonts w:ascii="Times New Roman" w:hAnsi="Times New Roman" w:cs="Times New Roman"/>
          <w:b/>
          <w:sz w:val="24"/>
          <w:szCs w:val="24"/>
        </w:rPr>
      </w:pPr>
      <w:r w:rsidRPr="002B373C">
        <w:rPr>
          <w:rFonts w:ascii="Times New Roman" w:hAnsi="Times New Roman" w:cs="Times New Roman"/>
          <w:b/>
          <w:sz w:val="24"/>
          <w:szCs w:val="24"/>
        </w:rPr>
        <w:t>ЗАКЛЮЧЕНИЕ</w:t>
      </w:r>
    </w:p>
    <w:p w:rsidR="002B373C" w:rsidRPr="002B373C" w:rsidRDefault="00044C1B" w:rsidP="00791115">
      <w:pPr>
        <w:tabs>
          <w:tab w:val="left" w:pos="709"/>
        </w:tabs>
        <w:spacing w:after="0" w:line="360" w:lineRule="atLeast"/>
        <w:jc w:val="center"/>
        <w:rPr>
          <w:rFonts w:ascii="Times New Roman" w:hAnsi="Times New Roman" w:cs="Times New Roman"/>
          <w:b/>
          <w:sz w:val="24"/>
          <w:szCs w:val="24"/>
        </w:rPr>
      </w:pPr>
      <w:r>
        <w:rPr>
          <w:rFonts w:ascii="Times New Roman" w:hAnsi="Times New Roman" w:cs="Times New Roman"/>
          <w:b/>
          <w:sz w:val="24"/>
          <w:szCs w:val="24"/>
        </w:rPr>
        <w:t xml:space="preserve">по результатам </w:t>
      </w:r>
      <w:proofErr w:type="gramStart"/>
      <w:r>
        <w:rPr>
          <w:rFonts w:ascii="Times New Roman" w:hAnsi="Times New Roman" w:cs="Times New Roman"/>
          <w:b/>
          <w:sz w:val="24"/>
          <w:szCs w:val="24"/>
        </w:rPr>
        <w:t>экспертизы</w:t>
      </w:r>
      <w:r w:rsidR="002B373C" w:rsidRPr="002B373C">
        <w:rPr>
          <w:rFonts w:ascii="Times New Roman" w:hAnsi="Times New Roman" w:cs="Times New Roman"/>
          <w:b/>
          <w:sz w:val="24"/>
          <w:szCs w:val="24"/>
        </w:rPr>
        <w:t xml:space="preserve"> проект</w:t>
      </w:r>
      <w:r>
        <w:rPr>
          <w:rFonts w:ascii="Times New Roman" w:hAnsi="Times New Roman" w:cs="Times New Roman"/>
          <w:b/>
          <w:sz w:val="24"/>
          <w:szCs w:val="24"/>
        </w:rPr>
        <w:t>а</w:t>
      </w:r>
      <w:r w:rsidR="002B373C" w:rsidRPr="002B373C">
        <w:rPr>
          <w:rFonts w:ascii="Times New Roman" w:hAnsi="Times New Roman" w:cs="Times New Roman"/>
          <w:b/>
          <w:sz w:val="24"/>
          <w:szCs w:val="24"/>
        </w:rPr>
        <w:t xml:space="preserve"> решения Совета депутатов муниципального</w:t>
      </w:r>
      <w:proofErr w:type="gramEnd"/>
      <w:r w:rsidR="002B373C" w:rsidRPr="002B373C">
        <w:rPr>
          <w:rFonts w:ascii="Times New Roman" w:hAnsi="Times New Roman" w:cs="Times New Roman"/>
          <w:b/>
          <w:sz w:val="24"/>
          <w:szCs w:val="24"/>
        </w:rPr>
        <w:t xml:space="preserve"> образования «</w:t>
      </w:r>
      <w:proofErr w:type="spellStart"/>
      <w:r w:rsidR="00543810">
        <w:rPr>
          <w:rFonts w:ascii="Times New Roman" w:hAnsi="Times New Roman" w:cs="Times New Roman"/>
          <w:b/>
          <w:sz w:val="24"/>
          <w:szCs w:val="24"/>
        </w:rPr>
        <w:t>Долгощельское</w:t>
      </w:r>
      <w:proofErr w:type="spellEnd"/>
      <w:r w:rsidR="002B373C" w:rsidRPr="002B373C">
        <w:rPr>
          <w:rFonts w:ascii="Times New Roman" w:hAnsi="Times New Roman" w:cs="Times New Roman"/>
          <w:b/>
          <w:sz w:val="24"/>
          <w:szCs w:val="24"/>
        </w:rPr>
        <w:t xml:space="preserve">» </w:t>
      </w:r>
      <w:r w:rsidR="002E7F88">
        <w:rPr>
          <w:rFonts w:ascii="Times New Roman" w:hAnsi="Times New Roman" w:cs="Times New Roman"/>
          <w:b/>
          <w:sz w:val="24"/>
          <w:szCs w:val="24"/>
        </w:rPr>
        <w:t xml:space="preserve"> </w:t>
      </w:r>
      <w:r w:rsidR="002B373C" w:rsidRPr="002B373C">
        <w:rPr>
          <w:rFonts w:ascii="Times New Roman" w:hAnsi="Times New Roman" w:cs="Times New Roman"/>
          <w:b/>
          <w:sz w:val="24"/>
          <w:szCs w:val="24"/>
        </w:rPr>
        <w:t>«</w:t>
      </w:r>
      <w:r w:rsidR="00605ABB">
        <w:rPr>
          <w:rFonts w:ascii="Times New Roman" w:hAnsi="Times New Roman" w:cs="Times New Roman"/>
          <w:b/>
          <w:sz w:val="24"/>
          <w:szCs w:val="24"/>
        </w:rPr>
        <w:t>О</w:t>
      </w:r>
      <w:r w:rsidR="002B373C" w:rsidRPr="002B373C">
        <w:rPr>
          <w:rFonts w:ascii="Times New Roman" w:hAnsi="Times New Roman" w:cs="Times New Roman"/>
          <w:b/>
          <w:sz w:val="24"/>
          <w:szCs w:val="24"/>
        </w:rPr>
        <w:t xml:space="preserve"> бюджет</w:t>
      </w:r>
      <w:r w:rsidR="00605ABB">
        <w:rPr>
          <w:rFonts w:ascii="Times New Roman" w:hAnsi="Times New Roman" w:cs="Times New Roman"/>
          <w:b/>
          <w:sz w:val="24"/>
          <w:szCs w:val="24"/>
        </w:rPr>
        <w:t>е</w:t>
      </w:r>
      <w:r w:rsidR="002B373C" w:rsidRPr="002B373C">
        <w:rPr>
          <w:rFonts w:ascii="Times New Roman" w:hAnsi="Times New Roman" w:cs="Times New Roman"/>
          <w:b/>
          <w:sz w:val="24"/>
          <w:szCs w:val="24"/>
        </w:rPr>
        <w:t xml:space="preserve"> муниципального образования «</w:t>
      </w:r>
      <w:proofErr w:type="spellStart"/>
      <w:r w:rsidR="00543810">
        <w:rPr>
          <w:rFonts w:ascii="Times New Roman" w:hAnsi="Times New Roman" w:cs="Times New Roman"/>
          <w:b/>
          <w:sz w:val="24"/>
          <w:szCs w:val="24"/>
        </w:rPr>
        <w:t>Долгощельское</w:t>
      </w:r>
      <w:proofErr w:type="spellEnd"/>
      <w:r w:rsidR="002B373C" w:rsidRPr="002B373C">
        <w:rPr>
          <w:rFonts w:ascii="Times New Roman" w:hAnsi="Times New Roman" w:cs="Times New Roman"/>
          <w:b/>
          <w:sz w:val="24"/>
          <w:szCs w:val="24"/>
        </w:rPr>
        <w:t>» на 20</w:t>
      </w:r>
      <w:r w:rsidR="002E411F">
        <w:rPr>
          <w:rFonts w:ascii="Times New Roman" w:hAnsi="Times New Roman" w:cs="Times New Roman"/>
          <w:b/>
          <w:sz w:val="24"/>
          <w:szCs w:val="24"/>
        </w:rPr>
        <w:t>2</w:t>
      </w:r>
      <w:r w:rsidR="00917F9C">
        <w:rPr>
          <w:rFonts w:ascii="Times New Roman" w:hAnsi="Times New Roman" w:cs="Times New Roman"/>
          <w:b/>
          <w:sz w:val="24"/>
          <w:szCs w:val="24"/>
        </w:rPr>
        <w:t>1</w:t>
      </w:r>
      <w:r w:rsidR="002B373C" w:rsidRPr="002B373C">
        <w:rPr>
          <w:rFonts w:ascii="Times New Roman" w:hAnsi="Times New Roman" w:cs="Times New Roman"/>
          <w:b/>
          <w:sz w:val="24"/>
          <w:szCs w:val="24"/>
        </w:rPr>
        <w:t xml:space="preserve"> год»</w:t>
      </w:r>
    </w:p>
    <w:p w:rsidR="002B373C" w:rsidRPr="002B373C" w:rsidRDefault="002B373C" w:rsidP="00673BDA">
      <w:pPr>
        <w:rPr>
          <w:rFonts w:ascii="Times New Roman" w:hAnsi="Times New Roman" w:cs="Times New Roman"/>
          <w:sz w:val="24"/>
          <w:szCs w:val="24"/>
        </w:rPr>
      </w:pPr>
      <w:r>
        <w:rPr>
          <w:rFonts w:ascii="Times New Roman" w:hAnsi="Times New Roman" w:cs="Times New Roman"/>
          <w:sz w:val="24"/>
          <w:szCs w:val="24"/>
        </w:rPr>
        <w:t xml:space="preserve">   </w:t>
      </w:r>
      <w:r w:rsidR="00FC1040">
        <w:rPr>
          <w:rFonts w:ascii="Times New Roman" w:hAnsi="Times New Roman" w:cs="Times New Roman"/>
          <w:sz w:val="24"/>
          <w:szCs w:val="24"/>
        </w:rPr>
        <w:t xml:space="preserve">   </w:t>
      </w:r>
    </w:p>
    <w:p w:rsidR="002B373C" w:rsidRPr="002B373C" w:rsidRDefault="00D26696" w:rsidP="002B373C">
      <w:pPr>
        <w:rPr>
          <w:rFonts w:ascii="Times New Roman" w:hAnsi="Times New Roman" w:cs="Times New Roman"/>
          <w:b/>
          <w:sz w:val="24"/>
          <w:szCs w:val="24"/>
        </w:rPr>
      </w:pPr>
      <w:r>
        <w:rPr>
          <w:rFonts w:ascii="Times New Roman" w:hAnsi="Times New Roman" w:cs="Times New Roman"/>
          <w:b/>
          <w:sz w:val="24"/>
          <w:szCs w:val="24"/>
        </w:rPr>
        <w:t>8</w:t>
      </w:r>
      <w:r w:rsidR="003B0313">
        <w:rPr>
          <w:rFonts w:ascii="Times New Roman" w:hAnsi="Times New Roman" w:cs="Times New Roman"/>
          <w:b/>
          <w:sz w:val="24"/>
          <w:szCs w:val="24"/>
        </w:rPr>
        <w:t xml:space="preserve"> декабря </w:t>
      </w:r>
      <w:r w:rsidR="002B373C" w:rsidRPr="002B373C">
        <w:rPr>
          <w:rFonts w:ascii="Times New Roman" w:hAnsi="Times New Roman" w:cs="Times New Roman"/>
          <w:b/>
          <w:sz w:val="24"/>
          <w:szCs w:val="24"/>
        </w:rPr>
        <w:t>20</w:t>
      </w:r>
      <w:r w:rsidR="00917F9C">
        <w:rPr>
          <w:rFonts w:ascii="Times New Roman" w:hAnsi="Times New Roman" w:cs="Times New Roman"/>
          <w:b/>
          <w:sz w:val="24"/>
          <w:szCs w:val="24"/>
        </w:rPr>
        <w:t>20</w:t>
      </w:r>
      <w:r w:rsidR="002B373C">
        <w:rPr>
          <w:rFonts w:ascii="Times New Roman" w:hAnsi="Times New Roman" w:cs="Times New Roman"/>
          <w:b/>
          <w:sz w:val="24"/>
          <w:szCs w:val="24"/>
        </w:rPr>
        <w:t xml:space="preserve"> года            </w:t>
      </w:r>
      <w:r w:rsidR="003B0313">
        <w:rPr>
          <w:rFonts w:ascii="Times New Roman" w:hAnsi="Times New Roman" w:cs="Times New Roman"/>
          <w:b/>
          <w:sz w:val="24"/>
          <w:szCs w:val="24"/>
        </w:rPr>
        <w:t xml:space="preserve"> </w:t>
      </w:r>
      <w:r w:rsidR="002B373C">
        <w:rPr>
          <w:rFonts w:ascii="Times New Roman" w:hAnsi="Times New Roman" w:cs="Times New Roman"/>
          <w:b/>
          <w:sz w:val="24"/>
          <w:szCs w:val="24"/>
        </w:rPr>
        <w:t xml:space="preserve">       </w:t>
      </w:r>
      <w:r w:rsidR="002B373C" w:rsidRPr="002B373C">
        <w:rPr>
          <w:rFonts w:ascii="Times New Roman" w:hAnsi="Times New Roman" w:cs="Times New Roman"/>
          <w:b/>
          <w:sz w:val="24"/>
          <w:szCs w:val="24"/>
        </w:rPr>
        <w:t xml:space="preserve">                   </w:t>
      </w:r>
      <w:r w:rsidR="00FC1040">
        <w:rPr>
          <w:rFonts w:ascii="Times New Roman" w:hAnsi="Times New Roman" w:cs="Times New Roman"/>
          <w:b/>
          <w:sz w:val="24"/>
          <w:szCs w:val="24"/>
        </w:rPr>
        <w:t xml:space="preserve">  </w:t>
      </w:r>
      <w:r w:rsidR="002B373C" w:rsidRPr="002B373C">
        <w:rPr>
          <w:rFonts w:ascii="Times New Roman" w:hAnsi="Times New Roman" w:cs="Times New Roman"/>
          <w:b/>
          <w:sz w:val="24"/>
          <w:szCs w:val="24"/>
        </w:rPr>
        <w:t xml:space="preserve">                                                            г. Мезень</w:t>
      </w:r>
    </w:p>
    <w:p w:rsidR="00B22C7F" w:rsidRDefault="005063E7" w:rsidP="004626E5">
      <w:pPr>
        <w:tabs>
          <w:tab w:val="left" w:pos="709"/>
        </w:tabs>
        <w:spacing w:after="0" w:line="360" w:lineRule="atLeast"/>
        <w:ind w:firstLine="426"/>
        <w:jc w:val="both"/>
        <w:rPr>
          <w:rFonts w:ascii="Times New Roman" w:hAnsi="Times New Roman" w:cs="Times New Roman"/>
          <w:sz w:val="24"/>
          <w:szCs w:val="24"/>
        </w:rPr>
      </w:pPr>
      <w:proofErr w:type="gramStart"/>
      <w:r w:rsidRPr="00EE0388">
        <w:rPr>
          <w:rFonts w:ascii="Times New Roman" w:eastAsia="Calibri" w:hAnsi="Times New Roman" w:cs="Times New Roman"/>
          <w:sz w:val="24"/>
          <w:szCs w:val="24"/>
        </w:rPr>
        <w:t>Заключение ревизионной комиссии муниципального образования «</w:t>
      </w:r>
      <w:r w:rsidRPr="00EE0388">
        <w:rPr>
          <w:rFonts w:ascii="Times New Roman" w:hAnsi="Times New Roman" w:cs="Times New Roman"/>
          <w:sz w:val="24"/>
          <w:szCs w:val="24"/>
        </w:rPr>
        <w:t>Мезенский муниципальный район</w:t>
      </w:r>
      <w:r w:rsidRPr="00EE0388">
        <w:rPr>
          <w:rFonts w:ascii="Times New Roman" w:eastAsia="Calibri" w:hAnsi="Times New Roman" w:cs="Times New Roman"/>
          <w:sz w:val="24"/>
          <w:szCs w:val="24"/>
        </w:rPr>
        <w:t>»</w:t>
      </w:r>
      <w:r w:rsidRPr="00EE0388">
        <w:rPr>
          <w:rFonts w:ascii="Times New Roman" w:hAnsi="Times New Roman" w:cs="Times New Roman"/>
          <w:sz w:val="24"/>
          <w:szCs w:val="24"/>
        </w:rPr>
        <w:t xml:space="preserve"> </w:t>
      </w:r>
      <w:r w:rsidRPr="00EE0388">
        <w:rPr>
          <w:rFonts w:ascii="Times New Roman" w:eastAsia="Calibri" w:hAnsi="Times New Roman" w:cs="Times New Roman"/>
          <w:sz w:val="24"/>
          <w:szCs w:val="24"/>
        </w:rPr>
        <w:t xml:space="preserve"> на проект решения «</w:t>
      </w:r>
      <w:r w:rsidR="00605ABB">
        <w:rPr>
          <w:rFonts w:ascii="Times New Roman" w:eastAsia="Calibri" w:hAnsi="Times New Roman" w:cs="Times New Roman"/>
          <w:sz w:val="24"/>
          <w:szCs w:val="24"/>
        </w:rPr>
        <w:t>О</w:t>
      </w:r>
      <w:r w:rsidRPr="00EE0388">
        <w:rPr>
          <w:rFonts w:ascii="Times New Roman" w:eastAsia="Calibri" w:hAnsi="Times New Roman" w:cs="Times New Roman"/>
          <w:sz w:val="24"/>
          <w:szCs w:val="24"/>
        </w:rPr>
        <w:t xml:space="preserve"> бюджет</w:t>
      </w:r>
      <w:r w:rsidR="00605ABB">
        <w:rPr>
          <w:rFonts w:ascii="Times New Roman" w:eastAsia="Calibri" w:hAnsi="Times New Roman" w:cs="Times New Roman"/>
          <w:sz w:val="24"/>
          <w:szCs w:val="24"/>
        </w:rPr>
        <w:t>е</w:t>
      </w:r>
      <w:r w:rsidRPr="00EE0388">
        <w:rPr>
          <w:rFonts w:ascii="Times New Roman" w:eastAsia="Calibri" w:hAnsi="Times New Roman" w:cs="Times New Roman"/>
          <w:sz w:val="24"/>
          <w:szCs w:val="24"/>
        </w:rPr>
        <w:t xml:space="preserve"> муниципального образования «</w:t>
      </w:r>
      <w:proofErr w:type="spellStart"/>
      <w:r w:rsidR="00543810">
        <w:rPr>
          <w:rFonts w:ascii="Times New Roman" w:hAnsi="Times New Roman" w:cs="Times New Roman"/>
          <w:sz w:val="24"/>
          <w:szCs w:val="24"/>
        </w:rPr>
        <w:t>Долгощельское</w:t>
      </w:r>
      <w:proofErr w:type="spellEnd"/>
      <w:r w:rsidRPr="00EE0388">
        <w:rPr>
          <w:rFonts w:ascii="Times New Roman" w:eastAsia="Calibri" w:hAnsi="Times New Roman" w:cs="Times New Roman"/>
          <w:sz w:val="24"/>
          <w:szCs w:val="24"/>
        </w:rPr>
        <w:t xml:space="preserve">» </w:t>
      </w:r>
      <w:r w:rsidRPr="00EE0388">
        <w:rPr>
          <w:rFonts w:ascii="Times New Roman" w:hAnsi="Times New Roman" w:cs="Times New Roman"/>
          <w:sz w:val="24"/>
          <w:szCs w:val="24"/>
        </w:rPr>
        <w:t xml:space="preserve"> на 20</w:t>
      </w:r>
      <w:r w:rsidR="002E411F">
        <w:rPr>
          <w:rFonts w:ascii="Times New Roman" w:hAnsi="Times New Roman" w:cs="Times New Roman"/>
          <w:sz w:val="24"/>
          <w:szCs w:val="24"/>
        </w:rPr>
        <w:t>2</w:t>
      </w:r>
      <w:r w:rsidR="003743F8">
        <w:rPr>
          <w:rFonts w:ascii="Times New Roman" w:hAnsi="Times New Roman" w:cs="Times New Roman"/>
          <w:sz w:val="24"/>
          <w:szCs w:val="24"/>
        </w:rPr>
        <w:t>1</w:t>
      </w:r>
      <w:r w:rsidRPr="00EE0388">
        <w:rPr>
          <w:rFonts w:ascii="Times New Roman" w:hAnsi="Times New Roman" w:cs="Times New Roman"/>
          <w:sz w:val="24"/>
          <w:szCs w:val="24"/>
        </w:rPr>
        <w:t xml:space="preserve"> год</w:t>
      </w:r>
      <w:r w:rsidRPr="00EE0388">
        <w:rPr>
          <w:rFonts w:ascii="Times New Roman" w:eastAsia="Calibri" w:hAnsi="Times New Roman" w:cs="Times New Roman"/>
          <w:sz w:val="24"/>
          <w:szCs w:val="24"/>
        </w:rPr>
        <w:t>» подготовлено в соответствии с</w:t>
      </w:r>
      <w:r w:rsidRPr="00EE0388">
        <w:rPr>
          <w:rFonts w:ascii="Times New Roman" w:hAnsi="Times New Roman" w:cs="Times New Roman"/>
          <w:sz w:val="24"/>
          <w:szCs w:val="24"/>
        </w:rPr>
        <w:t>о статьей 157</w:t>
      </w:r>
      <w:r w:rsidRPr="00EE0388">
        <w:rPr>
          <w:rFonts w:ascii="Times New Roman" w:eastAsia="Calibri" w:hAnsi="Times New Roman" w:cs="Times New Roman"/>
          <w:sz w:val="24"/>
          <w:szCs w:val="24"/>
        </w:rPr>
        <w:t xml:space="preserve"> Бюджетн</w:t>
      </w:r>
      <w:r w:rsidRPr="00EE0388">
        <w:rPr>
          <w:rFonts w:ascii="Times New Roman" w:hAnsi="Times New Roman" w:cs="Times New Roman"/>
          <w:sz w:val="24"/>
          <w:szCs w:val="24"/>
        </w:rPr>
        <w:t>ого кодекса</w:t>
      </w:r>
      <w:r w:rsidRPr="00EE0388">
        <w:rPr>
          <w:rFonts w:ascii="Times New Roman" w:eastAsia="Calibri" w:hAnsi="Times New Roman" w:cs="Times New Roman"/>
          <w:sz w:val="24"/>
          <w:szCs w:val="24"/>
        </w:rPr>
        <w:t xml:space="preserve"> Российской Федерации, </w:t>
      </w:r>
      <w:r w:rsidRPr="00EE0388">
        <w:rPr>
          <w:rFonts w:ascii="Times New Roman" w:hAnsi="Times New Roman" w:cs="Times New Roman"/>
          <w:sz w:val="24"/>
          <w:szCs w:val="24"/>
        </w:rPr>
        <w:t>Уставом муниципального образования «</w:t>
      </w:r>
      <w:proofErr w:type="spellStart"/>
      <w:r w:rsidR="00543810">
        <w:rPr>
          <w:rFonts w:ascii="Times New Roman" w:hAnsi="Times New Roman" w:cs="Times New Roman"/>
          <w:sz w:val="24"/>
          <w:szCs w:val="24"/>
        </w:rPr>
        <w:t>Долгощельское</w:t>
      </w:r>
      <w:proofErr w:type="spellEnd"/>
      <w:r w:rsidRPr="00EE0388">
        <w:rPr>
          <w:rFonts w:ascii="Times New Roman" w:hAnsi="Times New Roman" w:cs="Times New Roman"/>
          <w:sz w:val="24"/>
          <w:szCs w:val="24"/>
        </w:rPr>
        <w:t xml:space="preserve">», </w:t>
      </w:r>
      <w:r w:rsidR="002E411F">
        <w:rPr>
          <w:rFonts w:ascii="Times New Roman" w:hAnsi="Times New Roman" w:cs="Times New Roman"/>
          <w:sz w:val="24"/>
          <w:szCs w:val="24"/>
        </w:rPr>
        <w:t>Положением о</w:t>
      </w:r>
      <w:r w:rsidRPr="00EE0388">
        <w:rPr>
          <w:rFonts w:ascii="Times New Roman" w:hAnsi="Times New Roman" w:cs="Times New Roman"/>
          <w:sz w:val="24"/>
          <w:szCs w:val="24"/>
        </w:rPr>
        <w:t xml:space="preserve"> бюджетном процессе в муниципальном образовании  «</w:t>
      </w:r>
      <w:proofErr w:type="spellStart"/>
      <w:r w:rsidR="00543810">
        <w:rPr>
          <w:rFonts w:ascii="Times New Roman" w:hAnsi="Times New Roman" w:cs="Times New Roman"/>
          <w:sz w:val="24"/>
          <w:szCs w:val="24"/>
        </w:rPr>
        <w:t>Долгощельское</w:t>
      </w:r>
      <w:proofErr w:type="spellEnd"/>
      <w:r w:rsidRPr="00EE0388">
        <w:rPr>
          <w:rFonts w:ascii="Times New Roman" w:hAnsi="Times New Roman" w:cs="Times New Roman"/>
          <w:sz w:val="24"/>
          <w:szCs w:val="24"/>
        </w:rPr>
        <w:t xml:space="preserve">» </w:t>
      </w:r>
      <w:r w:rsidR="006C1BB8" w:rsidRPr="006C1BB8">
        <w:rPr>
          <w:rFonts w:ascii="Times New Roman" w:hAnsi="Times New Roman" w:cs="Times New Roman"/>
          <w:sz w:val="24"/>
          <w:szCs w:val="24"/>
        </w:rPr>
        <w:t xml:space="preserve">от </w:t>
      </w:r>
      <w:r w:rsidR="003B0313">
        <w:rPr>
          <w:rFonts w:ascii="Times New Roman" w:hAnsi="Times New Roman" w:cs="Times New Roman"/>
          <w:sz w:val="24"/>
          <w:szCs w:val="24"/>
        </w:rPr>
        <w:t>2</w:t>
      </w:r>
      <w:r w:rsidR="00543810">
        <w:rPr>
          <w:rFonts w:ascii="Times New Roman" w:hAnsi="Times New Roman" w:cs="Times New Roman"/>
          <w:sz w:val="24"/>
          <w:szCs w:val="24"/>
        </w:rPr>
        <w:t>3</w:t>
      </w:r>
      <w:r w:rsidR="006C1BB8" w:rsidRPr="006C1BB8">
        <w:rPr>
          <w:rFonts w:ascii="Times New Roman" w:hAnsi="Times New Roman"/>
          <w:sz w:val="24"/>
          <w:szCs w:val="24"/>
        </w:rPr>
        <w:t>.</w:t>
      </w:r>
      <w:r w:rsidR="00543810">
        <w:rPr>
          <w:rFonts w:ascii="Times New Roman" w:hAnsi="Times New Roman"/>
          <w:sz w:val="24"/>
          <w:szCs w:val="24"/>
        </w:rPr>
        <w:t>12</w:t>
      </w:r>
      <w:r w:rsidR="006C1BB8" w:rsidRPr="006C1BB8">
        <w:rPr>
          <w:rFonts w:ascii="Times New Roman" w:hAnsi="Times New Roman"/>
          <w:sz w:val="24"/>
          <w:szCs w:val="24"/>
        </w:rPr>
        <w:t xml:space="preserve">.2016 № </w:t>
      </w:r>
      <w:r w:rsidR="00140E36">
        <w:rPr>
          <w:rFonts w:ascii="Times New Roman" w:hAnsi="Times New Roman"/>
          <w:sz w:val="24"/>
          <w:szCs w:val="24"/>
        </w:rPr>
        <w:t>2</w:t>
      </w:r>
      <w:r w:rsidR="00543810">
        <w:rPr>
          <w:rFonts w:ascii="Times New Roman" w:hAnsi="Times New Roman"/>
          <w:sz w:val="24"/>
          <w:szCs w:val="24"/>
        </w:rPr>
        <w:t>5</w:t>
      </w:r>
      <w:r w:rsidR="00917F9C">
        <w:rPr>
          <w:rFonts w:ascii="Times New Roman" w:hAnsi="Times New Roman"/>
          <w:sz w:val="24"/>
          <w:szCs w:val="24"/>
        </w:rPr>
        <w:t xml:space="preserve"> (в редакции </w:t>
      </w:r>
      <w:r w:rsidR="00917F9C" w:rsidRPr="00F33DB4">
        <w:rPr>
          <w:rFonts w:ascii="Times New Roman" w:hAnsi="Times New Roman"/>
          <w:sz w:val="24"/>
          <w:szCs w:val="24"/>
        </w:rPr>
        <w:t xml:space="preserve">Совета депутатов от </w:t>
      </w:r>
      <w:r w:rsidR="003743F8" w:rsidRPr="00F33DB4">
        <w:rPr>
          <w:rFonts w:ascii="Times New Roman" w:hAnsi="Times New Roman"/>
          <w:sz w:val="24"/>
          <w:szCs w:val="24"/>
        </w:rPr>
        <w:t>1</w:t>
      </w:r>
      <w:r w:rsidR="00F33DB4" w:rsidRPr="00F33DB4">
        <w:rPr>
          <w:rFonts w:ascii="Times New Roman" w:hAnsi="Times New Roman"/>
          <w:sz w:val="24"/>
          <w:szCs w:val="24"/>
        </w:rPr>
        <w:t>7</w:t>
      </w:r>
      <w:r w:rsidR="003743F8" w:rsidRPr="00F33DB4">
        <w:rPr>
          <w:rFonts w:ascii="Times New Roman" w:hAnsi="Times New Roman"/>
          <w:sz w:val="24"/>
          <w:szCs w:val="24"/>
        </w:rPr>
        <w:t>.12.2019 №1</w:t>
      </w:r>
      <w:r w:rsidR="00F33DB4" w:rsidRPr="00F33DB4">
        <w:rPr>
          <w:rFonts w:ascii="Times New Roman" w:hAnsi="Times New Roman"/>
          <w:sz w:val="24"/>
          <w:szCs w:val="24"/>
        </w:rPr>
        <w:t>18</w:t>
      </w:r>
      <w:r w:rsidR="003743F8" w:rsidRPr="00F33DB4">
        <w:rPr>
          <w:rFonts w:ascii="Times New Roman" w:hAnsi="Times New Roman"/>
          <w:sz w:val="24"/>
          <w:szCs w:val="24"/>
        </w:rPr>
        <w:t>)</w:t>
      </w:r>
      <w:r w:rsidR="006C1BB8">
        <w:rPr>
          <w:rFonts w:ascii="Times New Roman" w:hAnsi="Times New Roman" w:cs="Times New Roman"/>
          <w:sz w:val="24"/>
          <w:szCs w:val="24"/>
        </w:rPr>
        <w:t xml:space="preserve"> </w:t>
      </w:r>
      <w:r w:rsidR="00A017E0">
        <w:rPr>
          <w:rFonts w:ascii="Times New Roman" w:hAnsi="Times New Roman" w:cs="Times New Roman"/>
          <w:sz w:val="24"/>
          <w:szCs w:val="24"/>
        </w:rPr>
        <w:t>(далее – Положение о</w:t>
      </w:r>
      <w:proofErr w:type="gramEnd"/>
      <w:r w:rsidR="00A017E0">
        <w:rPr>
          <w:rFonts w:ascii="Times New Roman" w:hAnsi="Times New Roman" w:cs="Times New Roman"/>
          <w:sz w:val="24"/>
          <w:szCs w:val="24"/>
        </w:rPr>
        <w:t xml:space="preserve"> </w:t>
      </w:r>
      <w:proofErr w:type="gramStart"/>
      <w:r w:rsidR="00A017E0">
        <w:rPr>
          <w:rFonts w:ascii="Times New Roman" w:hAnsi="Times New Roman" w:cs="Times New Roman"/>
          <w:sz w:val="24"/>
          <w:szCs w:val="24"/>
        </w:rPr>
        <w:t>бюджетном процессе)</w:t>
      </w:r>
      <w:r w:rsidRPr="00EE0388">
        <w:rPr>
          <w:rFonts w:ascii="Times New Roman" w:hAnsi="Times New Roman" w:cs="Times New Roman"/>
          <w:sz w:val="24"/>
          <w:szCs w:val="24"/>
        </w:rPr>
        <w:t>,</w:t>
      </w:r>
      <w:r w:rsidRPr="00EE0388">
        <w:rPr>
          <w:rFonts w:ascii="Times New Roman" w:eastAsia="Calibri" w:hAnsi="Times New Roman" w:cs="Times New Roman"/>
          <w:sz w:val="24"/>
          <w:szCs w:val="24"/>
        </w:rPr>
        <w:t xml:space="preserve"> Положением о ревизионной комиссии</w:t>
      </w:r>
      <w:r w:rsidRPr="00EE0388">
        <w:rPr>
          <w:rFonts w:ascii="Times New Roman" w:hAnsi="Times New Roman" w:cs="Times New Roman"/>
          <w:sz w:val="24"/>
          <w:szCs w:val="24"/>
        </w:rPr>
        <w:t xml:space="preserve"> </w:t>
      </w:r>
      <w:r w:rsidR="002E411F">
        <w:rPr>
          <w:rFonts w:ascii="Times New Roman" w:hAnsi="Times New Roman" w:cs="Times New Roman"/>
          <w:sz w:val="24"/>
          <w:szCs w:val="24"/>
        </w:rPr>
        <w:t>муниципального образования</w:t>
      </w:r>
      <w:r w:rsidRPr="00EE0388">
        <w:rPr>
          <w:rFonts w:ascii="Times New Roman" w:hAnsi="Times New Roman" w:cs="Times New Roman"/>
          <w:sz w:val="24"/>
          <w:szCs w:val="24"/>
        </w:rPr>
        <w:t xml:space="preserve"> «Мезенский муниципальный район» от  19.09.2012г. № 223, Соглашением о передаче ревизионной комиссии муниципального образования «Мезенский муниципальный район» полномочий контрольно-счетного органа поселения по осуществлению внешнего муниципального финансового контроля  </w:t>
      </w:r>
      <w:r w:rsidR="00CA2738">
        <w:rPr>
          <w:rFonts w:ascii="Times New Roman" w:hAnsi="Times New Roman" w:cs="Times New Roman"/>
          <w:sz w:val="24"/>
          <w:szCs w:val="24"/>
        </w:rPr>
        <w:t>и п.1.</w:t>
      </w:r>
      <w:r w:rsidR="00B347DF">
        <w:rPr>
          <w:rFonts w:ascii="Times New Roman" w:hAnsi="Times New Roman" w:cs="Times New Roman"/>
          <w:sz w:val="24"/>
          <w:szCs w:val="24"/>
        </w:rPr>
        <w:t>13</w:t>
      </w:r>
      <w:r w:rsidR="00CA2738">
        <w:rPr>
          <w:rFonts w:ascii="Times New Roman" w:hAnsi="Times New Roman" w:cs="Times New Roman"/>
          <w:sz w:val="24"/>
          <w:szCs w:val="24"/>
        </w:rPr>
        <w:t xml:space="preserve"> плана работы ревизионной комиссии на 20</w:t>
      </w:r>
      <w:r w:rsidR="003743F8">
        <w:rPr>
          <w:rFonts w:ascii="Times New Roman" w:hAnsi="Times New Roman" w:cs="Times New Roman"/>
          <w:sz w:val="24"/>
          <w:szCs w:val="24"/>
        </w:rPr>
        <w:t>20</w:t>
      </w:r>
      <w:r w:rsidR="002E411F">
        <w:rPr>
          <w:rFonts w:ascii="Times New Roman" w:hAnsi="Times New Roman" w:cs="Times New Roman"/>
          <w:sz w:val="24"/>
          <w:szCs w:val="24"/>
        </w:rPr>
        <w:t xml:space="preserve"> </w:t>
      </w:r>
      <w:r w:rsidR="00CA2738">
        <w:rPr>
          <w:rFonts w:ascii="Times New Roman" w:hAnsi="Times New Roman" w:cs="Times New Roman"/>
          <w:sz w:val="24"/>
          <w:szCs w:val="24"/>
        </w:rPr>
        <w:t>год.</w:t>
      </w:r>
      <w:proofErr w:type="gramEnd"/>
    </w:p>
    <w:p w:rsidR="00781CA3" w:rsidRDefault="00781CA3" w:rsidP="006B0B0F">
      <w:pPr>
        <w:tabs>
          <w:tab w:val="left" w:pos="709"/>
        </w:tabs>
        <w:spacing w:after="0" w:line="360" w:lineRule="atLeast"/>
        <w:ind w:firstLine="426"/>
        <w:jc w:val="both"/>
        <w:rPr>
          <w:rFonts w:ascii="Times New Roman" w:hAnsi="Times New Roman" w:cs="Times New Roman"/>
          <w:sz w:val="24"/>
          <w:szCs w:val="24"/>
        </w:rPr>
      </w:pPr>
    </w:p>
    <w:p w:rsidR="008436CE" w:rsidRDefault="008436CE" w:rsidP="002E411F">
      <w:pPr>
        <w:pStyle w:val="a7"/>
        <w:numPr>
          <w:ilvl w:val="0"/>
          <w:numId w:val="1"/>
        </w:numPr>
        <w:tabs>
          <w:tab w:val="left" w:pos="709"/>
        </w:tabs>
        <w:spacing w:after="0" w:line="240" w:lineRule="auto"/>
        <w:ind w:left="567" w:hanging="141"/>
        <w:jc w:val="center"/>
        <w:rPr>
          <w:rFonts w:ascii="Times New Roman" w:hAnsi="Times New Roman" w:cs="Times New Roman"/>
          <w:b/>
          <w:sz w:val="24"/>
          <w:szCs w:val="24"/>
        </w:rPr>
      </w:pPr>
      <w:r>
        <w:rPr>
          <w:rFonts w:ascii="Times New Roman" w:hAnsi="Times New Roman" w:cs="Times New Roman"/>
          <w:b/>
          <w:sz w:val="24"/>
          <w:szCs w:val="24"/>
        </w:rPr>
        <w:t xml:space="preserve">Соблюдение законодательства при составлении </w:t>
      </w:r>
    </w:p>
    <w:p w:rsidR="002B373C" w:rsidRPr="002B373C" w:rsidRDefault="008436CE" w:rsidP="0004506C">
      <w:pPr>
        <w:pStyle w:val="a7"/>
        <w:tabs>
          <w:tab w:val="left" w:pos="709"/>
        </w:tabs>
        <w:spacing w:after="0" w:line="240" w:lineRule="auto"/>
        <w:ind w:left="862"/>
        <w:jc w:val="center"/>
        <w:rPr>
          <w:rFonts w:ascii="Times New Roman" w:hAnsi="Times New Roman" w:cs="Times New Roman"/>
          <w:b/>
          <w:sz w:val="24"/>
          <w:szCs w:val="24"/>
        </w:rPr>
      </w:pPr>
      <w:r>
        <w:rPr>
          <w:rFonts w:ascii="Times New Roman" w:hAnsi="Times New Roman" w:cs="Times New Roman"/>
          <w:b/>
          <w:sz w:val="24"/>
          <w:szCs w:val="24"/>
        </w:rPr>
        <w:t>и при внесении проекта решения о бюджете</w:t>
      </w:r>
    </w:p>
    <w:p w:rsidR="002B373C" w:rsidRPr="002B373C" w:rsidRDefault="002B373C" w:rsidP="002B373C">
      <w:pPr>
        <w:tabs>
          <w:tab w:val="left" w:pos="709"/>
        </w:tabs>
        <w:spacing w:after="0" w:line="360" w:lineRule="atLeast"/>
        <w:ind w:firstLine="142"/>
        <w:jc w:val="both"/>
        <w:rPr>
          <w:rFonts w:ascii="Times New Roman" w:hAnsi="Times New Roman" w:cs="Times New Roman"/>
          <w:sz w:val="24"/>
          <w:szCs w:val="24"/>
        </w:rPr>
      </w:pPr>
      <w:r w:rsidRPr="002B373C">
        <w:rPr>
          <w:rFonts w:ascii="Times New Roman" w:hAnsi="Times New Roman" w:cs="Times New Roman"/>
          <w:sz w:val="24"/>
          <w:szCs w:val="24"/>
        </w:rPr>
        <w:t xml:space="preserve">  </w:t>
      </w:r>
    </w:p>
    <w:p w:rsidR="0068727E" w:rsidRPr="00924434" w:rsidRDefault="00DF0382" w:rsidP="00EE08AD">
      <w:pPr>
        <w:tabs>
          <w:tab w:val="left" w:pos="709"/>
        </w:tabs>
        <w:spacing w:after="0" w:line="360" w:lineRule="atLeast"/>
        <w:ind w:firstLine="426"/>
        <w:jc w:val="both"/>
        <w:rPr>
          <w:rFonts w:ascii="Times New Roman" w:hAnsi="Times New Roman" w:cs="Times New Roman"/>
          <w:sz w:val="24"/>
          <w:szCs w:val="24"/>
        </w:rPr>
      </w:pPr>
      <w:r w:rsidRPr="00924434">
        <w:rPr>
          <w:rFonts w:ascii="Times New Roman" w:hAnsi="Times New Roman" w:cs="Times New Roman"/>
          <w:sz w:val="24"/>
          <w:szCs w:val="24"/>
        </w:rPr>
        <w:t>Проект решения Совета депутатов муниципального образования "</w:t>
      </w:r>
      <w:proofErr w:type="spellStart"/>
      <w:r w:rsidR="00543810">
        <w:rPr>
          <w:rFonts w:ascii="Times New Roman" w:hAnsi="Times New Roman" w:cs="Times New Roman"/>
          <w:sz w:val="24"/>
          <w:szCs w:val="24"/>
        </w:rPr>
        <w:t>Долгощельское</w:t>
      </w:r>
      <w:proofErr w:type="spellEnd"/>
      <w:r w:rsidRPr="00924434">
        <w:rPr>
          <w:rFonts w:ascii="Times New Roman" w:hAnsi="Times New Roman" w:cs="Times New Roman"/>
          <w:sz w:val="24"/>
          <w:szCs w:val="24"/>
        </w:rPr>
        <w:t>" "</w:t>
      </w:r>
      <w:r w:rsidR="00605ABB">
        <w:rPr>
          <w:rFonts w:ascii="Times New Roman" w:hAnsi="Times New Roman" w:cs="Times New Roman"/>
          <w:sz w:val="24"/>
          <w:szCs w:val="24"/>
        </w:rPr>
        <w:t>О</w:t>
      </w:r>
      <w:r w:rsidRPr="00924434">
        <w:rPr>
          <w:rFonts w:ascii="Times New Roman" w:hAnsi="Times New Roman" w:cs="Times New Roman"/>
          <w:sz w:val="24"/>
          <w:szCs w:val="24"/>
        </w:rPr>
        <w:t xml:space="preserve"> бюджет</w:t>
      </w:r>
      <w:r w:rsidR="00605ABB">
        <w:rPr>
          <w:rFonts w:ascii="Times New Roman" w:hAnsi="Times New Roman" w:cs="Times New Roman"/>
          <w:sz w:val="24"/>
          <w:szCs w:val="24"/>
        </w:rPr>
        <w:t>е</w:t>
      </w:r>
      <w:r w:rsidRPr="00924434">
        <w:rPr>
          <w:rFonts w:ascii="Times New Roman" w:hAnsi="Times New Roman" w:cs="Times New Roman"/>
          <w:sz w:val="24"/>
          <w:szCs w:val="24"/>
        </w:rPr>
        <w:t xml:space="preserve"> муниципального образования "</w:t>
      </w:r>
      <w:proofErr w:type="spellStart"/>
      <w:r w:rsidR="00543810">
        <w:rPr>
          <w:rFonts w:ascii="Times New Roman" w:hAnsi="Times New Roman" w:cs="Times New Roman"/>
          <w:sz w:val="24"/>
          <w:szCs w:val="24"/>
        </w:rPr>
        <w:t>Долгощельское</w:t>
      </w:r>
      <w:proofErr w:type="spellEnd"/>
      <w:r w:rsidRPr="00924434">
        <w:rPr>
          <w:rFonts w:ascii="Times New Roman" w:hAnsi="Times New Roman" w:cs="Times New Roman"/>
          <w:sz w:val="24"/>
          <w:szCs w:val="24"/>
        </w:rPr>
        <w:t>" на 20</w:t>
      </w:r>
      <w:r w:rsidR="002E411F">
        <w:rPr>
          <w:rFonts w:ascii="Times New Roman" w:hAnsi="Times New Roman" w:cs="Times New Roman"/>
          <w:sz w:val="24"/>
          <w:szCs w:val="24"/>
        </w:rPr>
        <w:t>2</w:t>
      </w:r>
      <w:r w:rsidR="008C2F8C">
        <w:rPr>
          <w:rFonts w:ascii="Times New Roman" w:hAnsi="Times New Roman" w:cs="Times New Roman"/>
          <w:sz w:val="24"/>
          <w:szCs w:val="24"/>
        </w:rPr>
        <w:t>1</w:t>
      </w:r>
      <w:r w:rsidRPr="00924434">
        <w:rPr>
          <w:rFonts w:ascii="Times New Roman" w:hAnsi="Times New Roman" w:cs="Times New Roman"/>
          <w:sz w:val="24"/>
          <w:szCs w:val="24"/>
        </w:rPr>
        <w:t xml:space="preserve"> год"</w:t>
      </w:r>
      <w:r w:rsidR="00544BD4">
        <w:rPr>
          <w:rFonts w:ascii="Times New Roman" w:hAnsi="Times New Roman" w:cs="Times New Roman"/>
          <w:sz w:val="24"/>
          <w:szCs w:val="24"/>
        </w:rPr>
        <w:t xml:space="preserve"> (далее – Проект решения)</w:t>
      </w:r>
      <w:r w:rsidRPr="00924434">
        <w:rPr>
          <w:rFonts w:ascii="Times New Roman" w:hAnsi="Times New Roman" w:cs="Times New Roman"/>
          <w:sz w:val="24"/>
          <w:szCs w:val="24"/>
        </w:rPr>
        <w:t xml:space="preserve"> внесен в Совет депутатов </w:t>
      </w:r>
      <w:r w:rsidR="002E411F" w:rsidRPr="00924434">
        <w:rPr>
          <w:rFonts w:ascii="Times New Roman" w:hAnsi="Times New Roman" w:cs="Times New Roman"/>
          <w:sz w:val="24"/>
          <w:szCs w:val="24"/>
        </w:rPr>
        <w:t>муниципального образования</w:t>
      </w:r>
      <w:r w:rsidRPr="00924434">
        <w:rPr>
          <w:rFonts w:ascii="Times New Roman" w:hAnsi="Times New Roman" w:cs="Times New Roman"/>
          <w:sz w:val="24"/>
          <w:szCs w:val="24"/>
        </w:rPr>
        <w:t xml:space="preserve"> "</w:t>
      </w:r>
      <w:proofErr w:type="spellStart"/>
      <w:r w:rsidR="00543810">
        <w:rPr>
          <w:rFonts w:ascii="Times New Roman" w:hAnsi="Times New Roman" w:cs="Times New Roman"/>
          <w:sz w:val="24"/>
          <w:szCs w:val="24"/>
        </w:rPr>
        <w:t>Долгощельское</w:t>
      </w:r>
      <w:proofErr w:type="spellEnd"/>
      <w:r w:rsidRPr="00924434">
        <w:rPr>
          <w:rFonts w:ascii="Times New Roman" w:hAnsi="Times New Roman" w:cs="Times New Roman"/>
          <w:sz w:val="24"/>
          <w:szCs w:val="24"/>
        </w:rPr>
        <w:t xml:space="preserve">" </w:t>
      </w:r>
      <w:r w:rsidR="00A017E0">
        <w:rPr>
          <w:rFonts w:ascii="Times New Roman" w:hAnsi="Times New Roman" w:cs="Times New Roman"/>
          <w:sz w:val="24"/>
          <w:szCs w:val="24"/>
        </w:rPr>
        <w:t>в срок</w:t>
      </w:r>
      <w:r w:rsidRPr="00924434">
        <w:rPr>
          <w:rFonts w:ascii="Times New Roman" w:hAnsi="Times New Roman" w:cs="Times New Roman"/>
          <w:sz w:val="24"/>
          <w:szCs w:val="24"/>
        </w:rPr>
        <w:t>, установленны</w:t>
      </w:r>
      <w:r w:rsidR="00A017E0">
        <w:rPr>
          <w:rFonts w:ascii="Times New Roman" w:hAnsi="Times New Roman" w:cs="Times New Roman"/>
          <w:sz w:val="24"/>
          <w:szCs w:val="24"/>
        </w:rPr>
        <w:t>й</w:t>
      </w:r>
      <w:r w:rsidRPr="00924434">
        <w:rPr>
          <w:rFonts w:ascii="Times New Roman" w:hAnsi="Times New Roman" w:cs="Times New Roman"/>
          <w:sz w:val="24"/>
          <w:szCs w:val="24"/>
        </w:rPr>
        <w:t xml:space="preserve"> </w:t>
      </w:r>
      <w:r w:rsidR="009E1AD4">
        <w:rPr>
          <w:rFonts w:ascii="Times New Roman" w:hAnsi="Times New Roman" w:cs="Times New Roman"/>
          <w:sz w:val="24"/>
          <w:szCs w:val="24"/>
        </w:rPr>
        <w:t>ст. 185 Б</w:t>
      </w:r>
      <w:r w:rsidR="002E411F">
        <w:rPr>
          <w:rFonts w:ascii="Times New Roman" w:hAnsi="Times New Roman" w:cs="Times New Roman"/>
          <w:sz w:val="24"/>
          <w:szCs w:val="24"/>
        </w:rPr>
        <w:t>юджетного кодекса</w:t>
      </w:r>
      <w:r w:rsidR="009E1AD4">
        <w:rPr>
          <w:rFonts w:ascii="Times New Roman" w:hAnsi="Times New Roman" w:cs="Times New Roman"/>
          <w:sz w:val="24"/>
          <w:szCs w:val="24"/>
        </w:rPr>
        <w:t xml:space="preserve"> РФ и </w:t>
      </w:r>
      <w:r w:rsidR="008C2F8C">
        <w:rPr>
          <w:rFonts w:ascii="Times New Roman" w:hAnsi="Times New Roman" w:cs="Times New Roman"/>
          <w:sz w:val="24"/>
          <w:szCs w:val="24"/>
        </w:rPr>
        <w:t>п.</w:t>
      </w:r>
      <w:r w:rsidR="00B347DF">
        <w:rPr>
          <w:rFonts w:ascii="Times New Roman" w:hAnsi="Times New Roman" w:cs="Times New Roman"/>
          <w:sz w:val="24"/>
          <w:szCs w:val="24"/>
        </w:rPr>
        <w:t>1</w:t>
      </w:r>
      <w:r w:rsidR="008C2F8C">
        <w:rPr>
          <w:rFonts w:ascii="Times New Roman" w:hAnsi="Times New Roman" w:cs="Times New Roman"/>
          <w:sz w:val="24"/>
          <w:szCs w:val="24"/>
        </w:rPr>
        <w:t xml:space="preserve"> </w:t>
      </w:r>
      <w:r w:rsidR="00D05DC4">
        <w:rPr>
          <w:rFonts w:ascii="Times New Roman" w:hAnsi="Times New Roman" w:cs="Times New Roman"/>
          <w:sz w:val="24"/>
          <w:szCs w:val="24"/>
        </w:rPr>
        <w:t>ст. 13</w:t>
      </w:r>
      <w:r w:rsidR="00A017E0">
        <w:rPr>
          <w:rFonts w:ascii="Times New Roman" w:hAnsi="Times New Roman" w:cs="Times New Roman"/>
          <w:sz w:val="24"/>
          <w:szCs w:val="24"/>
        </w:rPr>
        <w:t xml:space="preserve"> Положения</w:t>
      </w:r>
      <w:r w:rsidR="00484271" w:rsidRPr="00924434">
        <w:rPr>
          <w:rFonts w:ascii="Times New Roman" w:hAnsi="Times New Roman" w:cs="Times New Roman"/>
          <w:sz w:val="24"/>
          <w:szCs w:val="24"/>
        </w:rPr>
        <w:t xml:space="preserve"> о бюджетном процессе</w:t>
      </w:r>
      <w:r w:rsidR="006E4295" w:rsidRPr="006D06F7">
        <w:rPr>
          <w:rFonts w:ascii="Times New Roman" w:hAnsi="Times New Roman" w:cs="Times New Roman"/>
          <w:sz w:val="24"/>
          <w:szCs w:val="24"/>
        </w:rPr>
        <w:t>.</w:t>
      </w:r>
    </w:p>
    <w:p w:rsidR="00544BD4" w:rsidRDefault="006E4295" w:rsidP="00EE08AD">
      <w:pPr>
        <w:spacing w:after="0" w:line="360" w:lineRule="atLeast"/>
        <w:ind w:firstLine="426"/>
        <w:jc w:val="both"/>
        <w:rPr>
          <w:rFonts w:ascii="Times New Roman" w:eastAsia="Calibri" w:hAnsi="Times New Roman" w:cs="Times New Roman"/>
          <w:sz w:val="24"/>
          <w:szCs w:val="24"/>
        </w:rPr>
      </w:pPr>
      <w:r>
        <w:rPr>
          <w:rFonts w:ascii="Times New Roman" w:hAnsi="Times New Roman" w:cs="Times New Roman"/>
          <w:sz w:val="24"/>
          <w:szCs w:val="24"/>
        </w:rPr>
        <w:t xml:space="preserve">Перечень и содержание документов и материалов, представленных одновременно с проектом решения, </w:t>
      </w:r>
      <w:r w:rsidRPr="007B0D78">
        <w:rPr>
          <w:rFonts w:ascii="Times New Roman" w:hAnsi="Times New Roman" w:cs="Times New Roman"/>
          <w:sz w:val="24"/>
          <w:szCs w:val="24"/>
        </w:rPr>
        <w:t>соответствуют требованиям ст.184.2 Б</w:t>
      </w:r>
      <w:r w:rsidR="002E411F" w:rsidRPr="007B0D78">
        <w:rPr>
          <w:rFonts w:ascii="Times New Roman" w:hAnsi="Times New Roman" w:cs="Times New Roman"/>
          <w:sz w:val="24"/>
          <w:szCs w:val="24"/>
        </w:rPr>
        <w:t>юджетного кодекса</w:t>
      </w:r>
      <w:r w:rsidRPr="007B0D78">
        <w:rPr>
          <w:rFonts w:ascii="Times New Roman" w:hAnsi="Times New Roman" w:cs="Times New Roman"/>
          <w:sz w:val="24"/>
          <w:szCs w:val="24"/>
        </w:rPr>
        <w:t xml:space="preserve"> РФ и перечню, установленному </w:t>
      </w:r>
      <w:r w:rsidR="00F72B8B" w:rsidRPr="007B0D78">
        <w:rPr>
          <w:rFonts w:ascii="Times New Roman" w:hAnsi="Times New Roman" w:cs="Times New Roman"/>
          <w:sz w:val="24"/>
          <w:szCs w:val="24"/>
        </w:rPr>
        <w:t xml:space="preserve">ст. </w:t>
      </w:r>
      <w:r w:rsidRPr="007B0D78">
        <w:rPr>
          <w:rFonts w:ascii="Times New Roman" w:hAnsi="Times New Roman" w:cs="Times New Roman"/>
          <w:sz w:val="24"/>
          <w:szCs w:val="24"/>
        </w:rPr>
        <w:t>1</w:t>
      </w:r>
      <w:r w:rsidR="00B21C8B" w:rsidRPr="007B0D78">
        <w:rPr>
          <w:rFonts w:ascii="Times New Roman" w:hAnsi="Times New Roman" w:cs="Times New Roman"/>
          <w:sz w:val="24"/>
          <w:szCs w:val="24"/>
        </w:rPr>
        <w:t>3</w:t>
      </w:r>
      <w:r w:rsidRPr="007B0D78">
        <w:rPr>
          <w:rFonts w:ascii="Times New Roman" w:hAnsi="Times New Roman" w:cs="Times New Roman"/>
          <w:sz w:val="24"/>
          <w:szCs w:val="24"/>
        </w:rPr>
        <w:t xml:space="preserve"> Положения о</w:t>
      </w:r>
      <w:r>
        <w:rPr>
          <w:rFonts w:ascii="Times New Roman" w:hAnsi="Times New Roman" w:cs="Times New Roman"/>
          <w:sz w:val="24"/>
          <w:szCs w:val="24"/>
        </w:rPr>
        <w:t xml:space="preserve"> бюджетном процессе.</w:t>
      </w:r>
      <w:r w:rsidR="00F72B8B" w:rsidRPr="00F72B8B">
        <w:rPr>
          <w:rFonts w:ascii="Times New Roman" w:eastAsia="Calibri" w:hAnsi="Times New Roman" w:cs="Times New Roman"/>
          <w:sz w:val="24"/>
          <w:szCs w:val="24"/>
        </w:rPr>
        <w:t xml:space="preserve"> </w:t>
      </w:r>
    </w:p>
    <w:p w:rsidR="006E4295" w:rsidRDefault="006E4295" w:rsidP="00EE08AD">
      <w:pPr>
        <w:spacing w:after="0" w:line="360" w:lineRule="atLeast"/>
        <w:ind w:firstLine="426"/>
        <w:jc w:val="both"/>
        <w:rPr>
          <w:rFonts w:ascii="Times New Roman" w:hAnsi="Times New Roman" w:cs="Times New Roman"/>
          <w:sz w:val="24"/>
          <w:szCs w:val="24"/>
        </w:rPr>
      </w:pPr>
      <w:r w:rsidRPr="007B0D78">
        <w:rPr>
          <w:rFonts w:ascii="Times New Roman" w:hAnsi="Times New Roman" w:cs="Times New Roman"/>
          <w:sz w:val="24"/>
          <w:szCs w:val="24"/>
        </w:rPr>
        <w:t>Текстовые статьи проекта решения соответствуют требованиям</w:t>
      </w:r>
      <w:r>
        <w:rPr>
          <w:rFonts w:ascii="Times New Roman" w:hAnsi="Times New Roman" w:cs="Times New Roman"/>
          <w:sz w:val="24"/>
          <w:szCs w:val="24"/>
        </w:rPr>
        <w:t xml:space="preserve"> бюджетного законодательства. Состав показателей, предоставляемых для рассмотрения и утверждения</w:t>
      </w:r>
      <w:r w:rsidR="00D115FA">
        <w:rPr>
          <w:rFonts w:ascii="Times New Roman" w:hAnsi="Times New Roman" w:cs="Times New Roman"/>
          <w:sz w:val="24"/>
          <w:szCs w:val="24"/>
        </w:rPr>
        <w:t>,</w:t>
      </w:r>
      <w:r>
        <w:rPr>
          <w:rFonts w:ascii="Times New Roman" w:hAnsi="Times New Roman" w:cs="Times New Roman"/>
          <w:sz w:val="24"/>
          <w:szCs w:val="24"/>
        </w:rPr>
        <w:t xml:space="preserve"> в проекте решения полностью соответствуют ст.184.1 Б</w:t>
      </w:r>
      <w:r w:rsidR="002E411F">
        <w:rPr>
          <w:rFonts w:ascii="Times New Roman" w:hAnsi="Times New Roman" w:cs="Times New Roman"/>
          <w:sz w:val="24"/>
          <w:szCs w:val="24"/>
        </w:rPr>
        <w:t>юджетного кодекса</w:t>
      </w:r>
      <w:r>
        <w:rPr>
          <w:rFonts w:ascii="Times New Roman" w:hAnsi="Times New Roman" w:cs="Times New Roman"/>
          <w:sz w:val="24"/>
          <w:szCs w:val="24"/>
        </w:rPr>
        <w:t xml:space="preserve"> РФ</w:t>
      </w:r>
      <w:r w:rsidR="00F72B8B">
        <w:rPr>
          <w:rFonts w:ascii="Times New Roman" w:hAnsi="Times New Roman" w:cs="Times New Roman"/>
          <w:sz w:val="24"/>
          <w:szCs w:val="24"/>
        </w:rPr>
        <w:t xml:space="preserve"> </w:t>
      </w:r>
      <w:r w:rsidR="00F72B8B" w:rsidRPr="00404DB0">
        <w:rPr>
          <w:rFonts w:ascii="Times New Roman" w:hAnsi="Times New Roman" w:cs="Times New Roman"/>
          <w:sz w:val="24"/>
          <w:szCs w:val="24"/>
        </w:rPr>
        <w:t>и ст.1</w:t>
      </w:r>
      <w:r w:rsidR="000A5665" w:rsidRPr="00404DB0">
        <w:rPr>
          <w:rFonts w:ascii="Times New Roman" w:hAnsi="Times New Roman" w:cs="Times New Roman"/>
          <w:sz w:val="24"/>
          <w:szCs w:val="24"/>
        </w:rPr>
        <w:t>2</w:t>
      </w:r>
      <w:r w:rsidR="00F72B8B">
        <w:rPr>
          <w:rFonts w:ascii="Times New Roman" w:hAnsi="Times New Roman" w:cs="Times New Roman"/>
          <w:sz w:val="24"/>
          <w:szCs w:val="24"/>
        </w:rPr>
        <w:t xml:space="preserve"> Положения о бюджетном процессе</w:t>
      </w:r>
      <w:r>
        <w:rPr>
          <w:rFonts w:ascii="Times New Roman" w:hAnsi="Times New Roman" w:cs="Times New Roman"/>
          <w:sz w:val="24"/>
          <w:szCs w:val="24"/>
        </w:rPr>
        <w:t>.</w:t>
      </w:r>
    </w:p>
    <w:p w:rsidR="00F459F1" w:rsidRDefault="00F459F1" w:rsidP="00EE08AD">
      <w:pPr>
        <w:spacing w:after="0" w:line="360" w:lineRule="atLeast"/>
        <w:ind w:firstLine="426"/>
        <w:jc w:val="both"/>
        <w:rPr>
          <w:rFonts w:ascii="Times New Roman" w:hAnsi="Times New Roman" w:cs="Times New Roman"/>
          <w:sz w:val="24"/>
          <w:szCs w:val="24"/>
        </w:rPr>
      </w:pPr>
      <w:r>
        <w:rPr>
          <w:rFonts w:ascii="Times New Roman" w:hAnsi="Times New Roman" w:cs="Times New Roman"/>
          <w:sz w:val="24"/>
          <w:szCs w:val="24"/>
        </w:rPr>
        <w:lastRenderedPageBreak/>
        <w:t xml:space="preserve">За основу формирования бюджета </w:t>
      </w:r>
      <w:r w:rsidR="0035388D">
        <w:rPr>
          <w:rFonts w:ascii="Times New Roman" w:hAnsi="Times New Roman" w:cs="Times New Roman"/>
          <w:sz w:val="24"/>
          <w:szCs w:val="24"/>
        </w:rPr>
        <w:t>сель</w:t>
      </w:r>
      <w:r>
        <w:rPr>
          <w:rFonts w:ascii="Times New Roman" w:hAnsi="Times New Roman" w:cs="Times New Roman"/>
          <w:sz w:val="24"/>
          <w:szCs w:val="24"/>
        </w:rPr>
        <w:t xml:space="preserve">ского поселения </w:t>
      </w:r>
      <w:proofErr w:type="spellStart"/>
      <w:r w:rsidR="00543810">
        <w:rPr>
          <w:rFonts w:ascii="Times New Roman" w:hAnsi="Times New Roman" w:cs="Times New Roman"/>
          <w:sz w:val="24"/>
          <w:szCs w:val="24"/>
        </w:rPr>
        <w:t>Долгощельское</w:t>
      </w:r>
      <w:proofErr w:type="spellEnd"/>
      <w:r w:rsidR="00544BD4">
        <w:rPr>
          <w:rFonts w:ascii="Times New Roman" w:hAnsi="Times New Roman" w:cs="Times New Roman"/>
          <w:sz w:val="24"/>
          <w:szCs w:val="24"/>
        </w:rPr>
        <w:t xml:space="preserve"> (далее - Бюджет сельского поселения)</w:t>
      </w:r>
      <w:r>
        <w:rPr>
          <w:rFonts w:ascii="Times New Roman" w:hAnsi="Times New Roman" w:cs="Times New Roman"/>
          <w:sz w:val="24"/>
          <w:szCs w:val="24"/>
        </w:rPr>
        <w:t xml:space="preserve"> на 20</w:t>
      </w:r>
      <w:r w:rsidR="002E411F">
        <w:rPr>
          <w:rFonts w:ascii="Times New Roman" w:hAnsi="Times New Roman" w:cs="Times New Roman"/>
          <w:sz w:val="24"/>
          <w:szCs w:val="24"/>
        </w:rPr>
        <w:t>2</w:t>
      </w:r>
      <w:r w:rsidR="00E5315A">
        <w:rPr>
          <w:rFonts w:ascii="Times New Roman" w:hAnsi="Times New Roman" w:cs="Times New Roman"/>
          <w:sz w:val="24"/>
          <w:szCs w:val="24"/>
        </w:rPr>
        <w:t>1</w:t>
      </w:r>
      <w:r>
        <w:rPr>
          <w:rFonts w:ascii="Times New Roman" w:hAnsi="Times New Roman" w:cs="Times New Roman"/>
          <w:sz w:val="24"/>
          <w:szCs w:val="24"/>
        </w:rPr>
        <w:t xml:space="preserve"> год взяты:</w:t>
      </w:r>
    </w:p>
    <w:p w:rsidR="00F459F1" w:rsidRPr="00B44E48" w:rsidRDefault="00F459F1" w:rsidP="00EE08AD">
      <w:pPr>
        <w:pStyle w:val="a7"/>
        <w:numPr>
          <w:ilvl w:val="0"/>
          <w:numId w:val="2"/>
        </w:numPr>
        <w:tabs>
          <w:tab w:val="left" w:pos="709"/>
        </w:tabs>
        <w:spacing w:after="0" w:line="360" w:lineRule="atLeast"/>
        <w:ind w:left="0" w:firstLine="426"/>
        <w:jc w:val="both"/>
        <w:rPr>
          <w:rFonts w:ascii="Times New Roman" w:hAnsi="Times New Roman" w:cs="Times New Roman"/>
          <w:sz w:val="24"/>
          <w:szCs w:val="24"/>
        </w:rPr>
      </w:pPr>
      <w:r w:rsidRPr="00B44E48">
        <w:rPr>
          <w:rFonts w:ascii="Times New Roman" w:hAnsi="Times New Roman" w:cs="Times New Roman"/>
          <w:sz w:val="24"/>
          <w:szCs w:val="24"/>
        </w:rPr>
        <w:t xml:space="preserve">приоритетные направления Бюджетного послания Президента РФ от </w:t>
      </w:r>
      <w:r w:rsidR="00950E95">
        <w:rPr>
          <w:rFonts w:ascii="Times New Roman" w:hAnsi="Times New Roman" w:cs="Times New Roman"/>
          <w:sz w:val="24"/>
          <w:szCs w:val="24"/>
        </w:rPr>
        <w:t>15 января</w:t>
      </w:r>
      <w:r w:rsidR="00544BD4">
        <w:rPr>
          <w:rFonts w:ascii="Times New Roman" w:hAnsi="Times New Roman" w:cs="Times New Roman"/>
          <w:sz w:val="24"/>
          <w:szCs w:val="24"/>
        </w:rPr>
        <w:t xml:space="preserve"> </w:t>
      </w:r>
      <w:r w:rsidRPr="00B44E48">
        <w:rPr>
          <w:rFonts w:ascii="Times New Roman" w:hAnsi="Times New Roman" w:cs="Times New Roman"/>
          <w:sz w:val="24"/>
          <w:szCs w:val="24"/>
        </w:rPr>
        <w:t>20</w:t>
      </w:r>
      <w:r w:rsidR="00950E95">
        <w:rPr>
          <w:rFonts w:ascii="Times New Roman" w:hAnsi="Times New Roman" w:cs="Times New Roman"/>
          <w:sz w:val="24"/>
          <w:szCs w:val="24"/>
        </w:rPr>
        <w:t>20</w:t>
      </w:r>
      <w:r w:rsidR="00B44E48">
        <w:rPr>
          <w:rFonts w:ascii="Times New Roman" w:hAnsi="Times New Roman" w:cs="Times New Roman"/>
          <w:sz w:val="24"/>
          <w:szCs w:val="24"/>
        </w:rPr>
        <w:t xml:space="preserve"> </w:t>
      </w:r>
      <w:r w:rsidR="00B44E48" w:rsidRPr="00B44E48">
        <w:rPr>
          <w:rFonts w:ascii="Times New Roman" w:hAnsi="Times New Roman" w:cs="Times New Roman"/>
          <w:sz w:val="24"/>
          <w:szCs w:val="24"/>
        </w:rPr>
        <w:t>г</w:t>
      </w:r>
      <w:r w:rsidR="00B44E48">
        <w:rPr>
          <w:rFonts w:ascii="Times New Roman" w:hAnsi="Times New Roman" w:cs="Times New Roman"/>
          <w:sz w:val="24"/>
          <w:szCs w:val="24"/>
        </w:rPr>
        <w:t>ода</w:t>
      </w:r>
      <w:r w:rsidRPr="00B44E48">
        <w:rPr>
          <w:rFonts w:ascii="Times New Roman" w:hAnsi="Times New Roman" w:cs="Times New Roman"/>
          <w:sz w:val="24"/>
          <w:szCs w:val="24"/>
        </w:rPr>
        <w:t>;</w:t>
      </w:r>
    </w:p>
    <w:p w:rsidR="00F459F1" w:rsidRDefault="00F459F1" w:rsidP="00EE08AD">
      <w:pPr>
        <w:pStyle w:val="a7"/>
        <w:numPr>
          <w:ilvl w:val="0"/>
          <w:numId w:val="2"/>
        </w:numPr>
        <w:tabs>
          <w:tab w:val="left" w:pos="709"/>
        </w:tabs>
        <w:spacing w:after="0" w:line="360" w:lineRule="atLeast"/>
        <w:ind w:left="0" w:firstLine="426"/>
        <w:jc w:val="both"/>
        <w:rPr>
          <w:rFonts w:ascii="Times New Roman" w:hAnsi="Times New Roman" w:cs="Times New Roman"/>
          <w:sz w:val="24"/>
          <w:szCs w:val="24"/>
        </w:rPr>
      </w:pPr>
      <w:r>
        <w:rPr>
          <w:rFonts w:ascii="Times New Roman" w:hAnsi="Times New Roman" w:cs="Times New Roman"/>
          <w:sz w:val="24"/>
          <w:szCs w:val="24"/>
        </w:rPr>
        <w:t xml:space="preserve">прогноз социально-экономического развития </w:t>
      </w:r>
      <w:r w:rsidR="002E411F" w:rsidRPr="00924434">
        <w:rPr>
          <w:rFonts w:ascii="Times New Roman" w:hAnsi="Times New Roman" w:cs="Times New Roman"/>
          <w:sz w:val="24"/>
          <w:szCs w:val="24"/>
        </w:rPr>
        <w:t>муниципального образования</w:t>
      </w:r>
      <w:r>
        <w:rPr>
          <w:rFonts w:ascii="Times New Roman" w:hAnsi="Times New Roman" w:cs="Times New Roman"/>
          <w:sz w:val="24"/>
          <w:szCs w:val="24"/>
        </w:rPr>
        <w:t xml:space="preserve"> "</w:t>
      </w:r>
      <w:proofErr w:type="spellStart"/>
      <w:r w:rsidR="00543810">
        <w:rPr>
          <w:rFonts w:ascii="Times New Roman" w:hAnsi="Times New Roman" w:cs="Times New Roman"/>
          <w:sz w:val="24"/>
          <w:szCs w:val="24"/>
        </w:rPr>
        <w:t>Долгощельское</w:t>
      </w:r>
      <w:proofErr w:type="spellEnd"/>
      <w:r>
        <w:rPr>
          <w:rFonts w:ascii="Times New Roman" w:hAnsi="Times New Roman" w:cs="Times New Roman"/>
          <w:sz w:val="24"/>
          <w:szCs w:val="24"/>
        </w:rPr>
        <w:t>" на 20</w:t>
      </w:r>
      <w:r w:rsidR="002E411F">
        <w:rPr>
          <w:rFonts w:ascii="Times New Roman" w:hAnsi="Times New Roman" w:cs="Times New Roman"/>
          <w:sz w:val="24"/>
          <w:szCs w:val="24"/>
        </w:rPr>
        <w:t>2</w:t>
      </w:r>
      <w:r w:rsidR="002D6A06">
        <w:rPr>
          <w:rFonts w:ascii="Times New Roman" w:hAnsi="Times New Roman" w:cs="Times New Roman"/>
          <w:sz w:val="24"/>
          <w:szCs w:val="24"/>
        </w:rPr>
        <w:t>1</w:t>
      </w:r>
      <w:r w:rsidR="00651261">
        <w:rPr>
          <w:rFonts w:ascii="Times New Roman" w:hAnsi="Times New Roman" w:cs="Times New Roman"/>
          <w:sz w:val="24"/>
          <w:szCs w:val="24"/>
        </w:rPr>
        <w:t>-</w:t>
      </w:r>
      <w:r>
        <w:rPr>
          <w:rFonts w:ascii="Times New Roman" w:hAnsi="Times New Roman" w:cs="Times New Roman"/>
          <w:sz w:val="24"/>
          <w:szCs w:val="24"/>
        </w:rPr>
        <w:t>20</w:t>
      </w:r>
      <w:r w:rsidR="00544BD4">
        <w:rPr>
          <w:rFonts w:ascii="Times New Roman" w:hAnsi="Times New Roman" w:cs="Times New Roman"/>
          <w:sz w:val="24"/>
          <w:szCs w:val="24"/>
        </w:rPr>
        <w:t>2</w:t>
      </w:r>
      <w:r w:rsidR="002D6A06">
        <w:rPr>
          <w:rFonts w:ascii="Times New Roman" w:hAnsi="Times New Roman" w:cs="Times New Roman"/>
          <w:sz w:val="24"/>
          <w:szCs w:val="24"/>
        </w:rPr>
        <w:t>3</w:t>
      </w:r>
      <w:r w:rsidR="008854BB">
        <w:rPr>
          <w:rFonts w:ascii="Times New Roman" w:hAnsi="Times New Roman" w:cs="Times New Roman"/>
          <w:sz w:val="24"/>
          <w:szCs w:val="24"/>
        </w:rPr>
        <w:t xml:space="preserve"> </w:t>
      </w:r>
      <w:r>
        <w:rPr>
          <w:rFonts w:ascii="Times New Roman" w:hAnsi="Times New Roman" w:cs="Times New Roman"/>
          <w:sz w:val="24"/>
          <w:szCs w:val="24"/>
        </w:rPr>
        <w:t>год</w:t>
      </w:r>
      <w:r w:rsidR="00651261">
        <w:rPr>
          <w:rFonts w:ascii="Times New Roman" w:hAnsi="Times New Roman" w:cs="Times New Roman"/>
          <w:sz w:val="24"/>
          <w:szCs w:val="24"/>
        </w:rPr>
        <w:t>ы</w:t>
      </w:r>
      <w:r>
        <w:rPr>
          <w:rFonts w:ascii="Times New Roman" w:hAnsi="Times New Roman" w:cs="Times New Roman"/>
          <w:sz w:val="24"/>
          <w:szCs w:val="24"/>
        </w:rPr>
        <w:t xml:space="preserve">, одобренный </w:t>
      </w:r>
      <w:r w:rsidR="00AC227D">
        <w:rPr>
          <w:rFonts w:ascii="Times New Roman" w:hAnsi="Times New Roman" w:cs="Times New Roman"/>
          <w:sz w:val="24"/>
          <w:szCs w:val="24"/>
        </w:rPr>
        <w:t>распоряжением</w:t>
      </w:r>
      <w:r>
        <w:rPr>
          <w:rFonts w:ascii="Times New Roman" w:hAnsi="Times New Roman" w:cs="Times New Roman"/>
          <w:sz w:val="24"/>
          <w:szCs w:val="24"/>
        </w:rPr>
        <w:t xml:space="preserve"> </w:t>
      </w:r>
      <w:r w:rsidR="006E398E">
        <w:rPr>
          <w:rFonts w:ascii="Times New Roman" w:hAnsi="Times New Roman" w:cs="Times New Roman"/>
          <w:sz w:val="24"/>
          <w:szCs w:val="24"/>
        </w:rPr>
        <w:t xml:space="preserve">администрации </w:t>
      </w:r>
      <w:r w:rsidR="002E411F" w:rsidRPr="00924434">
        <w:rPr>
          <w:rFonts w:ascii="Times New Roman" w:hAnsi="Times New Roman" w:cs="Times New Roman"/>
          <w:sz w:val="24"/>
          <w:szCs w:val="24"/>
        </w:rPr>
        <w:t>муниципального образования</w:t>
      </w:r>
      <w:r w:rsidR="006E398E">
        <w:rPr>
          <w:rFonts w:ascii="Times New Roman" w:hAnsi="Times New Roman" w:cs="Times New Roman"/>
          <w:sz w:val="24"/>
          <w:szCs w:val="24"/>
        </w:rPr>
        <w:t xml:space="preserve"> "</w:t>
      </w:r>
      <w:proofErr w:type="spellStart"/>
      <w:r w:rsidR="00543810">
        <w:rPr>
          <w:rFonts w:ascii="Times New Roman" w:hAnsi="Times New Roman" w:cs="Times New Roman"/>
          <w:sz w:val="24"/>
          <w:szCs w:val="24"/>
        </w:rPr>
        <w:t>Долгощельское</w:t>
      </w:r>
      <w:proofErr w:type="spellEnd"/>
      <w:r w:rsidR="006E398E">
        <w:rPr>
          <w:rFonts w:ascii="Times New Roman" w:hAnsi="Times New Roman" w:cs="Times New Roman"/>
          <w:sz w:val="24"/>
          <w:szCs w:val="24"/>
        </w:rPr>
        <w:t xml:space="preserve">" от </w:t>
      </w:r>
      <w:r w:rsidR="00F33DB4">
        <w:rPr>
          <w:rFonts w:ascii="Times New Roman" w:hAnsi="Times New Roman" w:cs="Times New Roman"/>
          <w:sz w:val="24"/>
          <w:szCs w:val="24"/>
        </w:rPr>
        <w:t>13</w:t>
      </w:r>
      <w:r w:rsidR="002E411F">
        <w:rPr>
          <w:rFonts w:ascii="Times New Roman" w:hAnsi="Times New Roman" w:cs="Times New Roman"/>
          <w:sz w:val="24"/>
          <w:szCs w:val="24"/>
        </w:rPr>
        <w:t xml:space="preserve"> ноября</w:t>
      </w:r>
      <w:r>
        <w:rPr>
          <w:rFonts w:ascii="Times New Roman" w:hAnsi="Times New Roman" w:cs="Times New Roman"/>
          <w:sz w:val="24"/>
          <w:szCs w:val="24"/>
        </w:rPr>
        <w:t xml:space="preserve"> 20</w:t>
      </w:r>
      <w:r w:rsidR="002D6A06">
        <w:rPr>
          <w:rFonts w:ascii="Times New Roman" w:hAnsi="Times New Roman" w:cs="Times New Roman"/>
          <w:sz w:val="24"/>
          <w:szCs w:val="24"/>
        </w:rPr>
        <w:t>20</w:t>
      </w:r>
      <w:r>
        <w:rPr>
          <w:rFonts w:ascii="Times New Roman" w:hAnsi="Times New Roman" w:cs="Times New Roman"/>
          <w:sz w:val="24"/>
          <w:szCs w:val="24"/>
        </w:rPr>
        <w:t xml:space="preserve"> года </w:t>
      </w:r>
      <w:r w:rsidR="00F72B8B">
        <w:rPr>
          <w:rFonts w:ascii="Times New Roman" w:hAnsi="Times New Roman" w:cs="Times New Roman"/>
          <w:sz w:val="24"/>
          <w:szCs w:val="24"/>
        </w:rPr>
        <w:t xml:space="preserve">№ </w:t>
      </w:r>
      <w:r w:rsidR="00F33DB4">
        <w:rPr>
          <w:rFonts w:ascii="Times New Roman" w:hAnsi="Times New Roman" w:cs="Times New Roman"/>
          <w:sz w:val="24"/>
          <w:szCs w:val="24"/>
        </w:rPr>
        <w:t>8</w:t>
      </w:r>
      <w:r w:rsidR="008D6282">
        <w:rPr>
          <w:rFonts w:ascii="Times New Roman" w:hAnsi="Times New Roman" w:cs="Times New Roman"/>
          <w:sz w:val="24"/>
          <w:szCs w:val="24"/>
        </w:rPr>
        <w:t xml:space="preserve"> </w:t>
      </w:r>
      <w:r>
        <w:rPr>
          <w:rFonts w:ascii="Times New Roman" w:hAnsi="Times New Roman" w:cs="Times New Roman"/>
          <w:sz w:val="24"/>
          <w:szCs w:val="24"/>
        </w:rPr>
        <w:t>"</w:t>
      </w:r>
      <w:r w:rsidR="00A370C2">
        <w:rPr>
          <w:rFonts w:ascii="Times New Roman" w:hAnsi="Times New Roman" w:cs="Times New Roman"/>
          <w:sz w:val="24"/>
          <w:szCs w:val="24"/>
        </w:rPr>
        <w:t>О прогнозе социально – экономического развития муниципального образования «</w:t>
      </w:r>
      <w:proofErr w:type="spellStart"/>
      <w:r w:rsidR="00A370C2">
        <w:rPr>
          <w:rFonts w:ascii="Times New Roman" w:hAnsi="Times New Roman" w:cs="Times New Roman"/>
          <w:sz w:val="24"/>
          <w:szCs w:val="24"/>
        </w:rPr>
        <w:t>Долгощельское</w:t>
      </w:r>
      <w:proofErr w:type="spellEnd"/>
      <w:r w:rsidR="00A370C2">
        <w:rPr>
          <w:rFonts w:ascii="Times New Roman" w:hAnsi="Times New Roman" w:cs="Times New Roman"/>
          <w:sz w:val="24"/>
          <w:szCs w:val="24"/>
        </w:rPr>
        <w:t>» на 2021 год и плановый период 2022 и 2023 годов»</w:t>
      </w:r>
      <w:r>
        <w:rPr>
          <w:rFonts w:ascii="Times New Roman" w:hAnsi="Times New Roman" w:cs="Times New Roman"/>
          <w:sz w:val="24"/>
          <w:szCs w:val="24"/>
        </w:rPr>
        <w:t>;</w:t>
      </w:r>
    </w:p>
    <w:p w:rsidR="00F459F1" w:rsidRPr="00F459F1" w:rsidRDefault="00F459F1" w:rsidP="00EE08AD">
      <w:pPr>
        <w:pStyle w:val="a7"/>
        <w:numPr>
          <w:ilvl w:val="0"/>
          <w:numId w:val="2"/>
        </w:numPr>
        <w:tabs>
          <w:tab w:val="left" w:pos="709"/>
        </w:tabs>
        <w:spacing w:after="0" w:line="360" w:lineRule="atLeast"/>
        <w:ind w:left="0" w:firstLine="426"/>
        <w:jc w:val="both"/>
        <w:rPr>
          <w:rFonts w:ascii="Times New Roman" w:hAnsi="Times New Roman" w:cs="Times New Roman"/>
          <w:sz w:val="24"/>
          <w:szCs w:val="24"/>
        </w:rPr>
      </w:pPr>
      <w:r w:rsidRPr="00F459F1">
        <w:rPr>
          <w:rFonts w:ascii="Times New Roman" w:hAnsi="Times New Roman" w:cs="Times New Roman"/>
          <w:sz w:val="24"/>
          <w:szCs w:val="24"/>
        </w:rPr>
        <w:t>основные направления бюджетной</w:t>
      </w:r>
      <w:r w:rsidR="006E398E">
        <w:rPr>
          <w:rFonts w:ascii="Times New Roman" w:hAnsi="Times New Roman" w:cs="Times New Roman"/>
          <w:sz w:val="24"/>
          <w:szCs w:val="24"/>
        </w:rPr>
        <w:t xml:space="preserve"> политики </w:t>
      </w:r>
      <w:r w:rsidRPr="00F459F1">
        <w:rPr>
          <w:rFonts w:ascii="Times New Roman" w:hAnsi="Times New Roman" w:cs="Times New Roman"/>
          <w:sz w:val="24"/>
          <w:szCs w:val="24"/>
        </w:rPr>
        <w:t xml:space="preserve">и налоговой политики </w:t>
      </w:r>
      <w:r w:rsidR="002E411F" w:rsidRPr="00924434">
        <w:rPr>
          <w:rFonts w:ascii="Times New Roman" w:hAnsi="Times New Roman" w:cs="Times New Roman"/>
          <w:sz w:val="24"/>
          <w:szCs w:val="24"/>
        </w:rPr>
        <w:t>муниципального образования</w:t>
      </w:r>
      <w:r w:rsidRPr="00F459F1">
        <w:rPr>
          <w:rFonts w:ascii="Times New Roman" w:hAnsi="Times New Roman" w:cs="Times New Roman"/>
          <w:sz w:val="24"/>
          <w:szCs w:val="24"/>
        </w:rPr>
        <w:t xml:space="preserve"> "</w:t>
      </w:r>
      <w:proofErr w:type="spellStart"/>
      <w:r w:rsidR="00543810">
        <w:rPr>
          <w:rFonts w:ascii="Times New Roman" w:hAnsi="Times New Roman" w:cs="Times New Roman"/>
          <w:sz w:val="24"/>
          <w:szCs w:val="24"/>
        </w:rPr>
        <w:t>Долгощельское</w:t>
      </w:r>
      <w:proofErr w:type="spellEnd"/>
      <w:r w:rsidRPr="00F459F1">
        <w:rPr>
          <w:rFonts w:ascii="Times New Roman" w:hAnsi="Times New Roman" w:cs="Times New Roman"/>
          <w:sz w:val="24"/>
          <w:szCs w:val="24"/>
        </w:rPr>
        <w:t>" на 20</w:t>
      </w:r>
      <w:r w:rsidR="002E411F">
        <w:rPr>
          <w:rFonts w:ascii="Times New Roman" w:hAnsi="Times New Roman" w:cs="Times New Roman"/>
          <w:sz w:val="24"/>
          <w:szCs w:val="24"/>
        </w:rPr>
        <w:t>2</w:t>
      </w:r>
      <w:r w:rsidR="00AC227D">
        <w:rPr>
          <w:rFonts w:ascii="Times New Roman" w:hAnsi="Times New Roman" w:cs="Times New Roman"/>
          <w:sz w:val="24"/>
          <w:szCs w:val="24"/>
        </w:rPr>
        <w:t>1</w:t>
      </w:r>
      <w:r w:rsidRPr="00F459F1">
        <w:rPr>
          <w:rFonts w:ascii="Times New Roman" w:hAnsi="Times New Roman" w:cs="Times New Roman"/>
          <w:sz w:val="24"/>
          <w:szCs w:val="24"/>
        </w:rPr>
        <w:t xml:space="preserve"> год, утвержденные постановлением администрации </w:t>
      </w:r>
      <w:r w:rsidR="002E411F" w:rsidRPr="00924434">
        <w:rPr>
          <w:rFonts w:ascii="Times New Roman" w:hAnsi="Times New Roman" w:cs="Times New Roman"/>
          <w:sz w:val="24"/>
          <w:szCs w:val="24"/>
        </w:rPr>
        <w:t>муниципального образования</w:t>
      </w:r>
      <w:r w:rsidRPr="00F459F1">
        <w:rPr>
          <w:rFonts w:ascii="Times New Roman" w:hAnsi="Times New Roman" w:cs="Times New Roman"/>
          <w:sz w:val="24"/>
          <w:szCs w:val="24"/>
        </w:rPr>
        <w:t xml:space="preserve"> "</w:t>
      </w:r>
      <w:proofErr w:type="spellStart"/>
      <w:r w:rsidR="00543810">
        <w:rPr>
          <w:rFonts w:ascii="Times New Roman" w:hAnsi="Times New Roman" w:cs="Times New Roman"/>
          <w:sz w:val="24"/>
          <w:szCs w:val="24"/>
        </w:rPr>
        <w:t>Долгощельское</w:t>
      </w:r>
      <w:proofErr w:type="spellEnd"/>
      <w:r w:rsidRPr="00F459F1">
        <w:rPr>
          <w:rFonts w:ascii="Times New Roman" w:hAnsi="Times New Roman" w:cs="Times New Roman"/>
          <w:sz w:val="24"/>
          <w:szCs w:val="24"/>
        </w:rPr>
        <w:t xml:space="preserve">" от </w:t>
      </w:r>
      <w:r w:rsidR="00A370C2">
        <w:rPr>
          <w:rFonts w:ascii="Times New Roman" w:hAnsi="Times New Roman" w:cs="Times New Roman"/>
          <w:sz w:val="24"/>
          <w:szCs w:val="24"/>
        </w:rPr>
        <w:t>26</w:t>
      </w:r>
      <w:r w:rsidR="002E411F">
        <w:rPr>
          <w:rFonts w:ascii="Times New Roman" w:hAnsi="Times New Roman" w:cs="Times New Roman"/>
          <w:sz w:val="24"/>
          <w:szCs w:val="24"/>
        </w:rPr>
        <w:t xml:space="preserve"> октября</w:t>
      </w:r>
      <w:r w:rsidRPr="00F459F1">
        <w:rPr>
          <w:rFonts w:ascii="Times New Roman" w:hAnsi="Times New Roman" w:cs="Times New Roman"/>
          <w:sz w:val="24"/>
          <w:szCs w:val="24"/>
        </w:rPr>
        <w:t xml:space="preserve"> 20</w:t>
      </w:r>
      <w:r w:rsidR="007D2EED">
        <w:rPr>
          <w:rFonts w:ascii="Times New Roman" w:hAnsi="Times New Roman" w:cs="Times New Roman"/>
          <w:sz w:val="24"/>
          <w:szCs w:val="24"/>
        </w:rPr>
        <w:t>20</w:t>
      </w:r>
      <w:r w:rsidRPr="00F459F1">
        <w:rPr>
          <w:rFonts w:ascii="Times New Roman" w:hAnsi="Times New Roman" w:cs="Times New Roman"/>
          <w:sz w:val="24"/>
          <w:szCs w:val="24"/>
        </w:rPr>
        <w:t xml:space="preserve"> года № </w:t>
      </w:r>
      <w:r w:rsidR="00A370C2">
        <w:rPr>
          <w:rFonts w:ascii="Times New Roman" w:hAnsi="Times New Roman" w:cs="Times New Roman"/>
          <w:sz w:val="24"/>
          <w:szCs w:val="24"/>
        </w:rPr>
        <w:t>18</w:t>
      </w:r>
      <w:r w:rsidR="007D2EED">
        <w:rPr>
          <w:rFonts w:ascii="Times New Roman" w:hAnsi="Times New Roman" w:cs="Times New Roman"/>
          <w:sz w:val="24"/>
          <w:szCs w:val="24"/>
        </w:rPr>
        <w:t xml:space="preserve"> </w:t>
      </w:r>
      <w:r w:rsidRPr="00F459F1">
        <w:rPr>
          <w:rFonts w:ascii="Times New Roman" w:hAnsi="Times New Roman" w:cs="Times New Roman"/>
          <w:sz w:val="24"/>
          <w:szCs w:val="24"/>
        </w:rPr>
        <w:t>"Об основных направлениях бюджетной</w:t>
      </w:r>
      <w:r w:rsidR="0035388D">
        <w:rPr>
          <w:rFonts w:ascii="Times New Roman" w:hAnsi="Times New Roman" w:cs="Times New Roman"/>
          <w:sz w:val="24"/>
          <w:szCs w:val="24"/>
        </w:rPr>
        <w:t xml:space="preserve"> и налоговой </w:t>
      </w:r>
      <w:r w:rsidR="00F72B8B">
        <w:rPr>
          <w:rFonts w:ascii="Times New Roman" w:hAnsi="Times New Roman" w:cs="Times New Roman"/>
          <w:sz w:val="24"/>
          <w:szCs w:val="24"/>
        </w:rPr>
        <w:t>политики муниципального образования</w:t>
      </w:r>
      <w:r w:rsidR="00AE03EF">
        <w:rPr>
          <w:rFonts w:ascii="Times New Roman" w:hAnsi="Times New Roman" w:cs="Times New Roman"/>
          <w:sz w:val="24"/>
          <w:szCs w:val="24"/>
        </w:rPr>
        <w:t xml:space="preserve"> </w:t>
      </w:r>
      <w:r w:rsidR="00076B5F">
        <w:rPr>
          <w:rFonts w:ascii="Times New Roman" w:hAnsi="Times New Roman" w:cs="Times New Roman"/>
          <w:sz w:val="24"/>
          <w:szCs w:val="24"/>
        </w:rPr>
        <w:t>"</w:t>
      </w:r>
      <w:proofErr w:type="spellStart"/>
      <w:r w:rsidR="00543810">
        <w:rPr>
          <w:rFonts w:ascii="Times New Roman" w:hAnsi="Times New Roman" w:cs="Times New Roman"/>
          <w:sz w:val="24"/>
          <w:szCs w:val="24"/>
        </w:rPr>
        <w:t>Долгощельское</w:t>
      </w:r>
      <w:proofErr w:type="spellEnd"/>
      <w:r w:rsidR="00076B5F">
        <w:rPr>
          <w:rFonts w:ascii="Times New Roman" w:hAnsi="Times New Roman" w:cs="Times New Roman"/>
          <w:sz w:val="24"/>
          <w:szCs w:val="24"/>
        </w:rPr>
        <w:t xml:space="preserve">" </w:t>
      </w:r>
      <w:r w:rsidRPr="00F459F1">
        <w:rPr>
          <w:rFonts w:ascii="Times New Roman" w:hAnsi="Times New Roman" w:cs="Times New Roman"/>
          <w:sz w:val="24"/>
          <w:szCs w:val="24"/>
        </w:rPr>
        <w:t>на 20</w:t>
      </w:r>
      <w:r w:rsidR="002E411F">
        <w:rPr>
          <w:rFonts w:ascii="Times New Roman" w:hAnsi="Times New Roman" w:cs="Times New Roman"/>
          <w:sz w:val="24"/>
          <w:szCs w:val="24"/>
        </w:rPr>
        <w:t>2</w:t>
      </w:r>
      <w:r w:rsidR="007D2EED">
        <w:rPr>
          <w:rFonts w:ascii="Times New Roman" w:hAnsi="Times New Roman" w:cs="Times New Roman"/>
          <w:sz w:val="24"/>
          <w:szCs w:val="24"/>
        </w:rPr>
        <w:t>1</w:t>
      </w:r>
      <w:r w:rsidRPr="00F459F1">
        <w:rPr>
          <w:rFonts w:ascii="Times New Roman" w:hAnsi="Times New Roman" w:cs="Times New Roman"/>
          <w:sz w:val="24"/>
          <w:szCs w:val="24"/>
        </w:rPr>
        <w:t xml:space="preserve"> </w:t>
      </w:r>
      <w:r w:rsidR="00076B5F">
        <w:rPr>
          <w:rFonts w:ascii="Times New Roman" w:hAnsi="Times New Roman" w:cs="Times New Roman"/>
          <w:sz w:val="24"/>
          <w:szCs w:val="24"/>
        </w:rPr>
        <w:t>год</w:t>
      </w:r>
      <w:r w:rsidRPr="00F459F1">
        <w:rPr>
          <w:rFonts w:ascii="Times New Roman" w:hAnsi="Times New Roman" w:cs="Times New Roman"/>
          <w:sz w:val="24"/>
          <w:szCs w:val="24"/>
        </w:rPr>
        <w:t>".</w:t>
      </w:r>
    </w:p>
    <w:p w:rsidR="00544BD4" w:rsidRPr="006D06F7" w:rsidRDefault="00544BD4" w:rsidP="00544BD4">
      <w:pPr>
        <w:spacing w:after="0" w:line="360" w:lineRule="atLeast"/>
        <w:ind w:firstLine="426"/>
        <w:jc w:val="both"/>
        <w:rPr>
          <w:rFonts w:ascii="Times New Roman" w:hAnsi="Times New Roman" w:cs="Times New Roman"/>
          <w:sz w:val="24"/>
          <w:szCs w:val="24"/>
        </w:rPr>
      </w:pPr>
      <w:r w:rsidRPr="00544BD4">
        <w:rPr>
          <w:rFonts w:ascii="Times New Roman" w:hAnsi="Times New Roman" w:cs="Times New Roman"/>
          <w:sz w:val="24"/>
          <w:szCs w:val="24"/>
        </w:rPr>
        <w:t xml:space="preserve">В соответствии с частью 2 ст. 174 </w:t>
      </w:r>
      <w:r w:rsidRPr="00404DB0">
        <w:rPr>
          <w:rFonts w:ascii="Times New Roman" w:hAnsi="Times New Roman" w:cs="Times New Roman"/>
          <w:sz w:val="24"/>
          <w:szCs w:val="24"/>
        </w:rPr>
        <w:t>Б</w:t>
      </w:r>
      <w:r w:rsidR="002E411F" w:rsidRPr="00404DB0">
        <w:rPr>
          <w:rFonts w:ascii="Times New Roman" w:hAnsi="Times New Roman" w:cs="Times New Roman"/>
          <w:sz w:val="24"/>
          <w:szCs w:val="24"/>
        </w:rPr>
        <w:t>юджетного кодекса</w:t>
      </w:r>
      <w:r w:rsidRPr="00404DB0">
        <w:rPr>
          <w:rFonts w:ascii="Times New Roman" w:hAnsi="Times New Roman" w:cs="Times New Roman"/>
          <w:sz w:val="24"/>
          <w:szCs w:val="24"/>
        </w:rPr>
        <w:t xml:space="preserve"> РФ </w:t>
      </w:r>
      <w:r w:rsidRPr="00404DB0">
        <w:rPr>
          <w:rFonts w:ascii="Times New Roman" w:eastAsia="Times New Roman" w:hAnsi="Times New Roman" w:cs="Times New Roman"/>
          <w:sz w:val="24"/>
          <w:szCs w:val="24"/>
          <w:lang w:eastAsia="ru-RU"/>
        </w:rPr>
        <w:t>значения основных показа</w:t>
      </w:r>
      <w:r w:rsidRPr="00A370C2">
        <w:rPr>
          <w:rFonts w:ascii="Times New Roman" w:eastAsia="Times New Roman" w:hAnsi="Times New Roman" w:cs="Times New Roman"/>
          <w:sz w:val="24"/>
          <w:szCs w:val="24"/>
          <w:lang w:eastAsia="ru-RU"/>
        </w:rPr>
        <w:t>телей</w:t>
      </w:r>
      <w:r w:rsidRPr="00404DB0">
        <w:rPr>
          <w:rFonts w:ascii="Times New Roman" w:eastAsia="Times New Roman" w:hAnsi="Times New Roman" w:cs="Times New Roman"/>
          <w:sz w:val="24"/>
          <w:szCs w:val="24"/>
          <w:lang w:eastAsia="ru-RU"/>
        </w:rPr>
        <w:t xml:space="preserve"> </w:t>
      </w:r>
      <w:r w:rsidRPr="00A370C2">
        <w:rPr>
          <w:rFonts w:ascii="Times New Roman" w:eastAsia="Times New Roman" w:hAnsi="Times New Roman" w:cs="Times New Roman"/>
          <w:sz w:val="24"/>
          <w:szCs w:val="24"/>
          <w:lang w:eastAsia="ru-RU"/>
        </w:rPr>
        <w:t>проекта местного бюджета</w:t>
      </w:r>
      <w:r w:rsidRPr="00544BD4">
        <w:rPr>
          <w:rFonts w:ascii="Times New Roman" w:eastAsia="Times New Roman" w:hAnsi="Times New Roman" w:cs="Times New Roman"/>
          <w:sz w:val="24"/>
          <w:szCs w:val="24"/>
          <w:lang w:eastAsia="ru-RU"/>
        </w:rPr>
        <w:t xml:space="preserve"> соответствуют значениям показателей Среднесрочного финансового плана муниципального образования </w:t>
      </w:r>
      <w:r w:rsidRPr="00544BD4">
        <w:rPr>
          <w:rFonts w:ascii="Times New Roman" w:hAnsi="Times New Roman" w:cs="Times New Roman"/>
          <w:sz w:val="24"/>
          <w:szCs w:val="24"/>
        </w:rPr>
        <w:t>«</w:t>
      </w:r>
      <w:proofErr w:type="spellStart"/>
      <w:r w:rsidR="00543810">
        <w:rPr>
          <w:rFonts w:ascii="Times New Roman" w:hAnsi="Times New Roman" w:cs="Times New Roman"/>
          <w:sz w:val="24"/>
          <w:szCs w:val="24"/>
        </w:rPr>
        <w:t>Долгощельское</w:t>
      </w:r>
      <w:proofErr w:type="spellEnd"/>
      <w:r w:rsidRPr="00544BD4">
        <w:rPr>
          <w:rFonts w:ascii="Times New Roman" w:hAnsi="Times New Roman" w:cs="Times New Roman"/>
          <w:sz w:val="24"/>
          <w:szCs w:val="24"/>
        </w:rPr>
        <w:t>» на 20</w:t>
      </w:r>
      <w:r w:rsidR="002E411F">
        <w:rPr>
          <w:rFonts w:ascii="Times New Roman" w:hAnsi="Times New Roman" w:cs="Times New Roman"/>
          <w:sz w:val="24"/>
          <w:szCs w:val="24"/>
        </w:rPr>
        <w:t>2</w:t>
      </w:r>
      <w:r w:rsidR="007D2EED">
        <w:rPr>
          <w:rFonts w:ascii="Times New Roman" w:hAnsi="Times New Roman" w:cs="Times New Roman"/>
          <w:sz w:val="24"/>
          <w:szCs w:val="24"/>
        </w:rPr>
        <w:t>1</w:t>
      </w:r>
      <w:r w:rsidR="002E411F">
        <w:rPr>
          <w:rFonts w:ascii="Times New Roman" w:hAnsi="Times New Roman" w:cs="Times New Roman"/>
          <w:sz w:val="24"/>
          <w:szCs w:val="24"/>
        </w:rPr>
        <w:t>-202</w:t>
      </w:r>
      <w:r w:rsidR="007D2EED">
        <w:rPr>
          <w:rFonts w:ascii="Times New Roman" w:hAnsi="Times New Roman" w:cs="Times New Roman"/>
          <w:sz w:val="24"/>
          <w:szCs w:val="24"/>
        </w:rPr>
        <w:t>3</w:t>
      </w:r>
      <w:r w:rsidRPr="00544BD4">
        <w:rPr>
          <w:rFonts w:ascii="Times New Roman" w:hAnsi="Times New Roman" w:cs="Times New Roman"/>
          <w:sz w:val="24"/>
          <w:szCs w:val="24"/>
        </w:rPr>
        <w:t xml:space="preserve"> годы</w:t>
      </w:r>
      <w:r w:rsidRPr="00544BD4">
        <w:rPr>
          <w:rFonts w:ascii="Times New Roman" w:eastAsia="Times New Roman" w:hAnsi="Times New Roman" w:cs="Times New Roman"/>
          <w:sz w:val="24"/>
          <w:szCs w:val="24"/>
          <w:lang w:eastAsia="ru-RU"/>
        </w:rPr>
        <w:t xml:space="preserve">, утвержденного постановлением администрации </w:t>
      </w:r>
      <w:r w:rsidR="002E411F" w:rsidRPr="00924434">
        <w:rPr>
          <w:rFonts w:ascii="Times New Roman" w:hAnsi="Times New Roman" w:cs="Times New Roman"/>
          <w:sz w:val="24"/>
          <w:szCs w:val="24"/>
        </w:rPr>
        <w:t>муниципального образования</w:t>
      </w:r>
      <w:r w:rsidRPr="00544BD4">
        <w:rPr>
          <w:rFonts w:ascii="Times New Roman" w:eastAsia="Times New Roman" w:hAnsi="Times New Roman" w:cs="Times New Roman"/>
          <w:sz w:val="24"/>
          <w:szCs w:val="24"/>
          <w:lang w:eastAsia="ru-RU"/>
        </w:rPr>
        <w:t xml:space="preserve"> "</w:t>
      </w:r>
      <w:proofErr w:type="spellStart"/>
      <w:r w:rsidR="00543810">
        <w:rPr>
          <w:rFonts w:ascii="Times New Roman" w:eastAsia="Times New Roman" w:hAnsi="Times New Roman" w:cs="Times New Roman"/>
          <w:sz w:val="24"/>
          <w:szCs w:val="24"/>
          <w:lang w:eastAsia="ru-RU"/>
        </w:rPr>
        <w:t>Долгощельское</w:t>
      </w:r>
      <w:proofErr w:type="spellEnd"/>
      <w:r w:rsidRPr="00544BD4">
        <w:rPr>
          <w:rFonts w:ascii="Times New Roman" w:eastAsia="Times New Roman" w:hAnsi="Times New Roman" w:cs="Times New Roman"/>
          <w:sz w:val="24"/>
          <w:szCs w:val="24"/>
          <w:lang w:eastAsia="ru-RU"/>
        </w:rPr>
        <w:t xml:space="preserve">" </w:t>
      </w:r>
      <w:r w:rsidRPr="006D06F7">
        <w:rPr>
          <w:rFonts w:ascii="Times New Roman" w:eastAsia="Times New Roman" w:hAnsi="Times New Roman" w:cs="Times New Roman"/>
          <w:sz w:val="24"/>
          <w:szCs w:val="24"/>
          <w:lang w:eastAsia="ru-RU"/>
        </w:rPr>
        <w:t xml:space="preserve">от </w:t>
      </w:r>
      <w:r w:rsidR="00A370C2">
        <w:rPr>
          <w:rFonts w:ascii="Times New Roman" w:eastAsia="Times New Roman" w:hAnsi="Times New Roman" w:cs="Times New Roman"/>
          <w:sz w:val="24"/>
          <w:szCs w:val="24"/>
          <w:lang w:eastAsia="ru-RU"/>
        </w:rPr>
        <w:t>09.11</w:t>
      </w:r>
      <w:r w:rsidRPr="006D06F7">
        <w:rPr>
          <w:rFonts w:ascii="Times New Roman" w:eastAsia="Times New Roman" w:hAnsi="Times New Roman" w:cs="Times New Roman"/>
          <w:sz w:val="24"/>
          <w:szCs w:val="24"/>
          <w:lang w:eastAsia="ru-RU"/>
        </w:rPr>
        <w:t>.20</w:t>
      </w:r>
      <w:r w:rsidR="007D2EED">
        <w:rPr>
          <w:rFonts w:ascii="Times New Roman" w:eastAsia="Times New Roman" w:hAnsi="Times New Roman" w:cs="Times New Roman"/>
          <w:sz w:val="24"/>
          <w:szCs w:val="24"/>
          <w:lang w:eastAsia="ru-RU"/>
        </w:rPr>
        <w:t>20</w:t>
      </w:r>
      <w:r w:rsidR="002E411F">
        <w:rPr>
          <w:rFonts w:ascii="Times New Roman" w:eastAsia="Times New Roman" w:hAnsi="Times New Roman" w:cs="Times New Roman"/>
          <w:sz w:val="24"/>
          <w:szCs w:val="24"/>
          <w:lang w:eastAsia="ru-RU"/>
        </w:rPr>
        <w:t>г.</w:t>
      </w:r>
      <w:r w:rsidRPr="006D06F7">
        <w:rPr>
          <w:rFonts w:ascii="Times New Roman" w:eastAsia="Times New Roman" w:hAnsi="Times New Roman" w:cs="Times New Roman"/>
          <w:sz w:val="24"/>
          <w:szCs w:val="24"/>
          <w:lang w:eastAsia="ru-RU"/>
        </w:rPr>
        <w:t xml:space="preserve"> № </w:t>
      </w:r>
      <w:r w:rsidR="00A370C2">
        <w:rPr>
          <w:rFonts w:ascii="Times New Roman" w:eastAsia="Times New Roman" w:hAnsi="Times New Roman" w:cs="Times New Roman"/>
          <w:sz w:val="24"/>
          <w:szCs w:val="24"/>
          <w:lang w:eastAsia="ru-RU"/>
        </w:rPr>
        <w:t>22</w:t>
      </w:r>
      <w:r w:rsidRPr="006D06F7">
        <w:rPr>
          <w:rFonts w:ascii="Times New Roman" w:eastAsia="Times New Roman" w:hAnsi="Times New Roman" w:cs="Times New Roman"/>
          <w:sz w:val="24"/>
          <w:szCs w:val="24"/>
          <w:lang w:eastAsia="ru-RU"/>
        </w:rPr>
        <w:t>.</w:t>
      </w:r>
    </w:p>
    <w:p w:rsidR="00F27C1C" w:rsidRDefault="00F27C1C" w:rsidP="00EE08AD">
      <w:pPr>
        <w:pStyle w:val="a9"/>
        <w:tabs>
          <w:tab w:val="left" w:pos="709"/>
          <w:tab w:val="left" w:pos="1134"/>
        </w:tabs>
        <w:spacing w:after="0" w:line="360" w:lineRule="atLeast"/>
        <w:ind w:firstLine="426"/>
        <w:jc w:val="both"/>
      </w:pPr>
    </w:p>
    <w:p w:rsidR="001D5D2E" w:rsidRPr="001D5D2E" w:rsidRDefault="008436CE" w:rsidP="005439A7">
      <w:pPr>
        <w:pStyle w:val="a7"/>
        <w:numPr>
          <w:ilvl w:val="0"/>
          <w:numId w:val="1"/>
        </w:numPr>
        <w:ind w:left="567" w:hanging="141"/>
        <w:jc w:val="center"/>
        <w:rPr>
          <w:rFonts w:ascii="Times New Roman" w:hAnsi="Times New Roman" w:cs="Times New Roman"/>
          <w:b/>
          <w:sz w:val="24"/>
          <w:szCs w:val="24"/>
        </w:rPr>
      </w:pPr>
      <w:r>
        <w:rPr>
          <w:rFonts w:ascii="Times New Roman" w:hAnsi="Times New Roman" w:cs="Times New Roman"/>
          <w:b/>
          <w:sz w:val="24"/>
          <w:szCs w:val="24"/>
        </w:rPr>
        <w:t>Основные</w:t>
      </w:r>
      <w:r w:rsidR="001D5D2E" w:rsidRPr="001D5D2E">
        <w:rPr>
          <w:rFonts w:ascii="Times New Roman" w:hAnsi="Times New Roman" w:cs="Times New Roman"/>
          <w:b/>
          <w:sz w:val="24"/>
          <w:szCs w:val="24"/>
        </w:rPr>
        <w:t xml:space="preserve"> характеристик</w:t>
      </w:r>
      <w:r>
        <w:rPr>
          <w:rFonts w:ascii="Times New Roman" w:hAnsi="Times New Roman" w:cs="Times New Roman"/>
          <w:b/>
          <w:sz w:val="24"/>
          <w:szCs w:val="24"/>
        </w:rPr>
        <w:t>и</w:t>
      </w:r>
      <w:r w:rsidR="001D5D2E" w:rsidRPr="001D5D2E">
        <w:rPr>
          <w:rFonts w:ascii="Times New Roman" w:hAnsi="Times New Roman" w:cs="Times New Roman"/>
          <w:b/>
          <w:sz w:val="24"/>
          <w:szCs w:val="24"/>
        </w:rPr>
        <w:t xml:space="preserve"> бюджета</w:t>
      </w:r>
      <w:r w:rsidR="00490BCF">
        <w:rPr>
          <w:rFonts w:ascii="Times New Roman" w:hAnsi="Times New Roman" w:cs="Times New Roman"/>
          <w:b/>
          <w:sz w:val="24"/>
          <w:szCs w:val="24"/>
        </w:rPr>
        <w:t xml:space="preserve"> </w:t>
      </w:r>
      <w:r w:rsidR="00BD244B">
        <w:rPr>
          <w:rFonts w:ascii="Times New Roman" w:hAnsi="Times New Roman" w:cs="Times New Roman"/>
          <w:b/>
          <w:sz w:val="24"/>
          <w:szCs w:val="24"/>
        </w:rPr>
        <w:t>сель</w:t>
      </w:r>
      <w:r w:rsidR="002672C3">
        <w:rPr>
          <w:rFonts w:ascii="Times New Roman" w:hAnsi="Times New Roman" w:cs="Times New Roman"/>
          <w:b/>
          <w:sz w:val="24"/>
          <w:szCs w:val="24"/>
        </w:rPr>
        <w:t xml:space="preserve">ского </w:t>
      </w:r>
      <w:r w:rsidR="00490BCF">
        <w:rPr>
          <w:rFonts w:ascii="Times New Roman" w:hAnsi="Times New Roman" w:cs="Times New Roman"/>
          <w:b/>
          <w:sz w:val="24"/>
          <w:szCs w:val="24"/>
        </w:rPr>
        <w:t>поселения.</w:t>
      </w:r>
    </w:p>
    <w:p w:rsidR="001D5D2E" w:rsidRDefault="001D5D2E" w:rsidP="00997202">
      <w:pPr>
        <w:spacing w:after="0" w:line="360" w:lineRule="atLeast"/>
        <w:ind w:firstLine="426"/>
        <w:jc w:val="both"/>
        <w:rPr>
          <w:rFonts w:ascii="Times New Roman" w:hAnsi="Times New Roman" w:cs="Times New Roman"/>
          <w:sz w:val="24"/>
          <w:szCs w:val="24"/>
        </w:rPr>
      </w:pPr>
      <w:r>
        <w:rPr>
          <w:rFonts w:ascii="Times New Roman" w:hAnsi="Times New Roman" w:cs="Times New Roman"/>
          <w:sz w:val="24"/>
          <w:szCs w:val="24"/>
        </w:rPr>
        <w:t>Ст</w:t>
      </w:r>
      <w:r w:rsidR="00863D38">
        <w:rPr>
          <w:rFonts w:ascii="Times New Roman" w:hAnsi="Times New Roman" w:cs="Times New Roman"/>
          <w:sz w:val="24"/>
          <w:szCs w:val="24"/>
        </w:rPr>
        <w:t xml:space="preserve">атьёй </w:t>
      </w:r>
      <w:r>
        <w:rPr>
          <w:rFonts w:ascii="Times New Roman" w:hAnsi="Times New Roman" w:cs="Times New Roman"/>
          <w:sz w:val="24"/>
          <w:szCs w:val="24"/>
        </w:rPr>
        <w:t>1 проекта решения предлагается утвердить следующие показатели основных характеристик бюджета поселения на 20</w:t>
      </w:r>
      <w:r w:rsidR="00294CDA">
        <w:rPr>
          <w:rFonts w:ascii="Times New Roman" w:hAnsi="Times New Roman" w:cs="Times New Roman"/>
          <w:sz w:val="24"/>
          <w:szCs w:val="24"/>
        </w:rPr>
        <w:t>2</w:t>
      </w:r>
      <w:r w:rsidR="007D2EED">
        <w:rPr>
          <w:rFonts w:ascii="Times New Roman" w:hAnsi="Times New Roman" w:cs="Times New Roman"/>
          <w:sz w:val="24"/>
          <w:szCs w:val="24"/>
        </w:rPr>
        <w:t>1</w:t>
      </w:r>
      <w:r>
        <w:rPr>
          <w:rFonts w:ascii="Times New Roman" w:hAnsi="Times New Roman" w:cs="Times New Roman"/>
          <w:sz w:val="24"/>
          <w:szCs w:val="24"/>
        </w:rPr>
        <w:t xml:space="preserve"> год:</w:t>
      </w:r>
    </w:p>
    <w:p w:rsidR="001D5D2E" w:rsidRPr="007D2EED" w:rsidRDefault="001D5D2E" w:rsidP="007D2EED">
      <w:pPr>
        <w:pStyle w:val="a7"/>
        <w:numPr>
          <w:ilvl w:val="0"/>
          <w:numId w:val="7"/>
        </w:numPr>
        <w:tabs>
          <w:tab w:val="left" w:pos="709"/>
        </w:tabs>
        <w:spacing w:after="0" w:line="360" w:lineRule="atLeast"/>
        <w:ind w:left="851" w:hanging="425"/>
        <w:rPr>
          <w:rFonts w:ascii="Times New Roman" w:hAnsi="Times New Roman" w:cs="Times New Roman"/>
          <w:sz w:val="24"/>
          <w:szCs w:val="24"/>
        </w:rPr>
      </w:pPr>
      <w:r>
        <w:rPr>
          <w:rFonts w:ascii="Times New Roman" w:hAnsi="Times New Roman" w:cs="Times New Roman"/>
          <w:sz w:val="24"/>
          <w:szCs w:val="24"/>
        </w:rPr>
        <w:t xml:space="preserve">прогнозируемый общий объем доходов в сумме </w:t>
      </w:r>
      <w:r w:rsidR="00A370C2">
        <w:rPr>
          <w:rFonts w:ascii="Times New Roman" w:hAnsi="Times New Roman" w:cs="Times New Roman"/>
          <w:sz w:val="24"/>
          <w:szCs w:val="24"/>
        </w:rPr>
        <w:t>4 270 955,50</w:t>
      </w:r>
      <w:r w:rsidR="007D2EED">
        <w:rPr>
          <w:rFonts w:ascii="Times New Roman" w:hAnsi="Times New Roman" w:cs="Times New Roman"/>
          <w:sz w:val="24"/>
          <w:szCs w:val="24"/>
        </w:rPr>
        <w:t xml:space="preserve"> </w:t>
      </w:r>
      <w:r w:rsidRPr="007D2EED">
        <w:rPr>
          <w:rFonts w:ascii="Times New Roman" w:hAnsi="Times New Roman" w:cs="Times New Roman"/>
          <w:sz w:val="24"/>
          <w:szCs w:val="24"/>
        </w:rPr>
        <w:t>рубл</w:t>
      </w:r>
      <w:r w:rsidR="00702A0B">
        <w:rPr>
          <w:rFonts w:ascii="Times New Roman" w:hAnsi="Times New Roman" w:cs="Times New Roman"/>
          <w:sz w:val="24"/>
          <w:szCs w:val="24"/>
        </w:rPr>
        <w:t>ей</w:t>
      </w:r>
      <w:r w:rsidRPr="007D2EED">
        <w:rPr>
          <w:rFonts w:ascii="Times New Roman" w:hAnsi="Times New Roman" w:cs="Times New Roman"/>
          <w:sz w:val="24"/>
          <w:szCs w:val="24"/>
        </w:rPr>
        <w:t>;</w:t>
      </w:r>
    </w:p>
    <w:p w:rsidR="001D5D2E" w:rsidRDefault="001D5D2E" w:rsidP="00997202">
      <w:pPr>
        <w:pStyle w:val="a7"/>
        <w:numPr>
          <w:ilvl w:val="0"/>
          <w:numId w:val="7"/>
        </w:numPr>
        <w:tabs>
          <w:tab w:val="left" w:pos="851"/>
        </w:tabs>
        <w:spacing w:after="0" w:line="360" w:lineRule="atLeast"/>
        <w:ind w:left="709" w:hanging="283"/>
        <w:rPr>
          <w:rFonts w:ascii="Times New Roman" w:hAnsi="Times New Roman" w:cs="Times New Roman"/>
          <w:sz w:val="24"/>
          <w:szCs w:val="24"/>
        </w:rPr>
      </w:pPr>
      <w:r>
        <w:rPr>
          <w:rFonts w:ascii="Times New Roman" w:hAnsi="Times New Roman" w:cs="Times New Roman"/>
          <w:sz w:val="24"/>
          <w:szCs w:val="24"/>
        </w:rPr>
        <w:t xml:space="preserve">общий объем расходов в сумме </w:t>
      </w:r>
      <w:r w:rsidR="00A370C2">
        <w:rPr>
          <w:rFonts w:ascii="Times New Roman" w:hAnsi="Times New Roman" w:cs="Times New Roman"/>
          <w:sz w:val="24"/>
          <w:szCs w:val="24"/>
        </w:rPr>
        <w:t xml:space="preserve">4 270 955,50 </w:t>
      </w:r>
      <w:r>
        <w:rPr>
          <w:rFonts w:ascii="Times New Roman" w:hAnsi="Times New Roman" w:cs="Times New Roman"/>
          <w:sz w:val="24"/>
          <w:szCs w:val="24"/>
        </w:rPr>
        <w:t>рубл</w:t>
      </w:r>
      <w:r w:rsidR="00702A0B">
        <w:rPr>
          <w:rFonts w:ascii="Times New Roman" w:hAnsi="Times New Roman" w:cs="Times New Roman"/>
          <w:sz w:val="24"/>
          <w:szCs w:val="24"/>
        </w:rPr>
        <w:t>ей</w:t>
      </w:r>
      <w:r w:rsidR="00BB79BE">
        <w:rPr>
          <w:rFonts w:ascii="Times New Roman" w:hAnsi="Times New Roman" w:cs="Times New Roman"/>
          <w:sz w:val="24"/>
          <w:szCs w:val="24"/>
        </w:rPr>
        <w:t>;</w:t>
      </w:r>
    </w:p>
    <w:p w:rsidR="00BB79BE" w:rsidRDefault="00BB79BE" w:rsidP="00997202">
      <w:pPr>
        <w:pStyle w:val="a7"/>
        <w:numPr>
          <w:ilvl w:val="0"/>
          <w:numId w:val="7"/>
        </w:numPr>
        <w:tabs>
          <w:tab w:val="left" w:pos="851"/>
        </w:tabs>
        <w:spacing w:after="0" w:line="360" w:lineRule="atLeast"/>
        <w:ind w:left="709" w:hanging="283"/>
        <w:rPr>
          <w:rFonts w:ascii="Times New Roman" w:hAnsi="Times New Roman" w:cs="Times New Roman"/>
          <w:sz w:val="24"/>
          <w:szCs w:val="24"/>
        </w:rPr>
      </w:pPr>
      <w:r>
        <w:rPr>
          <w:rFonts w:ascii="Times New Roman" w:hAnsi="Times New Roman" w:cs="Times New Roman"/>
          <w:sz w:val="24"/>
          <w:szCs w:val="24"/>
        </w:rPr>
        <w:t xml:space="preserve">прогнозируемый </w:t>
      </w:r>
      <w:r w:rsidRPr="00404DB0">
        <w:rPr>
          <w:rFonts w:ascii="Times New Roman" w:hAnsi="Times New Roman" w:cs="Times New Roman"/>
          <w:sz w:val="24"/>
          <w:szCs w:val="24"/>
        </w:rPr>
        <w:t>дефицит местного бюджета в сумме</w:t>
      </w:r>
      <w:r>
        <w:rPr>
          <w:rFonts w:ascii="Times New Roman" w:hAnsi="Times New Roman" w:cs="Times New Roman"/>
          <w:sz w:val="24"/>
          <w:szCs w:val="24"/>
        </w:rPr>
        <w:t xml:space="preserve"> </w:t>
      </w:r>
      <w:r w:rsidR="00BE5D32">
        <w:rPr>
          <w:rFonts w:ascii="Times New Roman" w:hAnsi="Times New Roman" w:cs="Times New Roman"/>
          <w:sz w:val="24"/>
          <w:szCs w:val="24"/>
        </w:rPr>
        <w:t>0</w:t>
      </w:r>
      <w:r>
        <w:rPr>
          <w:rFonts w:ascii="Times New Roman" w:hAnsi="Times New Roman" w:cs="Times New Roman"/>
          <w:sz w:val="24"/>
          <w:szCs w:val="24"/>
        </w:rPr>
        <w:t xml:space="preserve"> рублей.</w:t>
      </w:r>
    </w:p>
    <w:p w:rsidR="008436CE" w:rsidRDefault="008436CE" w:rsidP="00997202">
      <w:pPr>
        <w:spacing w:after="0" w:line="360" w:lineRule="atLeast"/>
        <w:ind w:firstLine="426"/>
        <w:jc w:val="both"/>
        <w:rPr>
          <w:rFonts w:ascii="Times New Roman" w:hAnsi="Times New Roman" w:cs="Times New Roman"/>
          <w:sz w:val="24"/>
          <w:szCs w:val="24"/>
        </w:rPr>
      </w:pPr>
      <w:r>
        <w:rPr>
          <w:rFonts w:ascii="Times New Roman" w:hAnsi="Times New Roman" w:cs="Times New Roman"/>
          <w:sz w:val="24"/>
          <w:szCs w:val="24"/>
        </w:rPr>
        <w:t>Согласно</w:t>
      </w:r>
      <w:r w:rsidRPr="008436CE">
        <w:rPr>
          <w:rFonts w:ascii="Times New Roman" w:hAnsi="Times New Roman" w:cs="Times New Roman"/>
          <w:sz w:val="24"/>
          <w:szCs w:val="24"/>
        </w:rPr>
        <w:t xml:space="preserve"> </w:t>
      </w:r>
      <w:r>
        <w:rPr>
          <w:rFonts w:ascii="Times New Roman" w:hAnsi="Times New Roman" w:cs="Times New Roman"/>
          <w:sz w:val="24"/>
          <w:szCs w:val="24"/>
        </w:rPr>
        <w:t>ст.184.1 Б</w:t>
      </w:r>
      <w:r w:rsidR="00294CDA">
        <w:rPr>
          <w:rFonts w:ascii="Times New Roman" w:hAnsi="Times New Roman" w:cs="Times New Roman"/>
          <w:sz w:val="24"/>
          <w:szCs w:val="24"/>
        </w:rPr>
        <w:t>юджетного кодекса</w:t>
      </w:r>
      <w:r>
        <w:rPr>
          <w:rFonts w:ascii="Times New Roman" w:hAnsi="Times New Roman" w:cs="Times New Roman"/>
          <w:sz w:val="24"/>
          <w:szCs w:val="24"/>
        </w:rPr>
        <w:t xml:space="preserve"> РФ и ст.1</w:t>
      </w:r>
      <w:r w:rsidR="000A5665">
        <w:rPr>
          <w:rFonts w:ascii="Times New Roman" w:hAnsi="Times New Roman" w:cs="Times New Roman"/>
          <w:sz w:val="24"/>
          <w:szCs w:val="24"/>
        </w:rPr>
        <w:t>2</w:t>
      </w:r>
      <w:r>
        <w:rPr>
          <w:rFonts w:ascii="Times New Roman" w:hAnsi="Times New Roman" w:cs="Times New Roman"/>
          <w:sz w:val="24"/>
          <w:szCs w:val="24"/>
        </w:rPr>
        <w:t xml:space="preserve"> Положения о бюджетном процессе проектом решения о бюджете на 20</w:t>
      </w:r>
      <w:r w:rsidR="00953AAF">
        <w:rPr>
          <w:rFonts w:ascii="Times New Roman" w:hAnsi="Times New Roman" w:cs="Times New Roman"/>
          <w:sz w:val="24"/>
          <w:szCs w:val="24"/>
        </w:rPr>
        <w:t>2</w:t>
      </w:r>
      <w:r w:rsidR="00F600C2">
        <w:rPr>
          <w:rFonts w:ascii="Times New Roman" w:hAnsi="Times New Roman" w:cs="Times New Roman"/>
          <w:sz w:val="24"/>
          <w:szCs w:val="24"/>
        </w:rPr>
        <w:t>1</w:t>
      </w:r>
      <w:r>
        <w:rPr>
          <w:rFonts w:ascii="Times New Roman" w:hAnsi="Times New Roman" w:cs="Times New Roman"/>
          <w:sz w:val="24"/>
          <w:szCs w:val="24"/>
        </w:rPr>
        <w:t xml:space="preserve"> год установлены показатели:</w:t>
      </w:r>
    </w:p>
    <w:p w:rsidR="008436CE" w:rsidRDefault="008436CE" w:rsidP="00997202">
      <w:pPr>
        <w:pStyle w:val="a7"/>
        <w:numPr>
          <w:ilvl w:val="0"/>
          <w:numId w:val="25"/>
        </w:numPr>
        <w:spacing w:after="0" w:line="360" w:lineRule="atLeast"/>
        <w:ind w:left="0" w:firstLine="426"/>
        <w:jc w:val="both"/>
        <w:rPr>
          <w:rFonts w:ascii="Times New Roman" w:hAnsi="Times New Roman" w:cs="Times New Roman"/>
          <w:sz w:val="24"/>
          <w:szCs w:val="24"/>
        </w:rPr>
      </w:pPr>
      <w:r>
        <w:rPr>
          <w:rFonts w:ascii="Times New Roman" w:hAnsi="Times New Roman" w:cs="Times New Roman"/>
          <w:sz w:val="24"/>
          <w:szCs w:val="24"/>
        </w:rPr>
        <w:t>нормативы распределения доходов в бюджет муниципального образования "</w:t>
      </w:r>
      <w:proofErr w:type="spellStart"/>
      <w:r w:rsidR="00543810">
        <w:rPr>
          <w:rFonts w:ascii="Times New Roman" w:hAnsi="Times New Roman" w:cs="Times New Roman"/>
          <w:sz w:val="24"/>
          <w:szCs w:val="24"/>
        </w:rPr>
        <w:t>Долгощельское</w:t>
      </w:r>
      <w:proofErr w:type="spellEnd"/>
      <w:r>
        <w:rPr>
          <w:rFonts w:ascii="Times New Roman" w:hAnsi="Times New Roman" w:cs="Times New Roman"/>
          <w:sz w:val="24"/>
          <w:szCs w:val="24"/>
        </w:rPr>
        <w:t>", не установленные бюджетным законодательством, на 20</w:t>
      </w:r>
      <w:r w:rsidR="00294CDA">
        <w:rPr>
          <w:rFonts w:ascii="Times New Roman" w:hAnsi="Times New Roman" w:cs="Times New Roman"/>
          <w:sz w:val="24"/>
          <w:szCs w:val="24"/>
        </w:rPr>
        <w:t>2</w:t>
      </w:r>
      <w:r w:rsidR="00F600C2">
        <w:rPr>
          <w:rFonts w:ascii="Times New Roman" w:hAnsi="Times New Roman" w:cs="Times New Roman"/>
          <w:sz w:val="24"/>
          <w:szCs w:val="24"/>
        </w:rPr>
        <w:t>1</w:t>
      </w:r>
      <w:r>
        <w:rPr>
          <w:rFonts w:ascii="Times New Roman" w:hAnsi="Times New Roman" w:cs="Times New Roman"/>
          <w:sz w:val="24"/>
          <w:szCs w:val="24"/>
        </w:rPr>
        <w:t xml:space="preserve"> год (приложение № 1 к проекту решения);</w:t>
      </w:r>
    </w:p>
    <w:p w:rsidR="008436CE" w:rsidRDefault="006E4797" w:rsidP="00997202">
      <w:pPr>
        <w:pStyle w:val="a7"/>
        <w:numPr>
          <w:ilvl w:val="0"/>
          <w:numId w:val="25"/>
        </w:numPr>
        <w:spacing w:after="0" w:line="360" w:lineRule="atLeast"/>
        <w:ind w:left="0" w:firstLine="426"/>
        <w:jc w:val="both"/>
        <w:rPr>
          <w:rFonts w:ascii="Times New Roman" w:hAnsi="Times New Roman" w:cs="Times New Roman"/>
          <w:sz w:val="24"/>
          <w:szCs w:val="24"/>
        </w:rPr>
      </w:pPr>
      <w:r>
        <w:rPr>
          <w:rFonts w:ascii="Times New Roman" w:hAnsi="Times New Roman" w:cs="Times New Roman"/>
          <w:sz w:val="24"/>
          <w:szCs w:val="24"/>
        </w:rPr>
        <w:t>перечень главных администраторов доходов бюджета</w:t>
      </w:r>
      <w:r w:rsidRPr="006E4797">
        <w:rPr>
          <w:rFonts w:ascii="Times New Roman" w:hAnsi="Times New Roman" w:cs="Times New Roman"/>
          <w:sz w:val="24"/>
          <w:szCs w:val="24"/>
        </w:rPr>
        <w:t xml:space="preserve"> </w:t>
      </w:r>
      <w:r>
        <w:rPr>
          <w:rFonts w:ascii="Times New Roman" w:hAnsi="Times New Roman" w:cs="Times New Roman"/>
          <w:sz w:val="24"/>
          <w:szCs w:val="24"/>
        </w:rPr>
        <w:t>муниципального образования "</w:t>
      </w:r>
      <w:proofErr w:type="spellStart"/>
      <w:r w:rsidR="00543810">
        <w:rPr>
          <w:rFonts w:ascii="Times New Roman" w:hAnsi="Times New Roman" w:cs="Times New Roman"/>
          <w:sz w:val="24"/>
          <w:szCs w:val="24"/>
        </w:rPr>
        <w:t>Долгощельское</w:t>
      </w:r>
      <w:proofErr w:type="spellEnd"/>
      <w:r>
        <w:rPr>
          <w:rFonts w:ascii="Times New Roman" w:hAnsi="Times New Roman" w:cs="Times New Roman"/>
          <w:sz w:val="24"/>
          <w:szCs w:val="24"/>
        </w:rPr>
        <w:t xml:space="preserve"> (приложение № 2 к проекту решения);</w:t>
      </w:r>
    </w:p>
    <w:p w:rsidR="006E4797" w:rsidRDefault="006E4797" w:rsidP="00997202">
      <w:pPr>
        <w:pStyle w:val="a7"/>
        <w:numPr>
          <w:ilvl w:val="0"/>
          <w:numId w:val="25"/>
        </w:numPr>
        <w:tabs>
          <w:tab w:val="left" w:pos="709"/>
        </w:tabs>
        <w:spacing w:after="0" w:line="360" w:lineRule="atLeast"/>
        <w:ind w:left="0" w:firstLine="426"/>
        <w:jc w:val="both"/>
        <w:rPr>
          <w:rFonts w:ascii="Times New Roman" w:hAnsi="Times New Roman" w:cs="Times New Roman"/>
          <w:sz w:val="24"/>
          <w:szCs w:val="24"/>
        </w:rPr>
      </w:pPr>
      <w:r>
        <w:rPr>
          <w:rFonts w:ascii="Times New Roman" w:hAnsi="Times New Roman" w:cs="Times New Roman"/>
          <w:sz w:val="24"/>
          <w:szCs w:val="24"/>
        </w:rPr>
        <w:t>перечень главных администраторов источников финансирования дефицита бюджета</w:t>
      </w:r>
      <w:r w:rsidRPr="006E4797">
        <w:rPr>
          <w:rFonts w:ascii="Times New Roman" w:hAnsi="Times New Roman" w:cs="Times New Roman"/>
          <w:sz w:val="24"/>
          <w:szCs w:val="24"/>
        </w:rPr>
        <w:t xml:space="preserve"> </w:t>
      </w:r>
      <w:r>
        <w:rPr>
          <w:rFonts w:ascii="Times New Roman" w:hAnsi="Times New Roman" w:cs="Times New Roman"/>
          <w:sz w:val="24"/>
          <w:szCs w:val="24"/>
        </w:rPr>
        <w:t>муниципального образования "</w:t>
      </w:r>
      <w:proofErr w:type="spellStart"/>
      <w:r w:rsidR="00543810">
        <w:rPr>
          <w:rFonts w:ascii="Times New Roman" w:hAnsi="Times New Roman" w:cs="Times New Roman"/>
          <w:sz w:val="24"/>
          <w:szCs w:val="24"/>
        </w:rPr>
        <w:t>Долгощельское</w:t>
      </w:r>
      <w:proofErr w:type="spellEnd"/>
      <w:r>
        <w:rPr>
          <w:rFonts w:ascii="Times New Roman" w:hAnsi="Times New Roman" w:cs="Times New Roman"/>
          <w:sz w:val="24"/>
          <w:szCs w:val="24"/>
        </w:rPr>
        <w:t>" (приложение № 3 к проекту решения);</w:t>
      </w:r>
    </w:p>
    <w:p w:rsidR="006E4797" w:rsidRDefault="006E4797" w:rsidP="00997202">
      <w:pPr>
        <w:pStyle w:val="a7"/>
        <w:numPr>
          <w:ilvl w:val="0"/>
          <w:numId w:val="25"/>
        </w:numPr>
        <w:spacing w:after="0" w:line="360" w:lineRule="atLeast"/>
        <w:ind w:left="0" w:firstLine="426"/>
        <w:jc w:val="both"/>
        <w:rPr>
          <w:rFonts w:ascii="Times New Roman" w:hAnsi="Times New Roman" w:cs="Times New Roman"/>
          <w:sz w:val="24"/>
          <w:szCs w:val="24"/>
        </w:rPr>
      </w:pPr>
      <w:r>
        <w:rPr>
          <w:rFonts w:ascii="Times New Roman" w:hAnsi="Times New Roman" w:cs="Times New Roman"/>
          <w:sz w:val="24"/>
          <w:szCs w:val="24"/>
        </w:rPr>
        <w:t>прогнозируемое поступление доходов бюджета</w:t>
      </w:r>
      <w:r w:rsidRPr="006E4797">
        <w:rPr>
          <w:rFonts w:ascii="Times New Roman" w:hAnsi="Times New Roman" w:cs="Times New Roman"/>
          <w:sz w:val="24"/>
          <w:szCs w:val="24"/>
        </w:rPr>
        <w:t xml:space="preserve"> </w:t>
      </w:r>
      <w:r>
        <w:rPr>
          <w:rFonts w:ascii="Times New Roman" w:hAnsi="Times New Roman" w:cs="Times New Roman"/>
          <w:sz w:val="24"/>
          <w:szCs w:val="24"/>
        </w:rPr>
        <w:t>муниципального образования "</w:t>
      </w:r>
      <w:proofErr w:type="spellStart"/>
      <w:r w:rsidR="00543810">
        <w:rPr>
          <w:rFonts w:ascii="Times New Roman" w:hAnsi="Times New Roman" w:cs="Times New Roman"/>
          <w:sz w:val="24"/>
          <w:szCs w:val="24"/>
        </w:rPr>
        <w:t>Долгощельское</w:t>
      </w:r>
      <w:proofErr w:type="spellEnd"/>
      <w:r w:rsidR="00294CDA">
        <w:rPr>
          <w:rFonts w:ascii="Times New Roman" w:hAnsi="Times New Roman" w:cs="Times New Roman"/>
          <w:sz w:val="24"/>
          <w:szCs w:val="24"/>
        </w:rPr>
        <w:t xml:space="preserve">" </w:t>
      </w:r>
      <w:r w:rsidR="00702A0B">
        <w:rPr>
          <w:rFonts w:ascii="Times New Roman" w:hAnsi="Times New Roman" w:cs="Times New Roman"/>
          <w:sz w:val="24"/>
          <w:szCs w:val="24"/>
        </w:rPr>
        <w:t>на</w:t>
      </w:r>
      <w:r w:rsidR="00294CDA">
        <w:rPr>
          <w:rFonts w:ascii="Times New Roman" w:hAnsi="Times New Roman" w:cs="Times New Roman"/>
          <w:sz w:val="24"/>
          <w:szCs w:val="24"/>
        </w:rPr>
        <w:t xml:space="preserve"> 202</w:t>
      </w:r>
      <w:r w:rsidR="00F600C2">
        <w:rPr>
          <w:rFonts w:ascii="Times New Roman" w:hAnsi="Times New Roman" w:cs="Times New Roman"/>
          <w:sz w:val="24"/>
          <w:szCs w:val="24"/>
        </w:rPr>
        <w:t>1</w:t>
      </w:r>
      <w:r w:rsidR="00785C1C">
        <w:rPr>
          <w:rFonts w:ascii="Times New Roman" w:hAnsi="Times New Roman" w:cs="Times New Roman"/>
          <w:sz w:val="24"/>
          <w:szCs w:val="24"/>
        </w:rPr>
        <w:t xml:space="preserve"> год (приложение № 4</w:t>
      </w:r>
      <w:r>
        <w:rPr>
          <w:rFonts w:ascii="Times New Roman" w:hAnsi="Times New Roman" w:cs="Times New Roman"/>
          <w:sz w:val="24"/>
          <w:szCs w:val="24"/>
        </w:rPr>
        <w:t xml:space="preserve"> к проекту решения);</w:t>
      </w:r>
    </w:p>
    <w:p w:rsidR="006E4797" w:rsidRDefault="006E4797" w:rsidP="00997202">
      <w:pPr>
        <w:pStyle w:val="a7"/>
        <w:numPr>
          <w:ilvl w:val="0"/>
          <w:numId w:val="25"/>
        </w:numPr>
        <w:spacing w:after="0" w:line="360" w:lineRule="atLeast"/>
        <w:ind w:left="0" w:firstLine="426"/>
        <w:jc w:val="both"/>
        <w:rPr>
          <w:rFonts w:ascii="Times New Roman" w:hAnsi="Times New Roman" w:cs="Times New Roman"/>
          <w:sz w:val="24"/>
          <w:szCs w:val="24"/>
        </w:rPr>
      </w:pPr>
      <w:r>
        <w:rPr>
          <w:rFonts w:ascii="Times New Roman" w:hAnsi="Times New Roman" w:cs="Times New Roman"/>
          <w:sz w:val="24"/>
          <w:szCs w:val="24"/>
        </w:rPr>
        <w:t>источники финансирования дефицита бюджета</w:t>
      </w:r>
      <w:r w:rsidRPr="006E4797">
        <w:rPr>
          <w:rFonts w:ascii="Times New Roman" w:hAnsi="Times New Roman" w:cs="Times New Roman"/>
          <w:sz w:val="24"/>
          <w:szCs w:val="24"/>
        </w:rPr>
        <w:t xml:space="preserve"> </w:t>
      </w:r>
      <w:r>
        <w:rPr>
          <w:rFonts w:ascii="Times New Roman" w:hAnsi="Times New Roman" w:cs="Times New Roman"/>
          <w:sz w:val="24"/>
          <w:szCs w:val="24"/>
        </w:rPr>
        <w:t>муниципального образования "</w:t>
      </w:r>
      <w:proofErr w:type="spellStart"/>
      <w:r w:rsidR="00543810">
        <w:rPr>
          <w:rFonts w:ascii="Times New Roman" w:hAnsi="Times New Roman" w:cs="Times New Roman"/>
          <w:sz w:val="24"/>
          <w:szCs w:val="24"/>
        </w:rPr>
        <w:t>Долгощельское</w:t>
      </w:r>
      <w:proofErr w:type="spellEnd"/>
      <w:r w:rsidR="00785C1C">
        <w:rPr>
          <w:rFonts w:ascii="Times New Roman" w:hAnsi="Times New Roman" w:cs="Times New Roman"/>
          <w:sz w:val="24"/>
          <w:szCs w:val="24"/>
        </w:rPr>
        <w:t>" на 20</w:t>
      </w:r>
      <w:r w:rsidR="00294CDA">
        <w:rPr>
          <w:rFonts w:ascii="Times New Roman" w:hAnsi="Times New Roman" w:cs="Times New Roman"/>
          <w:sz w:val="24"/>
          <w:szCs w:val="24"/>
        </w:rPr>
        <w:t>2</w:t>
      </w:r>
      <w:r w:rsidR="00F600C2">
        <w:rPr>
          <w:rFonts w:ascii="Times New Roman" w:hAnsi="Times New Roman" w:cs="Times New Roman"/>
          <w:sz w:val="24"/>
          <w:szCs w:val="24"/>
        </w:rPr>
        <w:t>1</w:t>
      </w:r>
      <w:r>
        <w:rPr>
          <w:rFonts w:ascii="Times New Roman" w:hAnsi="Times New Roman" w:cs="Times New Roman"/>
          <w:sz w:val="24"/>
          <w:szCs w:val="24"/>
        </w:rPr>
        <w:t xml:space="preserve"> год (приложение № </w:t>
      </w:r>
      <w:r w:rsidR="00785C1C">
        <w:rPr>
          <w:rFonts w:ascii="Times New Roman" w:hAnsi="Times New Roman" w:cs="Times New Roman"/>
          <w:sz w:val="24"/>
          <w:szCs w:val="24"/>
        </w:rPr>
        <w:t>5</w:t>
      </w:r>
      <w:r>
        <w:rPr>
          <w:rFonts w:ascii="Times New Roman" w:hAnsi="Times New Roman" w:cs="Times New Roman"/>
          <w:sz w:val="24"/>
          <w:szCs w:val="24"/>
        </w:rPr>
        <w:t xml:space="preserve"> к проекту решения);</w:t>
      </w:r>
    </w:p>
    <w:p w:rsidR="006E4797" w:rsidRDefault="006E4797" w:rsidP="00997202">
      <w:pPr>
        <w:pStyle w:val="a7"/>
        <w:numPr>
          <w:ilvl w:val="0"/>
          <w:numId w:val="25"/>
        </w:numPr>
        <w:tabs>
          <w:tab w:val="left" w:pos="709"/>
        </w:tabs>
        <w:spacing w:after="0" w:line="360" w:lineRule="atLeast"/>
        <w:ind w:left="0" w:firstLine="426"/>
        <w:jc w:val="both"/>
        <w:rPr>
          <w:rFonts w:ascii="Times New Roman" w:hAnsi="Times New Roman" w:cs="Times New Roman"/>
          <w:sz w:val="24"/>
          <w:szCs w:val="24"/>
        </w:rPr>
      </w:pPr>
      <w:r w:rsidRPr="006E4797">
        <w:rPr>
          <w:rFonts w:ascii="Times New Roman" w:hAnsi="Times New Roman" w:cs="Times New Roman"/>
          <w:sz w:val="24"/>
          <w:szCs w:val="24"/>
        </w:rPr>
        <w:lastRenderedPageBreak/>
        <w:t xml:space="preserve">распределение </w:t>
      </w:r>
      <w:r w:rsidR="00600476">
        <w:rPr>
          <w:rFonts w:ascii="Times New Roman" w:hAnsi="Times New Roman" w:cs="Times New Roman"/>
          <w:sz w:val="24"/>
          <w:szCs w:val="24"/>
        </w:rPr>
        <w:t>бюджетных ассигнований</w:t>
      </w:r>
      <w:r w:rsidRPr="006E4797">
        <w:rPr>
          <w:rFonts w:ascii="Times New Roman" w:hAnsi="Times New Roman" w:cs="Times New Roman"/>
          <w:sz w:val="24"/>
          <w:szCs w:val="24"/>
        </w:rPr>
        <w:t xml:space="preserve"> по разделам и подразделам </w:t>
      </w:r>
      <w:r>
        <w:rPr>
          <w:rFonts w:ascii="Times New Roman" w:hAnsi="Times New Roman" w:cs="Times New Roman"/>
          <w:sz w:val="24"/>
          <w:szCs w:val="24"/>
        </w:rPr>
        <w:t>бюджета</w:t>
      </w:r>
      <w:r w:rsidRPr="006E4797">
        <w:rPr>
          <w:rFonts w:ascii="Times New Roman" w:hAnsi="Times New Roman" w:cs="Times New Roman"/>
          <w:sz w:val="24"/>
          <w:szCs w:val="24"/>
        </w:rPr>
        <w:t xml:space="preserve"> </w:t>
      </w:r>
      <w:r>
        <w:rPr>
          <w:rFonts w:ascii="Times New Roman" w:hAnsi="Times New Roman" w:cs="Times New Roman"/>
          <w:sz w:val="24"/>
          <w:szCs w:val="24"/>
        </w:rPr>
        <w:t>муниципального образования "</w:t>
      </w:r>
      <w:proofErr w:type="spellStart"/>
      <w:r w:rsidR="00543810">
        <w:rPr>
          <w:rFonts w:ascii="Times New Roman" w:hAnsi="Times New Roman" w:cs="Times New Roman"/>
          <w:sz w:val="24"/>
          <w:szCs w:val="24"/>
        </w:rPr>
        <w:t>Долгощельское</w:t>
      </w:r>
      <w:proofErr w:type="spellEnd"/>
      <w:r>
        <w:rPr>
          <w:rFonts w:ascii="Times New Roman" w:hAnsi="Times New Roman" w:cs="Times New Roman"/>
          <w:sz w:val="24"/>
          <w:szCs w:val="24"/>
        </w:rPr>
        <w:t>" на 20</w:t>
      </w:r>
      <w:r w:rsidR="00294CDA">
        <w:rPr>
          <w:rFonts w:ascii="Times New Roman" w:hAnsi="Times New Roman" w:cs="Times New Roman"/>
          <w:sz w:val="24"/>
          <w:szCs w:val="24"/>
        </w:rPr>
        <w:t>2</w:t>
      </w:r>
      <w:r w:rsidR="00F600C2">
        <w:rPr>
          <w:rFonts w:ascii="Times New Roman" w:hAnsi="Times New Roman" w:cs="Times New Roman"/>
          <w:sz w:val="24"/>
          <w:szCs w:val="24"/>
        </w:rPr>
        <w:t>1</w:t>
      </w:r>
      <w:r>
        <w:rPr>
          <w:rFonts w:ascii="Times New Roman" w:hAnsi="Times New Roman" w:cs="Times New Roman"/>
          <w:sz w:val="24"/>
          <w:szCs w:val="24"/>
        </w:rPr>
        <w:t xml:space="preserve"> год (приложение № </w:t>
      </w:r>
      <w:r w:rsidR="00785C1C">
        <w:rPr>
          <w:rFonts w:ascii="Times New Roman" w:hAnsi="Times New Roman" w:cs="Times New Roman"/>
          <w:sz w:val="24"/>
          <w:szCs w:val="24"/>
        </w:rPr>
        <w:t>6</w:t>
      </w:r>
      <w:r>
        <w:rPr>
          <w:rFonts w:ascii="Times New Roman" w:hAnsi="Times New Roman" w:cs="Times New Roman"/>
          <w:sz w:val="24"/>
          <w:szCs w:val="24"/>
        </w:rPr>
        <w:t xml:space="preserve"> к проекту решения);</w:t>
      </w:r>
    </w:p>
    <w:p w:rsidR="006E4797" w:rsidRDefault="006E4797" w:rsidP="00997202">
      <w:pPr>
        <w:pStyle w:val="a7"/>
        <w:numPr>
          <w:ilvl w:val="0"/>
          <w:numId w:val="25"/>
        </w:numPr>
        <w:tabs>
          <w:tab w:val="left" w:pos="709"/>
        </w:tabs>
        <w:spacing w:after="0" w:line="360" w:lineRule="atLeast"/>
        <w:ind w:left="0" w:firstLine="426"/>
        <w:jc w:val="both"/>
        <w:rPr>
          <w:rFonts w:ascii="Times New Roman" w:hAnsi="Times New Roman" w:cs="Times New Roman"/>
          <w:sz w:val="24"/>
          <w:szCs w:val="24"/>
        </w:rPr>
      </w:pPr>
      <w:r>
        <w:rPr>
          <w:rFonts w:ascii="Times New Roman" w:hAnsi="Times New Roman" w:cs="Times New Roman"/>
          <w:sz w:val="24"/>
          <w:szCs w:val="24"/>
        </w:rPr>
        <w:t>ведомственная структура расходов</w:t>
      </w:r>
      <w:r w:rsidRPr="006E4797">
        <w:rPr>
          <w:rFonts w:ascii="Times New Roman" w:hAnsi="Times New Roman" w:cs="Times New Roman"/>
          <w:sz w:val="24"/>
          <w:szCs w:val="24"/>
        </w:rPr>
        <w:t xml:space="preserve"> </w:t>
      </w:r>
      <w:r>
        <w:rPr>
          <w:rFonts w:ascii="Times New Roman" w:hAnsi="Times New Roman" w:cs="Times New Roman"/>
          <w:sz w:val="24"/>
          <w:szCs w:val="24"/>
        </w:rPr>
        <w:t>бюджета</w:t>
      </w:r>
      <w:r w:rsidRPr="006E4797">
        <w:rPr>
          <w:rFonts w:ascii="Times New Roman" w:hAnsi="Times New Roman" w:cs="Times New Roman"/>
          <w:sz w:val="24"/>
          <w:szCs w:val="24"/>
        </w:rPr>
        <w:t xml:space="preserve"> </w:t>
      </w:r>
      <w:r>
        <w:rPr>
          <w:rFonts w:ascii="Times New Roman" w:hAnsi="Times New Roman" w:cs="Times New Roman"/>
          <w:sz w:val="24"/>
          <w:szCs w:val="24"/>
        </w:rPr>
        <w:t>муниципального образования "</w:t>
      </w:r>
      <w:proofErr w:type="spellStart"/>
      <w:r w:rsidR="00543810">
        <w:rPr>
          <w:rFonts w:ascii="Times New Roman" w:hAnsi="Times New Roman" w:cs="Times New Roman"/>
          <w:sz w:val="24"/>
          <w:szCs w:val="24"/>
        </w:rPr>
        <w:t>Долгощельское</w:t>
      </w:r>
      <w:proofErr w:type="spellEnd"/>
      <w:r>
        <w:rPr>
          <w:rFonts w:ascii="Times New Roman" w:hAnsi="Times New Roman" w:cs="Times New Roman"/>
          <w:sz w:val="24"/>
          <w:szCs w:val="24"/>
        </w:rPr>
        <w:t>"</w:t>
      </w:r>
      <w:r w:rsidR="00600476">
        <w:rPr>
          <w:rFonts w:ascii="Times New Roman" w:hAnsi="Times New Roman" w:cs="Times New Roman"/>
          <w:sz w:val="24"/>
          <w:szCs w:val="24"/>
        </w:rPr>
        <w:t xml:space="preserve"> </w:t>
      </w:r>
      <w:r w:rsidR="00702A0B">
        <w:rPr>
          <w:rFonts w:ascii="Times New Roman" w:hAnsi="Times New Roman" w:cs="Times New Roman"/>
          <w:sz w:val="24"/>
          <w:szCs w:val="24"/>
        </w:rPr>
        <w:t>и расп</w:t>
      </w:r>
      <w:r w:rsidR="00D171B4">
        <w:rPr>
          <w:rFonts w:ascii="Times New Roman" w:hAnsi="Times New Roman" w:cs="Times New Roman"/>
          <w:sz w:val="24"/>
          <w:szCs w:val="24"/>
        </w:rPr>
        <w:t>ределение бюджетных ассигнований по разделам, подразделам, целевым статьям и группам и подгруппам видов расходов</w:t>
      </w:r>
      <w:r>
        <w:rPr>
          <w:rFonts w:ascii="Times New Roman" w:hAnsi="Times New Roman" w:cs="Times New Roman"/>
          <w:sz w:val="24"/>
          <w:szCs w:val="24"/>
        </w:rPr>
        <w:t xml:space="preserve"> на 20</w:t>
      </w:r>
      <w:r w:rsidR="00294CDA">
        <w:rPr>
          <w:rFonts w:ascii="Times New Roman" w:hAnsi="Times New Roman" w:cs="Times New Roman"/>
          <w:sz w:val="24"/>
          <w:szCs w:val="24"/>
        </w:rPr>
        <w:t>2</w:t>
      </w:r>
      <w:r w:rsidR="00EE3776">
        <w:rPr>
          <w:rFonts w:ascii="Times New Roman" w:hAnsi="Times New Roman" w:cs="Times New Roman"/>
          <w:sz w:val="24"/>
          <w:szCs w:val="24"/>
        </w:rPr>
        <w:t>1</w:t>
      </w:r>
      <w:r>
        <w:rPr>
          <w:rFonts w:ascii="Times New Roman" w:hAnsi="Times New Roman" w:cs="Times New Roman"/>
          <w:sz w:val="24"/>
          <w:szCs w:val="24"/>
        </w:rPr>
        <w:t xml:space="preserve"> год (приложение № </w:t>
      </w:r>
      <w:r w:rsidR="00785C1C">
        <w:rPr>
          <w:rFonts w:ascii="Times New Roman" w:hAnsi="Times New Roman" w:cs="Times New Roman"/>
          <w:sz w:val="24"/>
          <w:szCs w:val="24"/>
        </w:rPr>
        <w:t>7</w:t>
      </w:r>
      <w:r>
        <w:rPr>
          <w:rFonts w:ascii="Times New Roman" w:hAnsi="Times New Roman" w:cs="Times New Roman"/>
          <w:sz w:val="24"/>
          <w:szCs w:val="24"/>
        </w:rPr>
        <w:t xml:space="preserve"> к проекту решения);</w:t>
      </w:r>
    </w:p>
    <w:p w:rsidR="00EE3776" w:rsidRDefault="00EE3776" w:rsidP="00EE3776">
      <w:pPr>
        <w:pStyle w:val="a7"/>
        <w:numPr>
          <w:ilvl w:val="0"/>
          <w:numId w:val="25"/>
        </w:numPr>
        <w:tabs>
          <w:tab w:val="left" w:pos="709"/>
        </w:tabs>
        <w:spacing w:after="0" w:line="360" w:lineRule="atLeast"/>
        <w:ind w:left="0" w:firstLine="426"/>
        <w:jc w:val="both"/>
        <w:rPr>
          <w:rFonts w:ascii="Times New Roman" w:hAnsi="Times New Roman" w:cs="Times New Roman"/>
          <w:sz w:val="24"/>
          <w:szCs w:val="24"/>
        </w:rPr>
      </w:pPr>
      <w:r>
        <w:rPr>
          <w:rFonts w:ascii="Times New Roman" w:hAnsi="Times New Roman" w:cs="Times New Roman"/>
          <w:sz w:val="24"/>
          <w:szCs w:val="24"/>
        </w:rPr>
        <w:t xml:space="preserve">распределение отдельных видов расходов </w:t>
      </w:r>
      <w:r w:rsidRPr="00924434">
        <w:rPr>
          <w:rFonts w:ascii="Times New Roman" w:hAnsi="Times New Roman" w:cs="Times New Roman"/>
          <w:sz w:val="24"/>
          <w:szCs w:val="24"/>
        </w:rPr>
        <w:t>муниципального образования</w:t>
      </w:r>
      <w:r>
        <w:rPr>
          <w:rFonts w:ascii="Times New Roman" w:hAnsi="Times New Roman" w:cs="Times New Roman"/>
          <w:sz w:val="24"/>
          <w:szCs w:val="24"/>
        </w:rPr>
        <w:t xml:space="preserve"> "</w:t>
      </w:r>
      <w:proofErr w:type="spellStart"/>
      <w:r w:rsidR="00543810">
        <w:rPr>
          <w:rFonts w:ascii="Times New Roman" w:hAnsi="Times New Roman" w:cs="Times New Roman"/>
          <w:sz w:val="24"/>
          <w:szCs w:val="24"/>
        </w:rPr>
        <w:t>Долгощельское</w:t>
      </w:r>
      <w:proofErr w:type="spellEnd"/>
      <w:r>
        <w:rPr>
          <w:rFonts w:ascii="Times New Roman" w:hAnsi="Times New Roman" w:cs="Times New Roman"/>
          <w:sz w:val="24"/>
          <w:szCs w:val="24"/>
        </w:rPr>
        <w:t>" на 2021 год в разрезе ведомственной структуры расходов (приложение № 8 к проекту решения);</w:t>
      </w:r>
    </w:p>
    <w:p w:rsidR="00BD244B" w:rsidRPr="00EE3776" w:rsidRDefault="00BD244B" w:rsidP="00EE3776">
      <w:pPr>
        <w:pStyle w:val="a7"/>
        <w:numPr>
          <w:ilvl w:val="0"/>
          <w:numId w:val="25"/>
        </w:numPr>
        <w:tabs>
          <w:tab w:val="left" w:pos="709"/>
        </w:tabs>
        <w:spacing w:after="0" w:line="360" w:lineRule="atLeast"/>
        <w:ind w:left="0" w:firstLine="426"/>
        <w:jc w:val="both"/>
        <w:rPr>
          <w:rFonts w:ascii="Times New Roman" w:hAnsi="Times New Roman" w:cs="Times New Roman"/>
          <w:sz w:val="24"/>
          <w:szCs w:val="24"/>
        </w:rPr>
      </w:pPr>
      <w:r w:rsidRPr="00EE3776">
        <w:rPr>
          <w:rFonts w:ascii="Times New Roman" w:hAnsi="Times New Roman" w:cs="Times New Roman"/>
          <w:sz w:val="24"/>
          <w:szCs w:val="24"/>
        </w:rPr>
        <w:t xml:space="preserve">распределение </w:t>
      </w:r>
      <w:r w:rsidR="00D171B4">
        <w:rPr>
          <w:rFonts w:ascii="Times New Roman" w:hAnsi="Times New Roman" w:cs="Times New Roman"/>
          <w:sz w:val="24"/>
          <w:szCs w:val="24"/>
        </w:rPr>
        <w:t xml:space="preserve">объемов предоставления иных </w:t>
      </w:r>
      <w:r w:rsidRPr="00EE3776">
        <w:rPr>
          <w:rFonts w:ascii="Times New Roman" w:hAnsi="Times New Roman" w:cs="Times New Roman"/>
          <w:sz w:val="24"/>
          <w:szCs w:val="24"/>
        </w:rPr>
        <w:t xml:space="preserve">межбюджетных трансфертов </w:t>
      </w:r>
      <w:r w:rsidR="00D171B4">
        <w:rPr>
          <w:rFonts w:ascii="Times New Roman" w:hAnsi="Times New Roman" w:cs="Times New Roman"/>
          <w:sz w:val="24"/>
          <w:szCs w:val="24"/>
        </w:rPr>
        <w:t>из бюджета муниципального образования «</w:t>
      </w:r>
      <w:proofErr w:type="spellStart"/>
      <w:r w:rsidR="00543810">
        <w:rPr>
          <w:rFonts w:ascii="Times New Roman" w:hAnsi="Times New Roman" w:cs="Times New Roman"/>
          <w:sz w:val="24"/>
          <w:szCs w:val="24"/>
        </w:rPr>
        <w:t>Долгощельское</w:t>
      </w:r>
      <w:proofErr w:type="spellEnd"/>
      <w:r w:rsidR="00D171B4">
        <w:rPr>
          <w:rFonts w:ascii="Times New Roman" w:hAnsi="Times New Roman" w:cs="Times New Roman"/>
          <w:sz w:val="24"/>
          <w:szCs w:val="24"/>
        </w:rPr>
        <w:t xml:space="preserve">» </w:t>
      </w:r>
      <w:r w:rsidRPr="00EE3776">
        <w:rPr>
          <w:rFonts w:ascii="Times New Roman" w:hAnsi="Times New Roman" w:cs="Times New Roman"/>
          <w:sz w:val="24"/>
          <w:szCs w:val="24"/>
        </w:rPr>
        <w:t xml:space="preserve">бюджету Мезенского муниципального района </w:t>
      </w:r>
      <w:r w:rsidR="00D171B4">
        <w:rPr>
          <w:rFonts w:ascii="Times New Roman" w:hAnsi="Times New Roman" w:cs="Times New Roman"/>
          <w:sz w:val="24"/>
          <w:szCs w:val="24"/>
        </w:rPr>
        <w:t xml:space="preserve">Архангельской области </w:t>
      </w:r>
      <w:r w:rsidRPr="00EE3776">
        <w:rPr>
          <w:rFonts w:ascii="Times New Roman" w:hAnsi="Times New Roman" w:cs="Times New Roman"/>
          <w:sz w:val="24"/>
          <w:szCs w:val="24"/>
        </w:rPr>
        <w:t>на 20</w:t>
      </w:r>
      <w:r w:rsidR="00294CDA" w:rsidRPr="00EE3776">
        <w:rPr>
          <w:rFonts w:ascii="Times New Roman" w:hAnsi="Times New Roman" w:cs="Times New Roman"/>
          <w:sz w:val="24"/>
          <w:szCs w:val="24"/>
        </w:rPr>
        <w:t>2</w:t>
      </w:r>
      <w:r w:rsidR="00EE3776" w:rsidRPr="00EE3776">
        <w:rPr>
          <w:rFonts w:ascii="Times New Roman" w:hAnsi="Times New Roman" w:cs="Times New Roman"/>
          <w:sz w:val="24"/>
          <w:szCs w:val="24"/>
        </w:rPr>
        <w:t>1</w:t>
      </w:r>
      <w:r w:rsidRPr="00EE3776">
        <w:rPr>
          <w:rFonts w:ascii="Times New Roman" w:hAnsi="Times New Roman" w:cs="Times New Roman"/>
          <w:sz w:val="24"/>
          <w:szCs w:val="24"/>
        </w:rPr>
        <w:t xml:space="preserve"> год </w:t>
      </w:r>
      <w:r w:rsidR="00D171B4">
        <w:rPr>
          <w:rFonts w:ascii="Times New Roman" w:hAnsi="Times New Roman" w:cs="Times New Roman"/>
          <w:sz w:val="24"/>
          <w:szCs w:val="24"/>
        </w:rPr>
        <w:t xml:space="preserve">на осуществление части полномочий по решению вопросов местного значения в соответствии с заключенными соглашениями </w:t>
      </w:r>
      <w:r w:rsidRPr="00EE3776">
        <w:rPr>
          <w:rFonts w:ascii="Times New Roman" w:hAnsi="Times New Roman" w:cs="Times New Roman"/>
          <w:sz w:val="24"/>
          <w:szCs w:val="24"/>
        </w:rPr>
        <w:t xml:space="preserve">(приложение № </w:t>
      </w:r>
      <w:r w:rsidR="00EE3776" w:rsidRPr="00EE3776">
        <w:rPr>
          <w:rFonts w:ascii="Times New Roman" w:hAnsi="Times New Roman" w:cs="Times New Roman"/>
          <w:sz w:val="24"/>
          <w:szCs w:val="24"/>
        </w:rPr>
        <w:t>9</w:t>
      </w:r>
      <w:r w:rsidRPr="00EE3776">
        <w:rPr>
          <w:rFonts w:ascii="Times New Roman" w:hAnsi="Times New Roman" w:cs="Times New Roman"/>
          <w:sz w:val="24"/>
          <w:szCs w:val="24"/>
        </w:rPr>
        <w:t xml:space="preserve"> к проекту решения);</w:t>
      </w:r>
    </w:p>
    <w:p w:rsidR="00EE3776" w:rsidRPr="00EE3776" w:rsidRDefault="00EE3776" w:rsidP="00EE3776">
      <w:pPr>
        <w:pStyle w:val="a7"/>
        <w:numPr>
          <w:ilvl w:val="0"/>
          <w:numId w:val="25"/>
        </w:numPr>
        <w:tabs>
          <w:tab w:val="left" w:pos="709"/>
        </w:tabs>
        <w:spacing w:after="0" w:line="360" w:lineRule="atLeast"/>
        <w:ind w:left="0" w:firstLine="426"/>
        <w:jc w:val="both"/>
        <w:rPr>
          <w:rFonts w:ascii="Times New Roman" w:hAnsi="Times New Roman" w:cs="Times New Roman"/>
          <w:sz w:val="24"/>
          <w:szCs w:val="24"/>
        </w:rPr>
      </w:pPr>
      <w:r>
        <w:rPr>
          <w:rFonts w:ascii="Times New Roman" w:hAnsi="Times New Roman" w:cs="Times New Roman"/>
          <w:sz w:val="24"/>
          <w:szCs w:val="24"/>
        </w:rPr>
        <w:t>порядок предоставления и расходования иных межбюджетных трансфертов из бюджета муниципального образования «</w:t>
      </w:r>
      <w:proofErr w:type="spellStart"/>
      <w:r w:rsidR="00543810">
        <w:rPr>
          <w:rFonts w:ascii="Times New Roman" w:hAnsi="Times New Roman" w:cs="Times New Roman"/>
          <w:sz w:val="24"/>
          <w:szCs w:val="24"/>
        </w:rPr>
        <w:t>Долгощельское</w:t>
      </w:r>
      <w:proofErr w:type="spellEnd"/>
      <w:r>
        <w:rPr>
          <w:rFonts w:ascii="Times New Roman" w:hAnsi="Times New Roman" w:cs="Times New Roman"/>
          <w:sz w:val="24"/>
          <w:szCs w:val="24"/>
        </w:rPr>
        <w:t xml:space="preserve">» бюджету Мезенского муниципального </w:t>
      </w:r>
      <w:r w:rsidRPr="00EE3776">
        <w:rPr>
          <w:rFonts w:ascii="Times New Roman" w:hAnsi="Times New Roman" w:cs="Times New Roman"/>
          <w:sz w:val="24"/>
          <w:szCs w:val="24"/>
        </w:rPr>
        <w:t>района на осуществление полномочий в соответствии с заключенными соглашениями</w:t>
      </w:r>
      <w:r>
        <w:rPr>
          <w:rFonts w:ascii="Times New Roman" w:hAnsi="Times New Roman" w:cs="Times New Roman"/>
          <w:sz w:val="24"/>
          <w:szCs w:val="24"/>
        </w:rPr>
        <w:t xml:space="preserve"> (приложение № 10 к проекту решения)</w:t>
      </w:r>
      <w:r w:rsidRPr="00EE3776">
        <w:rPr>
          <w:rFonts w:ascii="Times New Roman" w:hAnsi="Times New Roman" w:cs="Times New Roman"/>
          <w:sz w:val="24"/>
          <w:szCs w:val="24"/>
        </w:rPr>
        <w:t xml:space="preserve">; </w:t>
      </w:r>
    </w:p>
    <w:p w:rsidR="00BE5D32" w:rsidRDefault="00BE5D32" w:rsidP="00BE5D32">
      <w:pPr>
        <w:pStyle w:val="a7"/>
        <w:numPr>
          <w:ilvl w:val="0"/>
          <w:numId w:val="25"/>
        </w:numPr>
        <w:tabs>
          <w:tab w:val="left" w:pos="709"/>
        </w:tabs>
        <w:spacing w:after="0" w:line="360" w:lineRule="atLeast"/>
        <w:ind w:left="0" w:firstLine="426"/>
        <w:jc w:val="both"/>
        <w:rPr>
          <w:rFonts w:ascii="Times New Roman" w:hAnsi="Times New Roman" w:cs="Times New Roman"/>
          <w:sz w:val="24"/>
          <w:szCs w:val="24"/>
        </w:rPr>
      </w:pPr>
      <w:r>
        <w:rPr>
          <w:rFonts w:ascii="Times New Roman" w:hAnsi="Times New Roman" w:cs="Times New Roman"/>
          <w:sz w:val="24"/>
          <w:szCs w:val="24"/>
        </w:rPr>
        <w:t xml:space="preserve">объем резервного фонда администрации </w:t>
      </w:r>
      <w:r w:rsidR="00294CDA" w:rsidRPr="00924434">
        <w:rPr>
          <w:rFonts w:ascii="Times New Roman" w:hAnsi="Times New Roman" w:cs="Times New Roman"/>
          <w:sz w:val="24"/>
          <w:szCs w:val="24"/>
        </w:rPr>
        <w:t>муниципального образования</w:t>
      </w:r>
      <w:r>
        <w:rPr>
          <w:rFonts w:ascii="Times New Roman" w:hAnsi="Times New Roman" w:cs="Times New Roman"/>
          <w:sz w:val="24"/>
          <w:szCs w:val="24"/>
        </w:rPr>
        <w:t xml:space="preserve"> "</w:t>
      </w:r>
      <w:proofErr w:type="spellStart"/>
      <w:r w:rsidR="00543810">
        <w:rPr>
          <w:rFonts w:ascii="Times New Roman" w:hAnsi="Times New Roman" w:cs="Times New Roman"/>
          <w:sz w:val="24"/>
          <w:szCs w:val="24"/>
        </w:rPr>
        <w:t>Долгощельское</w:t>
      </w:r>
      <w:proofErr w:type="spellEnd"/>
      <w:r>
        <w:rPr>
          <w:rFonts w:ascii="Times New Roman" w:hAnsi="Times New Roman" w:cs="Times New Roman"/>
          <w:sz w:val="24"/>
          <w:szCs w:val="24"/>
        </w:rPr>
        <w:t xml:space="preserve">" установлен в сумме  </w:t>
      </w:r>
      <w:r w:rsidR="00600476">
        <w:rPr>
          <w:rFonts w:ascii="Times New Roman" w:hAnsi="Times New Roman" w:cs="Times New Roman"/>
          <w:sz w:val="24"/>
          <w:szCs w:val="24"/>
        </w:rPr>
        <w:t>70</w:t>
      </w:r>
      <w:r w:rsidR="00605ABB">
        <w:rPr>
          <w:rFonts w:ascii="Times New Roman" w:hAnsi="Times New Roman" w:cs="Times New Roman"/>
          <w:sz w:val="24"/>
          <w:szCs w:val="24"/>
        </w:rPr>
        <w:t> </w:t>
      </w:r>
      <w:r>
        <w:rPr>
          <w:rFonts w:ascii="Times New Roman" w:hAnsi="Times New Roman" w:cs="Times New Roman"/>
          <w:sz w:val="24"/>
          <w:szCs w:val="24"/>
        </w:rPr>
        <w:t>000</w:t>
      </w:r>
      <w:r w:rsidR="00605ABB">
        <w:rPr>
          <w:rFonts w:ascii="Times New Roman" w:hAnsi="Times New Roman" w:cs="Times New Roman"/>
          <w:sz w:val="24"/>
          <w:szCs w:val="24"/>
        </w:rPr>
        <w:t xml:space="preserve"> </w:t>
      </w:r>
      <w:r>
        <w:rPr>
          <w:rFonts w:ascii="Times New Roman" w:hAnsi="Times New Roman" w:cs="Times New Roman"/>
          <w:sz w:val="24"/>
          <w:szCs w:val="24"/>
        </w:rPr>
        <w:t>рублей;</w:t>
      </w:r>
    </w:p>
    <w:p w:rsidR="006E4797" w:rsidRDefault="00192333" w:rsidP="00997202">
      <w:pPr>
        <w:pStyle w:val="a7"/>
        <w:numPr>
          <w:ilvl w:val="0"/>
          <w:numId w:val="25"/>
        </w:numPr>
        <w:tabs>
          <w:tab w:val="left" w:pos="709"/>
        </w:tabs>
        <w:spacing w:after="0" w:line="360" w:lineRule="atLeast"/>
        <w:ind w:left="0" w:firstLine="426"/>
        <w:jc w:val="both"/>
        <w:rPr>
          <w:rFonts w:ascii="Times New Roman" w:hAnsi="Times New Roman" w:cs="Times New Roman"/>
          <w:sz w:val="24"/>
          <w:szCs w:val="24"/>
        </w:rPr>
      </w:pPr>
      <w:r>
        <w:rPr>
          <w:rFonts w:ascii="Times New Roman" w:hAnsi="Times New Roman" w:cs="Times New Roman"/>
          <w:sz w:val="24"/>
          <w:szCs w:val="24"/>
        </w:rPr>
        <w:t xml:space="preserve">верхний предел </w:t>
      </w:r>
      <w:r w:rsidRPr="00404DB0">
        <w:rPr>
          <w:rFonts w:ascii="Times New Roman" w:hAnsi="Times New Roman" w:cs="Times New Roman"/>
          <w:sz w:val="24"/>
          <w:szCs w:val="24"/>
        </w:rPr>
        <w:t xml:space="preserve">муниципального </w:t>
      </w:r>
      <w:r w:rsidR="00E06D4F" w:rsidRPr="00404DB0">
        <w:rPr>
          <w:rFonts w:ascii="Times New Roman" w:hAnsi="Times New Roman" w:cs="Times New Roman"/>
          <w:sz w:val="24"/>
          <w:szCs w:val="24"/>
        </w:rPr>
        <w:t xml:space="preserve">внутреннего </w:t>
      </w:r>
      <w:r w:rsidRPr="00404DB0">
        <w:rPr>
          <w:rFonts w:ascii="Times New Roman" w:hAnsi="Times New Roman" w:cs="Times New Roman"/>
          <w:sz w:val="24"/>
          <w:szCs w:val="24"/>
        </w:rPr>
        <w:t>долга по долговым обязательствам по состоянию на 1 января 20</w:t>
      </w:r>
      <w:r w:rsidR="00BE5D32" w:rsidRPr="00404DB0">
        <w:rPr>
          <w:rFonts w:ascii="Times New Roman" w:hAnsi="Times New Roman" w:cs="Times New Roman"/>
          <w:sz w:val="24"/>
          <w:szCs w:val="24"/>
        </w:rPr>
        <w:t>2</w:t>
      </w:r>
      <w:r w:rsidR="00E06D4F" w:rsidRPr="00404DB0">
        <w:rPr>
          <w:rFonts w:ascii="Times New Roman" w:hAnsi="Times New Roman" w:cs="Times New Roman"/>
          <w:sz w:val="24"/>
          <w:szCs w:val="24"/>
        </w:rPr>
        <w:t>2</w:t>
      </w:r>
      <w:r>
        <w:rPr>
          <w:rFonts w:ascii="Times New Roman" w:hAnsi="Times New Roman" w:cs="Times New Roman"/>
          <w:sz w:val="24"/>
          <w:szCs w:val="24"/>
        </w:rPr>
        <w:t xml:space="preserve"> г</w:t>
      </w:r>
      <w:r w:rsidR="0020757A">
        <w:rPr>
          <w:rFonts w:ascii="Times New Roman" w:hAnsi="Times New Roman" w:cs="Times New Roman"/>
          <w:sz w:val="24"/>
          <w:szCs w:val="24"/>
        </w:rPr>
        <w:t xml:space="preserve">ода установлен в сумме </w:t>
      </w:r>
      <w:r>
        <w:rPr>
          <w:rFonts w:ascii="Times New Roman" w:hAnsi="Times New Roman" w:cs="Times New Roman"/>
          <w:sz w:val="24"/>
          <w:szCs w:val="24"/>
        </w:rPr>
        <w:t>0 рублей</w:t>
      </w:r>
      <w:r w:rsidR="00785C1C">
        <w:rPr>
          <w:rFonts w:ascii="Times New Roman" w:hAnsi="Times New Roman" w:cs="Times New Roman"/>
          <w:sz w:val="24"/>
          <w:szCs w:val="24"/>
        </w:rPr>
        <w:t>.</w:t>
      </w:r>
    </w:p>
    <w:p w:rsidR="00E40255" w:rsidRPr="00A46ABA" w:rsidRDefault="00386EE4" w:rsidP="00A46ABA">
      <w:pPr>
        <w:pStyle w:val="a7"/>
        <w:tabs>
          <w:tab w:val="left" w:pos="993"/>
        </w:tabs>
        <w:spacing w:after="0" w:line="360" w:lineRule="atLeast"/>
        <w:ind w:left="0" w:firstLine="426"/>
        <w:jc w:val="both"/>
        <w:rPr>
          <w:rFonts w:ascii="Times New Roman" w:hAnsi="Times New Roman" w:cs="Times New Roman"/>
          <w:sz w:val="24"/>
          <w:szCs w:val="24"/>
        </w:rPr>
      </w:pPr>
      <w:r w:rsidRPr="006E4797">
        <w:rPr>
          <w:rFonts w:ascii="Times New Roman" w:hAnsi="Times New Roman" w:cs="Times New Roman"/>
          <w:sz w:val="24"/>
          <w:szCs w:val="24"/>
        </w:rPr>
        <w:t>Параметры основных характеристик местного бюджета  на очередной финансовый год в сопоставлении с отчетными данными за 201</w:t>
      </w:r>
      <w:r w:rsidR="00E06D4F">
        <w:rPr>
          <w:rFonts w:ascii="Times New Roman" w:hAnsi="Times New Roman" w:cs="Times New Roman"/>
          <w:sz w:val="24"/>
          <w:szCs w:val="24"/>
        </w:rPr>
        <w:t>9</w:t>
      </w:r>
      <w:r w:rsidRPr="006E4797">
        <w:rPr>
          <w:rFonts w:ascii="Times New Roman" w:hAnsi="Times New Roman" w:cs="Times New Roman"/>
          <w:sz w:val="24"/>
          <w:szCs w:val="24"/>
        </w:rPr>
        <w:t xml:space="preserve"> год и оценкой ожидаемого исполнения 20</w:t>
      </w:r>
      <w:r w:rsidR="00E06D4F">
        <w:rPr>
          <w:rFonts w:ascii="Times New Roman" w:hAnsi="Times New Roman" w:cs="Times New Roman"/>
          <w:sz w:val="24"/>
          <w:szCs w:val="24"/>
        </w:rPr>
        <w:t>20</w:t>
      </w:r>
      <w:r w:rsidRPr="006E4797">
        <w:rPr>
          <w:rFonts w:ascii="Times New Roman" w:hAnsi="Times New Roman" w:cs="Times New Roman"/>
          <w:sz w:val="24"/>
          <w:szCs w:val="24"/>
        </w:rPr>
        <w:t xml:space="preserve"> года представлены в таблице</w:t>
      </w:r>
      <w:r w:rsidR="0020757A">
        <w:rPr>
          <w:rFonts w:ascii="Times New Roman" w:hAnsi="Times New Roman" w:cs="Times New Roman"/>
          <w:sz w:val="24"/>
          <w:szCs w:val="24"/>
        </w:rPr>
        <w:t>:</w:t>
      </w:r>
    </w:p>
    <w:p w:rsidR="00E40255" w:rsidRDefault="00E40255" w:rsidP="00386EE4">
      <w:pPr>
        <w:pStyle w:val="a7"/>
        <w:spacing w:after="0" w:line="240" w:lineRule="auto"/>
        <w:ind w:left="1428"/>
        <w:jc w:val="right"/>
        <w:rPr>
          <w:rFonts w:ascii="Times New Roman" w:hAnsi="Times New Roman" w:cs="Times New Roman"/>
          <w:b/>
          <w:sz w:val="20"/>
          <w:szCs w:val="20"/>
        </w:rPr>
      </w:pPr>
    </w:p>
    <w:p w:rsidR="00386EE4" w:rsidRPr="00386EE4" w:rsidRDefault="00386EE4" w:rsidP="00386EE4">
      <w:pPr>
        <w:pStyle w:val="a7"/>
        <w:spacing w:after="0" w:line="240" w:lineRule="auto"/>
        <w:ind w:left="1428"/>
        <w:jc w:val="right"/>
        <w:rPr>
          <w:rFonts w:ascii="Times New Roman" w:hAnsi="Times New Roman" w:cs="Times New Roman"/>
          <w:b/>
          <w:sz w:val="20"/>
          <w:szCs w:val="20"/>
        </w:rPr>
      </w:pPr>
      <w:r w:rsidRPr="00386EE4">
        <w:rPr>
          <w:rFonts w:ascii="Times New Roman" w:hAnsi="Times New Roman" w:cs="Times New Roman"/>
          <w:b/>
          <w:sz w:val="20"/>
          <w:szCs w:val="20"/>
        </w:rPr>
        <w:t>(рублей)</w:t>
      </w:r>
    </w:p>
    <w:tbl>
      <w:tblPr>
        <w:tblStyle w:val="a8"/>
        <w:tblW w:w="9924" w:type="dxa"/>
        <w:tblInd w:w="-318" w:type="dxa"/>
        <w:tblLayout w:type="fixed"/>
        <w:tblLook w:val="04A0"/>
      </w:tblPr>
      <w:tblGrid>
        <w:gridCol w:w="2127"/>
        <w:gridCol w:w="1276"/>
        <w:gridCol w:w="1418"/>
        <w:gridCol w:w="1417"/>
        <w:gridCol w:w="1276"/>
        <w:gridCol w:w="567"/>
        <w:gridCol w:w="1276"/>
        <w:gridCol w:w="567"/>
      </w:tblGrid>
      <w:tr w:rsidR="006F63B5" w:rsidRPr="0029363A" w:rsidTr="00D26696">
        <w:trPr>
          <w:trHeight w:val="253"/>
          <w:tblHeader/>
        </w:trPr>
        <w:tc>
          <w:tcPr>
            <w:tcW w:w="2127" w:type="dxa"/>
            <w:vMerge w:val="restart"/>
            <w:vAlign w:val="center"/>
          </w:tcPr>
          <w:p w:rsidR="006F63B5" w:rsidRPr="005F4EC3" w:rsidRDefault="006F63B5" w:rsidP="005F4EC3">
            <w:pPr>
              <w:jc w:val="center"/>
              <w:rPr>
                <w:rFonts w:ascii="Times New Roman" w:hAnsi="Times New Roman" w:cs="Times New Roman"/>
                <w:b/>
                <w:sz w:val="20"/>
                <w:szCs w:val="20"/>
              </w:rPr>
            </w:pPr>
            <w:r w:rsidRPr="005F4EC3">
              <w:rPr>
                <w:rFonts w:ascii="Times New Roman" w:hAnsi="Times New Roman" w:cs="Times New Roman"/>
                <w:b/>
                <w:sz w:val="20"/>
                <w:szCs w:val="20"/>
              </w:rPr>
              <w:t>Показатель</w:t>
            </w:r>
          </w:p>
        </w:tc>
        <w:tc>
          <w:tcPr>
            <w:tcW w:w="1276" w:type="dxa"/>
            <w:tcBorders>
              <w:bottom w:val="single" w:sz="4" w:space="0" w:color="auto"/>
            </w:tcBorders>
            <w:vAlign w:val="center"/>
          </w:tcPr>
          <w:p w:rsidR="006F63B5" w:rsidRPr="005F4EC3" w:rsidRDefault="006F63B5" w:rsidP="005623CE">
            <w:pPr>
              <w:jc w:val="center"/>
              <w:rPr>
                <w:rFonts w:ascii="Times New Roman" w:hAnsi="Times New Roman" w:cs="Times New Roman"/>
                <w:b/>
                <w:sz w:val="20"/>
                <w:szCs w:val="20"/>
              </w:rPr>
            </w:pPr>
            <w:r w:rsidRPr="005F4EC3">
              <w:rPr>
                <w:rFonts w:ascii="Times New Roman" w:hAnsi="Times New Roman" w:cs="Times New Roman"/>
                <w:b/>
                <w:sz w:val="20"/>
                <w:szCs w:val="20"/>
              </w:rPr>
              <w:t>201</w:t>
            </w:r>
            <w:r w:rsidR="005623CE">
              <w:rPr>
                <w:rFonts w:ascii="Times New Roman" w:hAnsi="Times New Roman" w:cs="Times New Roman"/>
                <w:b/>
                <w:sz w:val="20"/>
                <w:szCs w:val="20"/>
              </w:rPr>
              <w:t>9</w:t>
            </w:r>
            <w:r w:rsidRPr="005F4EC3">
              <w:rPr>
                <w:rFonts w:ascii="Times New Roman" w:hAnsi="Times New Roman" w:cs="Times New Roman"/>
                <w:b/>
                <w:sz w:val="20"/>
                <w:szCs w:val="20"/>
              </w:rPr>
              <w:t xml:space="preserve"> год</w:t>
            </w:r>
          </w:p>
        </w:tc>
        <w:tc>
          <w:tcPr>
            <w:tcW w:w="1418" w:type="dxa"/>
            <w:tcBorders>
              <w:bottom w:val="single" w:sz="4" w:space="0" w:color="auto"/>
              <w:right w:val="single" w:sz="4" w:space="0" w:color="auto"/>
            </w:tcBorders>
            <w:vAlign w:val="center"/>
          </w:tcPr>
          <w:p w:rsidR="006F63B5" w:rsidRPr="005F4EC3" w:rsidRDefault="006F63B5" w:rsidP="005623CE">
            <w:pPr>
              <w:jc w:val="center"/>
              <w:rPr>
                <w:rFonts w:ascii="Times New Roman" w:hAnsi="Times New Roman" w:cs="Times New Roman"/>
                <w:b/>
                <w:sz w:val="20"/>
                <w:szCs w:val="20"/>
              </w:rPr>
            </w:pPr>
            <w:r w:rsidRPr="005F4EC3">
              <w:rPr>
                <w:rFonts w:ascii="Times New Roman" w:hAnsi="Times New Roman" w:cs="Times New Roman"/>
                <w:b/>
                <w:sz w:val="20"/>
                <w:szCs w:val="20"/>
              </w:rPr>
              <w:t>20</w:t>
            </w:r>
            <w:r w:rsidR="005623CE">
              <w:rPr>
                <w:rFonts w:ascii="Times New Roman" w:hAnsi="Times New Roman" w:cs="Times New Roman"/>
                <w:b/>
                <w:sz w:val="20"/>
                <w:szCs w:val="20"/>
              </w:rPr>
              <w:t>20</w:t>
            </w:r>
            <w:r w:rsidRPr="005F4EC3">
              <w:rPr>
                <w:rFonts w:ascii="Times New Roman" w:hAnsi="Times New Roman" w:cs="Times New Roman"/>
                <w:b/>
                <w:sz w:val="20"/>
                <w:szCs w:val="20"/>
              </w:rPr>
              <w:t xml:space="preserve"> год</w:t>
            </w:r>
          </w:p>
        </w:tc>
        <w:tc>
          <w:tcPr>
            <w:tcW w:w="5103" w:type="dxa"/>
            <w:gridSpan w:val="5"/>
            <w:tcBorders>
              <w:left w:val="single" w:sz="4" w:space="0" w:color="auto"/>
              <w:bottom w:val="single" w:sz="4" w:space="0" w:color="auto"/>
              <w:right w:val="single" w:sz="4" w:space="0" w:color="auto"/>
            </w:tcBorders>
            <w:vAlign w:val="center"/>
          </w:tcPr>
          <w:p w:rsidR="006F63B5" w:rsidRPr="0029363A" w:rsidRDefault="006F63B5" w:rsidP="005623CE">
            <w:pPr>
              <w:jc w:val="center"/>
            </w:pPr>
            <w:r w:rsidRPr="005F4EC3">
              <w:rPr>
                <w:rFonts w:ascii="Times New Roman" w:hAnsi="Times New Roman" w:cs="Times New Roman"/>
                <w:b/>
                <w:sz w:val="20"/>
                <w:szCs w:val="20"/>
              </w:rPr>
              <w:t>20</w:t>
            </w:r>
            <w:r w:rsidR="00294CDA">
              <w:rPr>
                <w:rFonts w:ascii="Times New Roman" w:hAnsi="Times New Roman" w:cs="Times New Roman"/>
                <w:b/>
                <w:sz w:val="20"/>
                <w:szCs w:val="20"/>
              </w:rPr>
              <w:t>2</w:t>
            </w:r>
            <w:r w:rsidR="005623CE">
              <w:rPr>
                <w:rFonts w:ascii="Times New Roman" w:hAnsi="Times New Roman" w:cs="Times New Roman"/>
                <w:b/>
                <w:sz w:val="20"/>
                <w:szCs w:val="20"/>
              </w:rPr>
              <w:t>1</w:t>
            </w:r>
            <w:r w:rsidRPr="005F4EC3">
              <w:rPr>
                <w:rFonts w:ascii="Times New Roman" w:hAnsi="Times New Roman" w:cs="Times New Roman"/>
                <w:b/>
                <w:sz w:val="20"/>
                <w:szCs w:val="20"/>
              </w:rPr>
              <w:t xml:space="preserve"> год</w:t>
            </w:r>
          </w:p>
        </w:tc>
      </w:tr>
      <w:tr w:rsidR="004A5FFF" w:rsidRPr="0029363A" w:rsidTr="00D26696">
        <w:trPr>
          <w:trHeight w:val="558"/>
          <w:tblHeader/>
        </w:trPr>
        <w:tc>
          <w:tcPr>
            <w:tcW w:w="2127" w:type="dxa"/>
            <w:vMerge/>
            <w:vAlign w:val="center"/>
          </w:tcPr>
          <w:p w:rsidR="006F63B5" w:rsidRPr="005F4EC3" w:rsidRDefault="006F63B5" w:rsidP="005F4EC3">
            <w:pPr>
              <w:jc w:val="center"/>
              <w:rPr>
                <w:rFonts w:ascii="Times New Roman" w:hAnsi="Times New Roman" w:cs="Times New Roman"/>
                <w:b/>
                <w:sz w:val="20"/>
                <w:szCs w:val="20"/>
              </w:rPr>
            </w:pPr>
          </w:p>
        </w:tc>
        <w:tc>
          <w:tcPr>
            <w:tcW w:w="1276" w:type="dxa"/>
            <w:vMerge w:val="restart"/>
            <w:tcBorders>
              <w:top w:val="single" w:sz="4" w:space="0" w:color="auto"/>
            </w:tcBorders>
            <w:vAlign w:val="center"/>
          </w:tcPr>
          <w:p w:rsidR="006F63B5" w:rsidRPr="005F4EC3" w:rsidRDefault="005623CE" w:rsidP="005F4EC3">
            <w:pPr>
              <w:jc w:val="center"/>
              <w:rPr>
                <w:rFonts w:ascii="Times New Roman" w:hAnsi="Times New Roman" w:cs="Times New Roman"/>
                <w:b/>
                <w:sz w:val="20"/>
                <w:szCs w:val="20"/>
              </w:rPr>
            </w:pPr>
            <w:r>
              <w:rPr>
                <w:rFonts w:ascii="Times New Roman" w:hAnsi="Times New Roman" w:cs="Times New Roman"/>
                <w:b/>
                <w:sz w:val="20"/>
                <w:szCs w:val="20"/>
              </w:rPr>
              <w:t>Исполнено</w:t>
            </w:r>
          </w:p>
        </w:tc>
        <w:tc>
          <w:tcPr>
            <w:tcW w:w="1418" w:type="dxa"/>
            <w:vMerge w:val="restart"/>
            <w:tcBorders>
              <w:top w:val="single" w:sz="4" w:space="0" w:color="auto"/>
              <w:right w:val="single" w:sz="4" w:space="0" w:color="auto"/>
            </w:tcBorders>
            <w:vAlign w:val="center"/>
          </w:tcPr>
          <w:p w:rsidR="006F63B5" w:rsidRPr="005F4EC3" w:rsidRDefault="006F63B5" w:rsidP="005F4EC3">
            <w:pPr>
              <w:jc w:val="center"/>
              <w:rPr>
                <w:rFonts w:ascii="Times New Roman" w:hAnsi="Times New Roman" w:cs="Times New Roman"/>
                <w:b/>
                <w:sz w:val="20"/>
                <w:szCs w:val="20"/>
              </w:rPr>
            </w:pPr>
            <w:r w:rsidRPr="005F4EC3">
              <w:rPr>
                <w:rFonts w:ascii="Times New Roman" w:hAnsi="Times New Roman" w:cs="Times New Roman"/>
                <w:b/>
                <w:sz w:val="20"/>
                <w:szCs w:val="20"/>
              </w:rPr>
              <w:t>Оценка</w:t>
            </w:r>
          </w:p>
          <w:p w:rsidR="006F63B5" w:rsidRPr="005F4EC3" w:rsidRDefault="006F63B5" w:rsidP="005F4EC3">
            <w:pPr>
              <w:jc w:val="center"/>
              <w:rPr>
                <w:rFonts w:ascii="Times New Roman" w:hAnsi="Times New Roman" w:cs="Times New Roman"/>
                <w:b/>
                <w:sz w:val="20"/>
                <w:szCs w:val="20"/>
              </w:rPr>
            </w:pPr>
            <w:r w:rsidRPr="005F4EC3">
              <w:rPr>
                <w:rFonts w:ascii="Times New Roman" w:hAnsi="Times New Roman" w:cs="Times New Roman"/>
                <w:b/>
                <w:sz w:val="20"/>
                <w:szCs w:val="20"/>
              </w:rPr>
              <w:t>ожидаемого исполнения бюджета</w:t>
            </w:r>
          </w:p>
        </w:tc>
        <w:tc>
          <w:tcPr>
            <w:tcW w:w="1417" w:type="dxa"/>
            <w:vMerge w:val="restart"/>
            <w:tcBorders>
              <w:top w:val="single" w:sz="4" w:space="0" w:color="auto"/>
              <w:left w:val="single" w:sz="4" w:space="0" w:color="auto"/>
            </w:tcBorders>
            <w:vAlign w:val="center"/>
          </w:tcPr>
          <w:p w:rsidR="006F63B5" w:rsidRPr="005F4EC3" w:rsidRDefault="006F63B5" w:rsidP="005F4EC3">
            <w:pPr>
              <w:jc w:val="center"/>
              <w:rPr>
                <w:rFonts w:ascii="Times New Roman" w:hAnsi="Times New Roman" w:cs="Times New Roman"/>
                <w:b/>
                <w:sz w:val="20"/>
                <w:szCs w:val="20"/>
              </w:rPr>
            </w:pPr>
            <w:r w:rsidRPr="005F4EC3">
              <w:rPr>
                <w:rFonts w:ascii="Times New Roman" w:hAnsi="Times New Roman" w:cs="Times New Roman"/>
                <w:b/>
                <w:sz w:val="20"/>
                <w:szCs w:val="20"/>
              </w:rPr>
              <w:t>Проект бюджета</w:t>
            </w:r>
          </w:p>
        </w:tc>
        <w:tc>
          <w:tcPr>
            <w:tcW w:w="1843" w:type="dxa"/>
            <w:gridSpan w:val="2"/>
            <w:tcBorders>
              <w:top w:val="single" w:sz="4" w:space="0" w:color="auto"/>
              <w:bottom w:val="single" w:sz="4" w:space="0" w:color="auto"/>
            </w:tcBorders>
            <w:vAlign w:val="center"/>
          </w:tcPr>
          <w:p w:rsidR="006F63B5" w:rsidRPr="005F4EC3" w:rsidRDefault="006F63B5" w:rsidP="005623CE">
            <w:pPr>
              <w:jc w:val="center"/>
              <w:rPr>
                <w:rFonts w:ascii="Times New Roman" w:hAnsi="Times New Roman" w:cs="Times New Roman"/>
                <w:b/>
                <w:sz w:val="20"/>
                <w:szCs w:val="20"/>
              </w:rPr>
            </w:pPr>
            <w:r w:rsidRPr="005F4EC3">
              <w:rPr>
                <w:rFonts w:ascii="Times New Roman" w:hAnsi="Times New Roman" w:cs="Times New Roman"/>
                <w:b/>
                <w:sz w:val="20"/>
                <w:szCs w:val="20"/>
              </w:rPr>
              <w:t>Изменения к оценке 20</w:t>
            </w:r>
            <w:r w:rsidR="005623CE">
              <w:rPr>
                <w:rFonts w:ascii="Times New Roman" w:hAnsi="Times New Roman" w:cs="Times New Roman"/>
                <w:b/>
                <w:sz w:val="20"/>
                <w:szCs w:val="20"/>
              </w:rPr>
              <w:t>20</w:t>
            </w:r>
            <w:r w:rsidRPr="005F4EC3">
              <w:rPr>
                <w:rFonts w:ascii="Times New Roman" w:hAnsi="Times New Roman" w:cs="Times New Roman"/>
                <w:b/>
                <w:sz w:val="20"/>
                <w:szCs w:val="20"/>
              </w:rPr>
              <w:t xml:space="preserve"> года</w:t>
            </w:r>
            <w:proofErr w:type="gramStart"/>
            <w:r>
              <w:rPr>
                <w:rFonts w:ascii="Times New Roman" w:hAnsi="Times New Roman" w:cs="Times New Roman"/>
                <w:b/>
                <w:sz w:val="20"/>
                <w:szCs w:val="20"/>
              </w:rPr>
              <w:t xml:space="preserve"> (+/-)</w:t>
            </w:r>
            <w:proofErr w:type="gramEnd"/>
          </w:p>
        </w:tc>
        <w:tc>
          <w:tcPr>
            <w:tcW w:w="1843" w:type="dxa"/>
            <w:gridSpan w:val="2"/>
            <w:tcBorders>
              <w:top w:val="single" w:sz="4" w:space="0" w:color="auto"/>
              <w:bottom w:val="single" w:sz="4" w:space="0" w:color="auto"/>
              <w:right w:val="single" w:sz="4" w:space="0" w:color="auto"/>
            </w:tcBorders>
            <w:shd w:val="clear" w:color="auto" w:fill="auto"/>
            <w:vAlign w:val="center"/>
          </w:tcPr>
          <w:p w:rsidR="006F63B5" w:rsidRPr="005F4EC3" w:rsidRDefault="006F63B5" w:rsidP="005623CE">
            <w:pPr>
              <w:jc w:val="center"/>
              <w:rPr>
                <w:rFonts w:ascii="Times New Roman" w:hAnsi="Times New Roman" w:cs="Times New Roman"/>
                <w:b/>
                <w:sz w:val="20"/>
                <w:szCs w:val="20"/>
              </w:rPr>
            </w:pPr>
            <w:r w:rsidRPr="005F4EC3">
              <w:rPr>
                <w:rFonts w:ascii="Times New Roman" w:hAnsi="Times New Roman" w:cs="Times New Roman"/>
                <w:b/>
                <w:sz w:val="20"/>
                <w:szCs w:val="20"/>
              </w:rPr>
              <w:t xml:space="preserve">Изменения к </w:t>
            </w:r>
            <w:r>
              <w:rPr>
                <w:rFonts w:ascii="Times New Roman" w:hAnsi="Times New Roman" w:cs="Times New Roman"/>
                <w:b/>
                <w:sz w:val="20"/>
                <w:szCs w:val="20"/>
              </w:rPr>
              <w:t xml:space="preserve">исполнению </w:t>
            </w:r>
            <w:r w:rsidRPr="005F4EC3">
              <w:rPr>
                <w:rFonts w:ascii="Times New Roman" w:hAnsi="Times New Roman" w:cs="Times New Roman"/>
                <w:b/>
                <w:sz w:val="20"/>
                <w:szCs w:val="20"/>
              </w:rPr>
              <w:t xml:space="preserve"> 20</w:t>
            </w:r>
            <w:r w:rsidR="005623CE">
              <w:rPr>
                <w:rFonts w:ascii="Times New Roman" w:hAnsi="Times New Roman" w:cs="Times New Roman"/>
                <w:b/>
                <w:sz w:val="20"/>
                <w:szCs w:val="20"/>
              </w:rPr>
              <w:t>19</w:t>
            </w:r>
            <w:r w:rsidRPr="005F4EC3">
              <w:rPr>
                <w:rFonts w:ascii="Times New Roman" w:hAnsi="Times New Roman" w:cs="Times New Roman"/>
                <w:b/>
                <w:sz w:val="20"/>
                <w:szCs w:val="20"/>
              </w:rPr>
              <w:t xml:space="preserve"> года</w:t>
            </w:r>
            <w:proofErr w:type="gramStart"/>
            <w:r>
              <w:rPr>
                <w:rFonts w:ascii="Times New Roman" w:hAnsi="Times New Roman" w:cs="Times New Roman"/>
                <w:b/>
                <w:sz w:val="20"/>
                <w:szCs w:val="20"/>
              </w:rPr>
              <w:t xml:space="preserve"> (+/-)</w:t>
            </w:r>
            <w:proofErr w:type="gramEnd"/>
          </w:p>
        </w:tc>
      </w:tr>
      <w:tr w:rsidR="004A5FFF" w:rsidRPr="0029363A" w:rsidTr="00D26696">
        <w:trPr>
          <w:trHeight w:val="410"/>
          <w:tblHeader/>
        </w:trPr>
        <w:tc>
          <w:tcPr>
            <w:tcW w:w="2127" w:type="dxa"/>
            <w:vMerge/>
            <w:vAlign w:val="center"/>
          </w:tcPr>
          <w:p w:rsidR="006F63B5" w:rsidRPr="005F4EC3" w:rsidRDefault="006F63B5" w:rsidP="005F4EC3">
            <w:pPr>
              <w:jc w:val="center"/>
              <w:rPr>
                <w:rFonts w:ascii="Times New Roman" w:hAnsi="Times New Roman" w:cs="Times New Roman"/>
                <w:b/>
                <w:sz w:val="20"/>
                <w:szCs w:val="20"/>
              </w:rPr>
            </w:pPr>
          </w:p>
        </w:tc>
        <w:tc>
          <w:tcPr>
            <w:tcW w:w="1276" w:type="dxa"/>
            <w:vMerge/>
            <w:vAlign w:val="center"/>
          </w:tcPr>
          <w:p w:rsidR="006F63B5" w:rsidRPr="005F4EC3" w:rsidRDefault="006F63B5" w:rsidP="005F4EC3">
            <w:pPr>
              <w:jc w:val="center"/>
              <w:rPr>
                <w:rFonts w:ascii="Times New Roman" w:hAnsi="Times New Roman" w:cs="Times New Roman"/>
                <w:b/>
                <w:sz w:val="20"/>
                <w:szCs w:val="20"/>
              </w:rPr>
            </w:pPr>
          </w:p>
        </w:tc>
        <w:tc>
          <w:tcPr>
            <w:tcW w:w="1418" w:type="dxa"/>
            <w:vMerge/>
            <w:tcBorders>
              <w:right w:val="single" w:sz="4" w:space="0" w:color="auto"/>
            </w:tcBorders>
            <w:vAlign w:val="center"/>
          </w:tcPr>
          <w:p w:rsidR="006F63B5" w:rsidRPr="005F4EC3" w:rsidRDefault="006F63B5" w:rsidP="005F4EC3">
            <w:pPr>
              <w:jc w:val="center"/>
              <w:rPr>
                <w:rFonts w:ascii="Times New Roman" w:hAnsi="Times New Roman" w:cs="Times New Roman"/>
                <w:b/>
                <w:sz w:val="20"/>
                <w:szCs w:val="20"/>
              </w:rPr>
            </w:pPr>
          </w:p>
        </w:tc>
        <w:tc>
          <w:tcPr>
            <w:tcW w:w="1417" w:type="dxa"/>
            <w:vMerge/>
            <w:tcBorders>
              <w:left w:val="single" w:sz="4" w:space="0" w:color="auto"/>
            </w:tcBorders>
            <w:vAlign w:val="center"/>
          </w:tcPr>
          <w:p w:rsidR="006F63B5" w:rsidRPr="005F4EC3" w:rsidRDefault="006F63B5" w:rsidP="005F4EC3">
            <w:pPr>
              <w:jc w:val="center"/>
              <w:rPr>
                <w:rFonts w:ascii="Times New Roman" w:hAnsi="Times New Roman" w:cs="Times New Roman"/>
                <w:b/>
                <w:sz w:val="20"/>
                <w:szCs w:val="20"/>
              </w:rPr>
            </w:pPr>
          </w:p>
        </w:tc>
        <w:tc>
          <w:tcPr>
            <w:tcW w:w="1276" w:type="dxa"/>
            <w:tcBorders>
              <w:top w:val="single" w:sz="4" w:space="0" w:color="auto"/>
              <w:right w:val="single" w:sz="4" w:space="0" w:color="auto"/>
            </w:tcBorders>
            <w:vAlign w:val="center"/>
          </w:tcPr>
          <w:p w:rsidR="006F63B5" w:rsidRPr="005F4EC3" w:rsidRDefault="006F63B5" w:rsidP="005F4EC3">
            <w:pPr>
              <w:jc w:val="center"/>
              <w:rPr>
                <w:rFonts w:ascii="Times New Roman" w:hAnsi="Times New Roman" w:cs="Times New Roman"/>
                <w:b/>
                <w:sz w:val="20"/>
                <w:szCs w:val="20"/>
              </w:rPr>
            </w:pPr>
            <w:r w:rsidRPr="005F4EC3">
              <w:rPr>
                <w:rFonts w:ascii="Times New Roman" w:hAnsi="Times New Roman" w:cs="Times New Roman"/>
                <w:b/>
                <w:sz w:val="20"/>
                <w:szCs w:val="20"/>
              </w:rPr>
              <w:t xml:space="preserve">сумма </w:t>
            </w:r>
          </w:p>
        </w:tc>
        <w:tc>
          <w:tcPr>
            <w:tcW w:w="567" w:type="dxa"/>
            <w:tcBorders>
              <w:top w:val="single" w:sz="4" w:space="0" w:color="auto"/>
              <w:left w:val="single" w:sz="4" w:space="0" w:color="auto"/>
            </w:tcBorders>
            <w:vAlign w:val="center"/>
          </w:tcPr>
          <w:p w:rsidR="006F63B5" w:rsidRPr="005F4EC3" w:rsidRDefault="006F63B5" w:rsidP="005F4EC3">
            <w:pPr>
              <w:jc w:val="center"/>
              <w:rPr>
                <w:rFonts w:ascii="Times New Roman" w:hAnsi="Times New Roman" w:cs="Times New Roman"/>
                <w:b/>
                <w:sz w:val="20"/>
                <w:szCs w:val="20"/>
              </w:rPr>
            </w:pPr>
            <w:r w:rsidRPr="005F4EC3">
              <w:rPr>
                <w:rFonts w:ascii="Times New Roman" w:hAnsi="Times New Roman" w:cs="Times New Roman"/>
                <w:b/>
                <w:sz w:val="20"/>
                <w:szCs w:val="20"/>
              </w:rPr>
              <w:t>%</w:t>
            </w:r>
          </w:p>
        </w:tc>
        <w:tc>
          <w:tcPr>
            <w:tcW w:w="1276" w:type="dxa"/>
            <w:tcBorders>
              <w:top w:val="single" w:sz="4" w:space="0" w:color="auto"/>
              <w:bottom w:val="single" w:sz="4" w:space="0" w:color="auto"/>
              <w:right w:val="single" w:sz="4" w:space="0" w:color="auto"/>
            </w:tcBorders>
            <w:shd w:val="clear" w:color="auto" w:fill="auto"/>
            <w:vAlign w:val="center"/>
          </w:tcPr>
          <w:p w:rsidR="006F63B5" w:rsidRPr="005F4EC3" w:rsidRDefault="006F63B5" w:rsidP="00E47250">
            <w:pPr>
              <w:jc w:val="center"/>
              <w:rPr>
                <w:rFonts w:ascii="Times New Roman" w:hAnsi="Times New Roman" w:cs="Times New Roman"/>
                <w:b/>
                <w:sz w:val="20"/>
                <w:szCs w:val="20"/>
              </w:rPr>
            </w:pPr>
            <w:r w:rsidRPr="005F4EC3">
              <w:rPr>
                <w:rFonts w:ascii="Times New Roman" w:hAnsi="Times New Roman" w:cs="Times New Roman"/>
                <w:b/>
                <w:sz w:val="20"/>
                <w:szCs w:val="20"/>
              </w:rPr>
              <w:t xml:space="preserve">сумма </w:t>
            </w:r>
          </w:p>
        </w:tc>
        <w:tc>
          <w:tcPr>
            <w:tcW w:w="567" w:type="dxa"/>
            <w:tcBorders>
              <w:top w:val="single" w:sz="4" w:space="0" w:color="auto"/>
              <w:bottom w:val="single" w:sz="4" w:space="0" w:color="auto"/>
              <w:right w:val="single" w:sz="4" w:space="0" w:color="auto"/>
            </w:tcBorders>
            <w:shd w:val="clear" w:color="auto" w:fill="auto"/>
            <w:vAlign w:val="center"/>
          </w:tcPr>
          <w:p w:rsidR="006F63B5" w:rsidRPr="005F4EC3" w:rsidRDefault="006F63B5" w:rsidP="00E47250">
            <w:pPr>
              <w:jc w:val="center"/>
              <w:rPr>
                <w:rFonts w:ascii="Times New Roman" w:hAnsi="Times New Roman" w:cs="Times New Roman"/>
                <w:b/>
                <w:sz w:val="20"/>
                <w:szCs w:val="20"/>
              </w:rPr>
            </w:pPr>
            <w:r w:rsidRPr="005F4EC3">
              <w:rPr>
                <w:rFonts w:ascii="Times New Roman" w:hAnsi="Times New Roman" w:cs="Times New Roman"/>
                <w:b/>
                <w:sz w:val="20"/>
                <w:szCs w:val="20"/>
              </w:rPr>
              <w:t>%</w:t>
            </w:r>
          </w:p>
        </w:tc>
      </w:tr>
      <w:tr w:rsidR="004A5FFF" w:rsidRPr="0029363A" w:rsidTr="00D26696">
        <w:trPr>
          <w:trHeight w:val="236"/>
          <w:tblHeader/>
        </w:trPr>
        <w:tc>
          <w:tcPr>
            <w:tcW w:w="2127" w:type="dxa"/>
            <w:vAlign w:val="center"/>
          </w:tcPr>
          <w:p w:rsidR="006F63B5" w:rsidRPr="000C2CFA" w:rsidRDefault="006F63B5" w:rsidP="005F4EC3">
            <w:pPr>
              <w:jc w:val="center"/>
              <w:rPr>
                <w:rFonts w:ascii="Times New Roman" w:hAnsi="Times New Roman" w:cs="Times New Roman"/>
                <w:b/>
                <w:sz w:val="16"/>
                <w:szCs w:val="16"/>
              </w:rPr>
            </w:pPr>
            <w:r w:rsidRPr="000C2CFA">
              <w:rPr>
                <w:rFonts w:ascii="Times New Roman" w:hAnsi="Times New Roman" w:cs="Times New Roman"/>
                <w:b/>
                <w:sz w:val="16"/>
                <w:szCs w:val="16"/>
              </w:rPr>
              <w:t>1</w:t>
            </w:r>
          </w:p>
        </w:tc>
        <w:tc>
          <w:tcPr>
            <w:tcW w:w="1276" w:type="dxa"/>
            <w:vAlign w:val="center"/>
          </w:tcPr>
          <w:p w:rsidR="006F63B5" w:rsidRPr="000C2CFA" w:rsidRDefault="006F63B5" w:rsidP="005F4EC3">
            <w:pPr>
              <w:jc w:val="center"/>
              <w:rPr>
                <w:rFonts w:ascii="Times New Roman" w:hAnsi="Times New Roman" w:cs="Times New Roman"/>
                <w:b/>
                <w:sz w:val="16"/>
                <w:szCs w:val="16"/>
              </w:rPr>
            </w:pPr>
            <w:r w:rsidRPr="000C2CFA">
              <w:rPr>
                <w:rFonts w:ascii="Times New Roman" w:hAnsi="Times New Roman" w:cs="Times New Roman"/>
                <w:b/>
                <w:sz w:val="16"/>
                <w:szCs w:val="16"/>
              </w:rPr>
              <w:t>2</w:t>
            </w:r>
          </w:p>
        </w:tc>
        <w:tc>
          <w:tcPr>
            <w:tcW w:w="1418" w:type="dxa"/>
            <w:vAlign w:val="center"/>
          </w:tcPr>
          <w:p w:rsidR="006F63B5" w:rsidRPr="000C2CFA" w:rsidRDefault="006F63B5" w:rsidP="005F4EC3">
            <w:pPr>
              <w:jc w:val="center"/>
              <w:rPr>
                <w:rFonts w:ascii="Times New Roman" w:hAnsi="Times New Roman" w:cs="Times New Roman"/>
                <w:b/>
                <w:sz w:val="16"/>
                <w:szCs w:val="16"/>
              </w:rPr>
            </w:pPr>
            <w:r w:rsidRPr="000C2CFA">
              <w:rPr>
                <w:rFonts w:ascii="Times New Roman" w:hAnsi="Times New Roman" w:cs="Times New Roman"/>
                <w:b/>
                <w:sz w:val="16"/>
                <w:szCs w:val="16"/>
              </w:rPr>
              <w:t>3</w:t>
            </w:r>
          </w:p>
        </w:tc>
        <w:tc>
          <w:tcPr>
            <w:tcW w:w="1417" w:type="dxa"/>
            <w:vAlign w:val="center"/>
          </w:tcPr>
          <w:p w:rsidR="006F63B5" w:rsidRPr="000C2CFA" w:rsidRDefault="006F63B5" w:rsidP="005F4EC3">
            <w:pPr>
              <w:jc w:val="center"/>
              <w:rPr>
                <w:rFonts w:ascii="Times New Roman" w:hAnsi="Times New Roman" w:cs="Times New Roman"/>
                <w:b/>
                <w:sz w:val="16"/>
                <w:szCs w:val="16"/>
              </w:rPr>
            </w:pPr>
            <w:r w:rsidRPr="000C2CFA">
              <w:rPr>
                <w:rFonts w:ascii="Times New Roman" w:hAnsi="Times New Roman" w:cs="Times New Roman"/>
                <w:b/>
                <w:sz w:val="16"/>
                <w:szCs w:val="16"/>
              </w:rPr>
              <w:t>4</w:t>
            </w:r>
          </w:p>
        </w:tc>
        <w:tc>
          <w:tcPr>
            <w:tcW w:w="1276" w:type="dxa"/>
            <w:tcBorders>
              <w:right w:val="single" w:sz="4" w:space="0" w:color="auto"/>
            </w:tcBorders>
            <w:vAlign w:val="center"/>
          </w:tcPr>
          <w:p w:rsidR="006F63B5" w:rsidRPr="000C2CFA" w:rsidRDefault="006F63B5" w:rsidP="005F4EC3">
            <w:pPr>
              <w:jc w:val="center"/>
              <w:rPr>
                <w:rFonts w:ascii="Times New Roman" w:hAnsi="Times New Roman" w:cs="Times New Roman"/>
                <w:b/>
                <w:sz w:val="16"/>
                <w:szCs w:val="16"/>
              </w:rPr>
            </w:pPr>
            <w:r w:rsidRPr="000C2CFA">
              <w:rPr>
                <w:rFonts w:ascii="Times New Roman" w:hAnsi="Times New Roman" w:cs="Times New Roman"/>
                <w:b/>
                <w:sz w:val="16"/>
                <w:szCs w:val="16"/>
              </w:rPr>
              <w:t>5</w:t>
            </w:r>
          </w:p>
        </w:tc>
        <w:tc>
          <w:tcPr>
            <w:tcW w:w="567" w:type="dxa"/>
            <w:tcBorders>
              <w:left w:val="single" w:sz="4" w:space="0" w:color="auto"/>
            </w:tcBorders>
            <w:vAlign w:val="center"/>
          </w:tcPr>
          <w:p w:rsidR="006F63B5" w:rsidRPr="000C2CFA" w:rsidRDefault="006F63B5" w:rsidP="005F4EC3">
            <w:pPr>
              <w:jc w:val="center"/>
              <w:rPr>
                <w:rFonts w:ascii="Times New Roman" w:hAnsi="Times New Roman" w:cs="Times New Roman"/>
                <w:b/>
                <w:sz w:val="16"/>
                <w:szCs w:val="16"/>
              </w:rPr>
            </w:pPr>
            <w:r w:rsidRPr="000C2CFA">
              <w:rPr>
                <w:rFonts w:ascii="Times New Roman" w:hAnsi="Times New Roman" w:cs="Times New Roman"/>
                <w:b/>
                <w:sz w:val="16"/>
                <w:szCs w:val="16"/>
              </w:rPr>
              <w:t>6</w:t>
            </w:r>
          </w:p>
        </w:tc>
        <w:tc>
          <w:tcPr>
            <w:tcW w:w="1276" w:type="dxa"/>
            <w:tcBorders>
              <w:top w:val="single" w:sz="4" w:space="0" w:color="auto"/>
              <w:bottom w:val="single" w:sz="4" w:space="0" w:color="auto"/>
              <w:right w:val="single" w:sz="4" w:space="0" w:color="auto"/>
            </w:tcBorders>
            <w:shd w:val="clear" w:color="auto" w:fill="auto"/>
            <w:vAlign w:val="center"/>
          </w:tcPr>
          <w:p w:rsidR="006F63B5" w:rsidRPr="000C2CFA" w:rsidRDefault="006F63B5" w:rsidP="00E47250">
            <w:pPr>
              <w:jc w:val="center"/>
              <w:rPr>
                <w:rFonts w:ascii="Times New Roman" w:hAnsi="Times New Roman" w:cs="Times New Roman"/>
                <w:b/>
                <w:sz w:val="16"/>
                <w:szCs w:val="16"/>
              </w:rPr>
            </w:pPr>
            <w:r>
              <w:rPr>
                <w:rFonts w:ascii="Times New Roman" w:hAnsi="Times New Roman" w:cs="Times New Roman"/>
                <w:b/>
                <w:sz w:val="16"/>
                <w:szCs w:val="16"/>
              </w:rPr>
              <w:t>7</w:t>
            </w:r>
          </w:p>
        </w:tc>
        <w:tc>
          <w:tcPr>
            <w:tcW w:w="567" w:type="dxa"/>
            <w:tcBorders>
              <w:top w:val="single" w:sz="4" w:space="0" w:color="auto"/>
              <w:bottom w:val="single" w:sz="4" w:space="0" w:color="auto"/>
              <w:right w:val="single" w:sz="4" w:space="0" w:color="auto"/>
            </w:tcBorders>
            <w:shd w:val="clear" w:color="auto" w:fill="auto"/>
            <w:vAlign w:val="center"/>
          </w:tcPr>
          <w:p w:rsidR="006F63B5" w:rsidRPr="000C2CFA" w:rsidRDefault="006F63B5" w:rsidP="00E47250">
            <w:pPr>
              <w:jc w:val="center"/>
              <w:rPr>
                <w:rFonts w:ascii="Times New Roman" w:hAnsi="Times New Roman" w:cs="Times New Roman"/>
                <w:b/>
                <w:sz w:val="16"/>
                <w:szCs w:val="16"/>
              </w:rPr>
            </w:pPr>
            <w:r>
              <w:rPr>
                <w:rFonts w:ascii="Times New Roman" w:hAnsi="Times New Roman" w:cs="Times New Roman"/>
                <w:b/>
                <w:sz w:val="16"/>
                <w:szCs w:val="16"/>
              </w:rPr>
              <w:t>8</w:t>
            </w:r>
          </w:p>
        </w:tc>
      </w:tr>
      <w:tr w:rsidR="004A5FFF" w:rsidRPr="0029363A" w:rsidTr="00D26696">
        <w:tc>
          <w:tcPr>
            <w:tcW w:w="2127" w:type="dxa"/>
            <w:vAlign w:val="center"/>
          </w:tcPr>
          <w:p w:rsidR="006F63B5" w:rsidRPr="00A46ABA" w:rsidRDefault="006F63B5" w:rsidP="005F4EC3">
            <w:pPr>
              <w:rPr>
                <w:rFonts w:ascii="Times New Roman" w:hAnsi="Times New Roman" w:cs="Times New Roman"/>
                <w:b/>
                <w:i/>
                <w:sz w:val="20"/>
                <w:szCs w:val="20"/>
              </w:rPr>
            </w:pPr>
            <w:r w:rsidRPr="00A46ABA">
              <w:rPr>
                <w:rFonts w:ascii="Times New Roman" w:hAnsi="Times New Roman" w:cs="Times New Roman"/>
                <w:b/>
                <w:i/>
                <w:sz w:val="20"/>
                <w:szCs w:val="20"/>
              </w:rPr>
              <w:t>Доходы</w:t>
            </w:r>
          </w:p>
        </w:tc>
        <w:tc>
          <w:tcPr>
            <w:tcW w:w="1276" w:type="dxa"/>
            <w:vAlign w:val="center"/>
          </w:tcPr>
          <w:p w:rsidR="006F63B5" w:rsidRPr="00A46ABA" w:rsidRDefault="00600476" w:rsidP="005F4EC3">
            <w:pPr>
              <w:jc w:val="center"/>
              <w:rPr>
                <w:rFonts w:ascii="Times New Roman" w:hAnsi="Times New Roman" w:cs="Times New Roman"/>
                <w:i/>
                <w:sz w:val="20"/>
                <w:szCs w:val="20"/>
              </w:rPr>
            </w:pPr>
            <w:r w:rsidRPr="00A46ABA">
              <w:rPr>
                <w:rFonts w:ascii="Times New Roman" w:eastAsia="Times New Roman" w:hAnsi="Times New Roman" w:cs="Times New Roman"/>
                <w:bCs/>
                <w:i/>
                <w:sz w:val="20"/>
                <w:szCs w:val="20"/>
                <w:lang w:eastAsia="ru-RU"/>
              </w:rPr>
              <w:t>4 180 274,16</w:t>
            </w:r>
          </w:p>
        </w:tc>
        <w:tc>
          <w:tcPr>
            <w:tcW w:w="1418" w:type="dxa"/>
            <w:vAlign w:val="center"/>
          </w:tcPr>
          <w:p w:rsidR="006F63B5" w:rsidRPr="00A46ABA" w:rsidRDefault="00600476" w:rsidP="006A414D">
            <w:pPr>
              <w:jc w:val="center"/>
              <w:rPr>
                <w:rFonts w:ascii="Times New Roman" w:hAnsi="Times New Roman" w:cs="Times New Roman"/>
                <w:i/>
                <w:sz w:val="20"/>
                <w:szCs w:val="20"/>
              </w:rPr>
            </w:pPr>
            <w:r w:rsidRPr="00A46ABA">
              <w:rPr>
                <w:rFonts w:ascii="Times New Roman" w:hAnsi="Times New Roman" w:cs="Times New Roman"/>
                <w:i/>
                <w:sz w:val="20"/>
                <w:szCs w:val="20"/>
              </w:rPr>
              <w:t>4 356 285,59</w:t>
            </w:r>
          </w:p>
        </w:tc>
        <w:tc>
          <w:tcPr>
            <w:tcW w:w="1417" w:type="dxa"/>
            <w:vAlign w:val="center"/>
          </w:tcPr>
          <w:p w:rsidR="006F63B5" w:rsidRPr="00A46ABA" w:rsidRDefault="00FF75B7" w:rsidP="00A46ABA">
            <w:pPr>
              <w:jc w:val="center"/>
              <w:rPr>
                <w:rFonts w:ascii="Times New Roman" w:hAnsi="Times New Roman" w:cs="Times New Roman"/>
                <w:i/>
                <w:sz w:val="20"/>
                <w:szCs w:val="20"/>
              </w:rPr>
            </w:pPr>
            <w:r w:rsidRPr="00A46ABA">
              <w:rPr>
                <w:rFonts w:ascii="Times New Roman" w:hAnsi="Times New Roman" w:cs="Times New Roman"/>
                <w:i/>
                <w:sz w:val="20"/>
                <w:szCs w:val="20"/>
              </w:rPr>
              <w:t>4 270 9</w:t>
            </w:r>
            <w:r w:rsidR="00A46ABA">
              <w:rPr>
                <w:rFonts w:ascii="Times New Roman" w:hAnsi="Times New Roman" w:cs="Times New Roman"/>
                <w:i/>
                <w:sz w:val="20"/>
                <w:szCs w:val="20"/>
              </w:rPr>
              <w:t>5</w:t>
            </w:r>
            <w:r w:rsidRPr="00A46ABA">
              <w:rPr>
                <w:rFonts w:ascii="Times New Roman" w:hAnsi="Times New Roman" w:cs="Times New Roman"/>
                <w:i/>
                <w:sz w:val="20"/>
                <w:szCs w:val="20"/>
              </w:rPr>
              <w:t>5,50</w:t>
            </w:r>
          </w:p>
        </w:tc>
        <w:tc>
          <w:tcPr>
            <w:tcW w:w="1276" w:type="dxa"/>
            <w:tcBorders>
              <w:right w:val="single" w:sz="4" w:space="0" w:color="auto"/>
            </w:tcBorders>
            <w:vAlign w:val="center"/>
          </w:tcPr>
          <w:p w:rsidR="006F63B5" w:rsidRPr="00A46ABA" w:rsidRDefault="00F912FA" w:rsidP="00A46ABA">
            <w:pPr>
              <w:jc w:val="center"/>
              <w:rPr>
                <w:rFonts w:ascii="Times New Roman" w:hAnsi="Times New Roman" w:cs="Times New Roman"/>
                <w:i/>
                <w:sz w:val="20"/>
                <w:szCs w:val="20"/>
              </w:rPr>
            </w:pPr>
            <w:r w:rsidRPr="00A46ABA">
              <w:rPr>
                <w:rFonts w:ascii="Times New Roman" w:hAnsi="Times New Roman" w:cs="Times New Roman"/>
                <w:i/>
                <w:sz w:val="20"/>
                <w:szCs w:val="20"/>
              </w:rPr>
              <w:t>-</w:t>
            </w:r>
            <w:r w:rsidR="00FF75B7" w:rsidRPr="00A46ABA">
              <w:rPr>
                <w:rFonts w:ascii="Times New Roman" w:hAnsi="Times New Roman" w:cs="Times New Roman"/>
                <w:i/>
                <w:sz w:val="20"/>
                <w:szCs w:val="20"/>
              </w:rPr>
              <w:t>85 </w:t>
            </w:r>
            <w:r w:rsidR="00A46ABA">
              <w:rPr>
                <w:rFonts w:ascii="Times New Roman" w:hAnsi="Times New Roman" w:cs="Times New Roman"/>
                <w:i/>
                <w:sz w:val="20"/>
                <w:szCs w:val="20"/>
              </w:rPr>
              <w:t>330</w:t>
            </w:r>
            <w:r w:rsidR="00FF75B7" w:rsidRPr="00A46ABA">
              <w:rPr>
                <w:rFonts w:ascii="Times New Roman" w:hAnsi="Times New Roman" w:cs="Times New Roman"/>
                <w:i/>
                <w:sz w:val="20"/>
                <w:szCs w:val="20"/>
              </w:rPr>
              <w:t>,09</w:t>
            </w:r>
          </w:p>
        </w:tc>
        <w:tc>
          <w:tcPr>
            <w:tcW w:w="567" w:type="dxa"/>
            <w:tcBorders>
              <w:left w:val="single" w:sz="4" w:space="0" w:color="auto"/>
            </w:tcBorders>
            <w:vAlign w:val="center"/>
          </w:tcPr>
          <w:p w:rsidR="006F63B5" w:rsidRPr="00A46ABA" w:rsidRDefault="00C44E47" w:rsidP="00302279">
            <w:pPr>
              <w:jc w:val="center"/>
              <w:rPr>
                <w:rFonts w:ascii="Times New Roman" w:hAnsi="Times New Roman" w:cs="Times New Roman"/>
                <w:i/>
                <w:sz w:val="20"/>
                <w:szCs w:val="20"/>
              </w:rPr>
            </w:pPr>
            <w:r w:rsidRPr="00A46ABA">
              <w:rPr>
                <w:rFonts w:ascii="Times New Roman" w:hAnsi="Times New Roman" w:cs="Times New Roman"/>
                <w:i/>
                <w:sz w:val="20"/>
                <w:szCs w:val="20"/>
              </w:rPr>
              <w:t>-</w:t>
            </w:r>
            <w:r w:rsidR="00F912FA" w:rsidRPr="00A46ABA">
              <w:rPr>
                <w:rFonts w:ascii="Times New Roman" w:hAnsi="Times New Roman" w:cs="Times New Roman"/>
                <w:i/>
                <w:sz w:val="20"/>
                <w:szCs w:val="20"/>
              </w:rPr>
              <w:t xml:space="preserve"> </w:t>
            </w:r>
            <w:r w:rsidR="00302279" w:rsidRPr="00A46ABA">
              <w:rPr>
                <w:rFonts w:ascii="Times New Roman" w:hAnsi="Times New Roman" w:cs="Times New Roman"/>
                <w:i/>
                <w:sz w:val="20"/>
                <w:szCs w:val="20"/>
              </w:rPr>
              <w:t>2</w:t>
            </w:r>
          </w:p>
        </w:tc>
        <w:tc>
          <w:tcPr>
            <w:tcW w:w="1276" w:type="dxa"/>
            <w:tcBorders>
              <w:top w:val="single" w:sz="4" w:space="0" w:color="auto"/>
              <w:bottom w:val="single" w:sz="4" w:space="0" w:color="auto"/>
              <w:right w:val="single" w:sz="4" w:space="0" w:color="auto"/>
            </w:tcBorders>
            <w:shd w:val="clear" w:color="auto" w:fill="auto"/>
            <w:vAlign w:val="center"/>
          </w:tcPr>
          <w:p w:rsidR="006F63B5" w:rsidRPr="00A46ABA" w:rsidRDefault="00302279" w:rsidP="00A46ABA">
            <w:pPr>
              <w:jc w:val="center"/>
              <w:rPr>
                <w:rFonts w:ascii="Times New Roman" w:hAnsi="Times New Roman" w:cs="Times New Roman"/>
                <w:i/>
                <w:sz w:val="20"/>
                <w:szCs w:val="20"/>
              </w:rPr>
            </w:pPr>
            <w:r w:rsidRPr="00A46ABA">
              <w:rPr>
                <w:rFonts w:ascii="Times New Roman" w:hAnsi="Times New Roman" w:cs="Times New Roman"/>
                <w:i/>
                <w:sz w:val="20"/>
                <w:szCs w:val="20"/>
              </w:rPr>
              <w:t>+</w:t>
            </w:r>
            <w:r w:rsidR="00A46ABA">
              <w:rPr>
                <w:rFonts w:ascii="Times New Roman" w:hAnsi="Times New Roman" w:cs="Times New Roman"/>
                <w:i/>
                <w:sz w:val="20"/>
                <w:szCs w:val="20"/>
              </w:rPr>
              <w:t>90 681,34</w:t>
            </w:r>
          </w:p>
        </w:tc>
        <w:tc>
          <w:tcPr>
            <w:tcW w:w="567" w:type="dxa"/>
            <w:tcBorders>
              <w:top w:val="single" w:sz="4" w:space="0" w:color="auto"/>
              <w:bottom w:val="single" w:sz="4" w:space="0" w:color="auto"/>
              <w:right w:val="single" w:sz="4" w:space="0" w:color="auto"/>
            </w:tcBorders>
            <w:shd w:val="clear" w:color="auto" w:fill="auto"/>
            <w:vAlign w:val="center"/>
          </w:tcPr>
          <w:p w:rsidR="006F63B5" w:rsidRPr="00A46ABA" w:rsidRDefault="00605ABB" w:rsidP="00F912FA">
            <w:pPr>
              <w:jc w:val="center"/>
              <w:rPr>
                <w:rFonts w:ascii="Times New Roman" w:hAnsi="Times New Roman" w:cs="Times New Roman"/>
                <w:i/>
                <w:sz w:val="20"/>
                <w:szCs w:val="20"/>
              </w:rPr>
            </w:pPr>
            <w:r w:rsidRPr="00A46ABA">
              <w:rPr>
                <w:rFonts w:ascii="Times New Roman" w:hAnsi="Times New Roman" w:cs="Times New Roman"/>
                <w:i/>
                <w:sz w:val="20"/>
                <w:szCs w:val="20"/>
              </w:rPr>
              <w:t>+</w:t>
            </w:r>
            <w:r w:rsidR="00F912FA" w:rsidRPr="00A46ABA">
              <w:rPr>
                <w:rFonts w:ascii="Times New Roman" w:hAnsi="Times New Roman" w:cs="Times New Roman"/>
                <w:i/>
                <w:sz w:val="20"/>
                <w:szCs w:val="20"/>
              </w:rPr>
              <w:t>2</w:t>
            </w:r>
          </w:p>
        </w:tc>
      </w:tr>
      <w:tr w:rsidR="005027A1" w:rsidRPr="001D6092" w:rsidTr="00D26696">
        <w:tc>
          <w:tcPr>
            <w:tcW w:w="2127" w:type="dxa"/>
            <w:vAlign w:val="center"/>
          </w:tcPr>
          <w:p w:rsidR="005027A1" w:rsidRPr="00A46ABA" w:rsidRDefault="005027A1" w:rsidP="005F4EC3">
            <w:pPr>
              <w:rPr>
                <w:rFonts w:ascii="Times New Roman" w:hAnsi="Times New Roman" w:cs="Times New Roman"/>
                <w:b/>
                <w:i/>
                <w:sz w:val="20"/>
                <w:szCs w:val="20"/>
              </w:rPr>
            </w:pPr>
            <w:r w:rsidRPr="00A46ABA">
              <w:rPr>
                <w:rFonts w:ascii="Times New Roman" w:hAnsi="Times New Roman" w:cs="Times New Roman"/>
                <w:b/>
                <w:i/>
                <w:sz w:val="20"/>
                <w:szCs w:val="20"/>
              </w:rPr>
              <w:t>Расходы</w:t>
            </w:r>
          </w:p>
        </w:tc>
        <w:tc>
          <w:tcPr>
            <w:tcW w:w="1276" w:type="dxa"/>
            <w:vAlign w:val="center"/>
          </w:tcPr>
          <w:p w:rsidR="005027A1" w:rsidRPr="00A46ABA" w:rsidRDefault="00600476" w:rsidP="005027A1">
            <w:pPr>
              <w:jc w:val="center"/>
              <w:rPr>
                <w:rFonts w:ascii="Times New Roman" w:eastAsia="Times New Roman" w:hAnsi="Times New Roman" w:cs="Times New Roman"/>
                <w:bCs/>
                <w:i/>
                <w:sz w:val="20"/>
                <w:szCs w:val="20"/>
                <w:lang w:eastAsia="ru-RU"/>
              </w:rPr>
            </w:pPr>
            <w:r w:rsidRPr="00A46ABA">
              <w:rPr>
                <w:rFonts w:ascii="Times New Roman" w:eastAsia="Times New Roman" w:hAnsi="Times New Roman" w:cs="Times New Roman"/>
                <w:bCs/>
                <w:i/>
                <w:sz w:val="20"/>
                <w:szCs w:val="20"/>
                <w:lang w:eastAsia="ru-RU"/>
              </w:rPr>
              <w:t>4 443 522,64</w:t>
            </w:r>
          </w:p>
        </w:tc>
        <w:tc>
          <w:tcPr>
            <w:tcW w:w="1418" w:type="dxa"/>
            <w:vAlign w:val="center"/>
          </w:tcPr>
          <w:p w:rsidR="005027A1" w:rsidRPr="00A46ABA" w:rsidRDefault="00600476" w:rsidP="006D60E8">
            <w:pPr>
              <w:jc w:val="center"/>
              <w:rPr>
                <w:rFonts w:ascii="Times New Roman" w:hAnsi="Times New Roman" w:cs="Times New Roman"/>
                <w:i/>
                <w:sz w:val="20"/>
                <w:szCs w:val="20"/>
              </w:rPr>
            </w:pPr>
            <w:r w:rsidRPr="00A46ABA">
              <w:rPr>
                <w:rFonts w:ascii="Times New Roman" w:hAnsi="Times New Roman" w:cs="Times New Roman"/>
                <w:i/>
                <w:sz w:val="20"/>
                <w:szCs w:val="20"/>
              </w:rPr>
              <w:t>4 336 667,59</w:t>
            </w:r>
          </w:p>
        </w:tc>
        <w:tc>
          <w:tcPr>
            <w:tcW w:w="1417" w:type="dxa"/>
            <w:vAlign w:val="center"/>
          </w:tcPr>
          <w:p w:rsidR="005027A1" w:rsidRPr="00A46ABA" w:rsidRDefault="00FF75B7" w:rsidP="00A46ABA">
            <w:pPr>
              <w:jc w:val="center"/>
              <w:rPr>
                <w:rFonts w:ascii="Times New Roman" w:hAnsi="Times New Roman" w:cs="Times New Roman"/>
                <w:i/>
                <w:sz w:val="20"/>
                <w:szCs w:val="20"/>
              </w:rPr>
            </w:pPr>
            <w:r w:rsidRPr="00A46ABA">
              <w:rPr>
                <w:rFonts w:ascii="Times New Roman" w:hAnsi="Times New Roman" w:cs="Times New Roman"/>
                <w:i/>
                <w:sz w:val="20"/>
                <w:szCs w:val="20"/>
              </w:rPr>
              <w:t>4 270 9</w:t>
            </w:r>
            <w:r w:rsidR="00A46ABA">
              <w:rPr>
                <w:rFonts w:ascii="Times New Roman" w:hAnsi="Times New Roman" w:cs="Times New Roman"/>
                <w:i/>
                <w:sz w:val="20"/>
                <w:szCs w:val="20"/>
              </w:rPr>
              <w:t>5</w:t>
            </w:r>
            <w:r w:rsidRPr="00A46ABA">
              <w:rPr>
                <w:rFonts w:ascii="Times New Roman" w:hAnsi="Times New Roman" w:cs="Times New Roman"/>
                <w:i/>
                <w:sz w:val="20"/>
                <w:szCs w:val="20"/>
              </w:rPr>
              <w:t>5,50</w:t>
            </w:r>
          </w:p>
        </w:tc>
        <w:tc>
          <w:tcPr>
            <w:tcW w:w="1276" w:type="dxa"/>
            <w:tcBorders>
              <w:right w:val="single" w:sz="4" w:space="0" w:color="auto"/>
            </w:tcBorders>
            <w:vAlign w:val="center"/>
          </w:tcPr>
          <w:p w:rsidR="005027A1" w:rsidRPr="00A46ABA" w:rsidRDefault="00A46ABA" w:rsidP="00FF75B7">
            <w:pPr>
              <w:jc w:val="center"/>
              <w:rPr>
                <w:rFonts w:ascii="Times New Roman" w:hAnsi="Times New Roman" w:cs="Times New Roman"/>
                <w:i/>
                <w:sz w:val="20"/>
                <w:szCs w:val="20"/>
              </w:rPr>
            </w:pPr>
            <w:r>
              <w:rPr>
                <w:rFonts w:ascii="Times New Roman" w:hAnsi="Times New Roman" w:cs="Times New Roman"/>
                <w:i/>
                <w:sz w:val="20"/>
                <w:szCs w:val="20"/>
              </w:rPr>
              <w:t>-65 712,09</w:t>
            </w:r>
          </w:p>
        </w:tc>
        <w:tc>
          <w:tcPr>
            <w:tcW w:w="567" w:type="dxa"/>
            <w:tcBorders>
              <w:left w:val="single" w:sz="4" w:space="0" w:color="auto"/>
            </w:tcBorders>
            <w:vAlign w:val="center"/>
          </w:tcPr>
          <w:p w:rsidR="005027A1" w:rsidRPr="00A46ABA" w:rsidRDefault="00F912FA" w:rsidP="00302279">
            <w:pPr>
              <w:jc w:val="center"/>
              <w:rPr>
                <w:rFonts w:ascii="Times New Roman" w:hAnsi="Times New Roman" w:cs="Times New Roman"/>
                <w:i/>
                <w:sz w:val="20"/>
                <w:szCs w:val="20"/>
              </w:rPr>
            </w:pPr>
            <w:r w:rsidRPr="00A46ABA">
              <w:rPr>
                <w:rFonts w:ascii="Times New Roman" w:hAnsi="Times New Roman" w:cs="Times New Roman"/>
                <w:i/>
                <w:sz w:val="20"/>
                <w:szCs w:val="20"/>
              </w:rPr>
              <w:t xml:space="preserve">- </w:t>
            </w:r>
            <w:r w:rsidR="00302279" w:rsidRPr="00A46ABA">
              <w:rPr>
                <w:rFonts w:ascii="Times New Roman" w:hAnsi="Times New Roman" w:cs="Times New Roman"/>
                <w:i/>
                <w:sz w:val="20"/>
                <w:szCs w:val="20"/>
              </w:rPr>
              <w:t>2</w:t>
            </w:r>
          </w:p>
        </w:tc>
        <w:tc>
          <w:tcPr>
            <w:tcW w:w="1276" w:type="dxa"/>
            <w:tcBorders>
              <w:top w:val="single" w:sz="4" w:space="0" w:color="auto"/>
              <w:bottom w:val="single" w:sz="4" w:space="0" w:color="auto"/>
              <w:right w:val="single" w:sz="4" w:space="0" w:color="auto"/>
            </w:tcBorders>
            <w:shd w:val="clear" w:color="auto" w:fill="auto"/>
            <w:vAlign w:val="center"/>
          </w:tcPr>
          <w:p w:rsidR="005027A1" w:rsidRPr="00A46ABA" w:rsidRDefault="00F912FA" w:rsidP="00A46ABA">
            <w:pPr>
              <w:jc w:val="center"/>
              <w:rPr>
                <w:rFonts w:ascii="Times New Roman" w:hAnsi="Times New Roman" w:cs="Times New Roman"/>
                <w:i/>
                <w:sz w:val="20"/>
                <w:szCs w:val="20"/>
              </w:rPr>
            </w:pPr>
            <w:r w:rsidRPr="00A46ABA">
              <w:rPr>
                <w:rFonts w:ascii="Times New Roman" w:hAnsi="Times New Roman" w:cs="Times New Roman"/>
                <w:i/>
                <w:sz w:val="20"/>
                <w:szCs w:val="20"/>
              </w:rPr>
              <w:t xml:space="preserve">- </w:t>
            </w:r>
            <w:r w:rsidR="00302279" w:rsidRPr="00A46ABA">
              <w:rPr>
                <w:rFonts w:ascii="Times New Roman" w:hAnsi="Times New Roman" w:cs="Times New Roman"/>
                <w:i/>
                <w:sz w:val="20"/>
                <w:szCs w:val="20"/>
              </w:rPr>
              <w:t>172</w:t>
            </w:r>
            <w:r w:rsidR="00A46ABA">
              <w:rPr>
                <w:rFonts w:ascii="Times New Roman" w:hAnsi="Times New Roman" w:cs="Times New Roman"/>
                <w:i/>
                <w:sz w:val="20"/>
                <w:szCs w:val="20"/>
              </w:rPr>
              <w:t> 567,14</w:t>
            </w:r>
          </w:p>
        </w:tc>
        <w:tc>
          <w:tcPr>
            <w:tcW w:w="567" w:type="dxa"/>
            <w:tcBorders>
              <w:top w:val="single" w:sz="4" w:space="0" w:color="auto"/>
              <w:bottom w:val="single" w:sz="4" w:space="0" w:color="auto"/>
              <w:right w:val="single" w:sz="4" w:space="0" w:color="auto"/>
            </w:tcBorders>
            <w:shd w:val="clear" w:color="auto" w:fill="auto"/>
            <w:vAlign w:val="center"/>
          </w:tcPr>
          <w:p w:rsidR="005027A1" w:rsidRPr="00A46ABA" w:rsidRDefault="00F912FA" w:rsidP="00302279">
            <w:pPr>
              <w:ind w:left="-250" w:firstLine="250"/>
              <w:jc w:val="center"/>
              <w:rPr>
                <w:rFonts w:ascii="Times New Roman" w:hAnsi="Times New Roman" w:cs="Times New Roman"/>
                <w:i/>
                <w:sz w:val="20"/>
                <w:szCs w:val="20"/>
              </w:rPr>
            </w:pPr>
            <w:r w:rsidRPr="00A46ABA">
              <w:rPr>
                <w:rFonts w:ascii="Times New Roman" w:hAnsi="Times New Roman" w:cs="Times New Roman"/>
                <w:i/>
                <w:sz w:val="20"/>
                <w:szCs w:val="20"/>
              </w:rPr>
              <w:t>-</w:t>
            </w:r>
            <w:r w:rsidR="00302279" w:rsidRPr="00A46ABA">
              <w:rPr>
                <w:rFonts w:ascii="Times New Roman" w:hAnsi="Times New Roman" w:cs="Times New Roman"/>
                <w:i/>
                <w:sz w:val="20"/>
                <w:szCs w:val="20"/>
              </w:rPr>
              <w:t>4</w:t>
            </w:r>
          </w:p>
        </w:tc>
      </w:tr>
      <w:tr w:rsidR="005027A1" w:rsidRPr="0029363A" w:rsidTr="00D26696">
        <w:tc>
          <w:tcPr>
            <w:tcW w:w="2127" w:type="dxa"/>
            <w:vAlign w:val="center"/>
          </w:tcPr>
          <w:p w:rsidR="005027A1" w:rsidRPr="00A46ABA" w:rsidRDefault="005027A1" w:rsidP="00ED4B9D">
            <w:pPr>
              <w:rPr>
                <w:rFonts w:ascii="Times New Roman" w:hAnsi="Times New Roman" w:cs="Times New Roman"/>
                <w:b/>
                <w:i/>
                <w:sz w:val="20"/>
                <w:szCs w:val="20"/>
              </w:rPr>
            </w:pPr>
            <w:r w:rsidRPr="00A46ABA">
              <w:rPr>
                <w:rFonts w:ascii="Times New Roman" w:hAnsi="Times New Roman" w:cs="Times New Roman"/>
                <w:b/>
                <w:i/>
                <w:sz w:val="20"/>
                <w:szCs w:val="20"/>
              </w:rPr>
              <w:t>Результат исполнения бюджета (дефицит/</w:t>
            </w:r>
            <w:proofErr w:type="spellStart"/>
            <w:r w:rsidRPr="00A46ABA">
              <w:rPr>
                <w:rFonts w:ascii="Times New Roman" w:hAnsi="Times New Roman" w:cs="Times New Roman"/>
                <w:b/>
                <w:i/>
                <w:sz w:val="20"/>
                <w:szCs w:val="20"/>
              </w:rPr>
              <w:t>профицит</w:t>
            </w:r>
            <w:proofErr w:type="spellEnd"/>
            <w:r w:rsidRPr="00A46ABA">
              <w:rPr>
                <w:rFonts w:ascii="Times New Roman" w:hAnsi="Times New Roman" w:cs="Times New Roman"/>
                <w:b/>
                <w:i/>
                <w:sz w:val="20"/>
                <w:szCs w:val="20"/>
              </w:rPr>
              <w:t xml:space="preserve"> бюджета</w:t>
            </w:r>
            <w:proofErr w:type="gramStart"/>
            <w:r w:rsidRPr="00A46ABA">
              <w:rPr>
                <w:rFonts w:ascii="Times New Roman" w:hAnsi="Times New Roman" w:cs="Times New Roman"/>
                <w:b/>
                <w:i/>
                <w:sz w:val="20"/>
                <w:szCs w:val="20"/>
              </w:rPr>
              <w:t xml:space="preserve"> (-/+))</w:t>
            </w:r>
            <w:proofErr w:type="gramEnd"/>
          </w:p>
        </w:tc>
        <w:tc>
          <w:tcPr>
            <w:tcW w:w="1276" w:type="dxa"/>
            <w:vAlign w:val="center"/>
          </w:tcPr>
          <w:p w:rsidR="005027A1" w:rsidRPr="00A46ABA" w:rsidRDefault="00600476" w:rsidP="005027A1">
            <w:pPr>
              <w:jc w:val="center"/>
              <w:rPr>
                <w:rFonts w:ascii="Times New Roman" w:eastAsia="Times New Roman" w:hAnsi="Times New Roman" w:cs="Times New Roman"/>
                <w:bCs/>
                <w:i/>
                <w:sz w:val="20"/>
                <w:szCs w:val="20"/>
                <w:lang w:eastAsia="ru-RU"/>
              </w:rPr>
            </w:pPr>
            <w:r w:rsidRPr="00A46ABA">
              <w:rPr>
                <w:rFonts w:ascii="Times New Roman" w:eastAsia="Times New Roman" w:hAnsi="Times New Roman" w:cs="Times New Roman"/>
                <w:bCs/>
                <w:i/>
                <w:sz w:val="20"/>
                <w:szCs w:val="20"/>
                <w:lang w:eastAsia="ru-RU"/>
              </w:rPr>
              <w:t>-263 248,48</w:t>
            </w:r>
          </w:p>
        </w:tc>
        <w:tc>
          <w:tcPr>
            <w:tcW w:w="1418" w:type="dxa"/>
            <w:vAlign w:val="center"/>
          </w:tcPr>
          <w:p w:rsidR="005027A1" w:rsidRPr="00A46ABA" w:rsidRDefault="00600476" w:rsidP="00D53EF4">
            <w:pPr>
              <w:jc w:val="center"/>
              <w:rPr>
                <w:rFonts w:ascii="Times New Roman" w:hAnsi="Times New Roman" w:cs="Times New Roman"/>
                <w:i/>
                <w:sz w:val="20"/>
                <w:szCs w:val="20"/>
              </w:rPr>
            </w:pPr>
            <w:r w:rsidRPr="00A46ABA">
              <w:rPr>
                <w:rFonts w:ascii="Times New Roman" w:hAnsi="Times New Roman" w:cs="Times New Roman"/>
                <w:i/>
                <w:sz w:val="20"/>
                <w:szCs w:val="20"/>
              </w:rPr>
              <w:t>+19 618,00</w:t>
            </w:r>
          </w:p>
        </w:tc>
        <w:tc>
          <w:tcPr>
            <w:tcW w:w="1417" w:type="dxa"/>
            <w:vAlign w:val="center"/>
          </w:tcPr>
          <w:p w:rsidR="005027A1" w:rsidRPr="00A46ABA" w:rsidRDefault="00CD4030" w:rsidP="005F4EC3">
            <w:pPr>
              <w:jc w:val="center"/>
              <w:rPr>
                <w:rFonts w:ascii="Times New Roman" w:hAnsi="Times New Roman" w:cs="Times New Roman"/>
                <w:i/>
                <w:sz w:val="20"/>
                <w:szCs w:val="20"/>
              </w:rPr>
            </w:pPr>
            <w:r>
              <w:rPr>
                <w:rFonts w:ascii="Times New Roman" w:hAnsi="Times New Roman" w:cs="Times New Roman"/>
                <w:i/>
                <w:sz w:val="20"/>
                <w:szCs w:val="20"/>
              </w:rPr>
              <w:t>0</w:t>
            </w:r>
          </w:p>
        </w:tc>
        <w:tc>
          <w:tcPr>
            <w:tcW w:w="1276" w:type="dxa"/>
            <w:tcBorders>
              <w:right w:val="single" w:sz="4" w:space="0" w:color="auto"/>
            </w:tcBorders>
            <w:vAlign w:val="center"/>
          </w:tcPr>
          <w:p w:rsidR="005027A1" w:rsidRPr="00A46ABA" w:rsidRDefault="0020757A" w:rsidP="005F4EC3">
            <w:pPr>
              <w:jc w:val="center"/>
              <w:rPr>
                <w:rFonts w:ascii="Times New Roman" w:hAnsi="Times New Roman" w:cs="Times New Roman"/>
                <w:i/>
                <w:sz w:val="20"/>
                <w:szCs w:val="20"/>
              </w:rPr>
            </w:pPr>
            <w:r>
              <w:rPr>
                <w:rFonts w:ascii="Times New Roman" w:hAnsi="Times New Roman" w:cs="Times New Roman"/>
                <w:i/>
                <w:sz w:val="20"/>
                <w:szCs w:val="20"/>
              </w:rPr>
              <w:t>-19 618,00</w:t>
            </w:r>
          </w:p>
        </w:tc>
        <w:tc>
          <w:tcPr>
            <w:tcW w:w="567" w:type="dxa"/>
            <w:tcBorders>
              <w:left w:val="single" w:sz="4" w:space="0" w:color="auto"/>
            </w:tcBorders>
            <w:vAlign w:val="center"/>
          </w:tcPr>
          <w:p w:rsidR="005027A1" w:rsidRPr="00A46ABA" w:rsidRDefault="005027A1" w:rsidP="00CD4030">
            <w:pPr>
              <w:rPr>
                <w:rFonts w:ascii="Times New Roman" w:hAnsi="Times New Roman" w:cs="Times New Roman"/>
                <w:i/>
                <w:sz w:val="20"/>
                <w:szCs w:val="20"/>
              </w:rPr>
            </w:pPr>
          </w:p>
        </w:tc>
        <w:tc>
          <w:tcPr>
            <w:tcW w:w="1276" w:type="dxa"/>
            <w:tcBorders>
              <w:top w:val="single" w:sz="4" w:space="0" w:color="auto"/>
              <w:bottom w:val="single" w:sz="4" w:space="0" w:color="auto"/>
              <w:right w:val="single" w:sz="4" w:space="0" w:color="auto"/>
            </w:tcBorders>
            <w:shd w:val="clear" w:color="auto" w:fill="auto"/>
            <w:vAlign w:val="center"/>
          </w:tcPr>
          <w:p w:rsidR="005027A1" w:rsidRPr="00A46ABA" w:rsidRDefault="0020757A" w:rsidP="00E47250">
            <w:pPr>
              <w:jc w:val="center"/>
              <w:rPr>
                <w:rFonts w:ascii="Times New Roman" w:hAnsi="Times New Roman" w:cs="Times New Roman"/>
                <w:i/>
                <w:sz w:val="20"/>
                <w:szCs w:val="20"/>
              </w:rPr>
            </w:pPr>
            <w:r>
              <w:rPr>
                <w:rFonts w:ascii="Times New Roman" w:hAnsi="Times New Roman" w:cs="Times New Roman"/>
                <w:i/>
                <w:sz w:val="20"/>
                <w:szCs w:val="20"/>
              </w:rPr>
              <w:t>+263 248,48</w:t>
            </w:r>
          </w:p>
        </w:tc>
        <w:tc>
          <w:tcPr>
            <w:tcW w:w="567" w:type="dxa"/>
            <w:tcBorders>
              <w:top w:val="single" w:sz="4" w:space="0" w:color="auto"/>
              <w:bottom w:val="single" w:sz="4" w:space="0" w:color="auto"/>
              <w:right w:val="single" w:sz="4" w:space="0" w:color="auto"/>
            </w:tcBorders>
            <w:shd w:val="clear" w:color="auto" w:fill="auto"/>
            <w:vAlign w:val="center"/>
          </w:tcPr>
          <w:p w:rsidR="005027A1" w:rsidRPr="00A46ABA" w:rsidRDefault="005027A1" w:rsidP="00E47250">
            <w:pPr>
              <w:jc w:val="center"/>
              <w:rPr>
                <w:rFonts w:ascii="Times New Roman" w:hAnsi="Times New Roman" w:cs="Times New Roman"/>
                <w:i/>
                <w:sz w:val="20"/>
                <w:szCs w:val="20"/>
              </w:rPr>
            </w:pPr>
          </w:p>
        </w:tc>
      </w:tr>
    </w:tbl>
    <w:p w:rsidR="00AF4434" w:rsidRDefault="00AF4434" w:rsidP="008C4C4A">
      <w:pPr>
        <w:spacing w:after="0" w:line="360" w:lineRule="atLeast"/>
        <w:ind w:firstLine="425"/>
        <w:jc w:val="both"/>
        <w:rPr>
          <w:rFonts w:ascii="Times New Roman" w:hAnsi="Times New Roman" w:cs="Times New Roman"/>
          <w:sz w:val="24"/>
          <w:szCs w:val="24"/>
        </w:rPr>
      </w:pPr>
    </w:p>
    <w:p w:rsidR="008173DA" w:rsidRPr="00FB6E19" w:rsidRDefault="00F807AD" w:rsidP="008C4C4A">
      <w:pPr>
        <w:spacing w:after="0" w:line="360" w:lineRule="atLeast"/>
        <w:ind w:firstLine="425"/>
        <w:jc w:val="both"/>
        <w:rPr>
          <w:rFonts w:ascii="Times New Roman" w:eastAsia="Calibri" w:hAnsi="Times New Roman" w:cs="Times New Roman"/>
          <w:b/>
          <w:i/>
          <w:spacing w:val="-1"/>
          <w:sz w:val="24"/>
          <w:szCs w:val="24"/>
        </w:rPr>
      </w:pPr>
      <w:r w:rsidRPr="00FB6E19">
        <w:rPr>
          <w:rFonts w:ascii="Times New Roman" w:hAnsi="Times New Roman" w:cs="Times New Roman"/>
          <w:sz w:val="24"/>
          <w:szCs w:val="24"/>
        </w:rPr>
        <w:t xml:space="preserve">При </w:t>
      </w:r>
      <w:r w:rsidR="0056369C">
        <w:rPr>
          <w:rFonts w:ascii="Times New Roman" w:hAnsi="Times New Roman" w:cs="Times New Roman"/>
          <w:sz w:val="24"/>
          <w:szCs w:val="24"/>
        </w:rPr>
        <w:t>проведении экспертизы</w:t>
      </w:r>
      <w:r w:rsidRPr="00FB6E19">
        <w:rPr>
          <w:rFonts w:ascii="Times New Roman" w:hAnsi="Times New Roman" w:cs="Times New Roman"/>
          <w:sz w:val="24"/>
          <w:szCs w:val="24"/>
        </w:rPr>
        <w:t xml:space="preserve"> Проекта бюджета </w:t>
      </w:r>
      <w:r w:rsidR="0056369C">
        <w:rPr>
          <w:rFonts w:ascii="Times New Roman" w:hAnsi="Times New Roman" w:cs="Times New Roman"/>
          <w:sz w:val="24"/>
          <w:szCs w:val="24"/>
        </w:rPr>
        <w:t xml:space="preserve">установлено, что </w:t>
      </w:r>
      <w:r w:rsidR="008E412E">
        <w:rPr>
          <w:rFonts w:ascii="Times New Roman" w:hAnsi="Times New Roman" w:cs="Times New Roman"/>
          <w:sz w:val="24"/>
          <w:szCs w:val="24"/>
        </w:rPr>
        <w:t>п</w:t>
      </w:r>
      <w:r w:rsidRPr="00FB6E19">
        <w:rPr>
          <w:rFonts w:ascii="Times New Roman" w:hAnsi="Times New Roman" w:cs="Times New Roman"/>
          <w:sz w:val="24"/>
          <w:szCs w:val="24"/>
        </w:rPr>
        <w:t xml:space="preserve">о доходам прогнозируется </w:t>
      </w:r>
      <w:r w:rsidR="003D5E46">
        <w:rPr>
          <w:rFonts w:ascii="Times New Roman" w:hAnsi="Times New Roman" w:cs="Times New Roman"/>
          <w:sz w:val="24"/>
          <w:szCs w:val="24"/>
        </w:rPr>
        <w:t>у</w:t>
      </w:r>
      <w:r w:rsidR="008E412E">
        <w:rPr>
          <w:rFonts w:ascii="Times New Roman" w:hAnsi="Times New Roman" w:cs="Times New Roman"/>
          <w:sz w:val="24"/>
          <w:szCs w:val="24"/>
        </w:rPr>
        <w:t>меньш</w:t>
      </w:r>
      <w:r w:rsidR="003D5E46">
        <w:rPr>
          <w:rFonts w:ascii="Times New Roman" w:hAnsi="Times New Roman" w:cs="Times New Roman"/>
          <w:sz w:val="24"/>
          <w:szCs w:val="24"/>
        </w:rPr>
        <w:t>ение</w:t>
      </w:r>
      <w:r w:rsidRPr="00FB6E19">
        <w:rPr>
          <w:rFonts w:ascii="Times New Roman" w:hAnsi="Times New Roman" w:cs="Times New Roman"/>
          <w:sz w:val="24"/>
          <w:szCs w:val="24"/>
        </w:rPr>
        <w:t xml:space="preserve"> на </w:t>
      </w:r>
      <w:r w:rsidR="00302279">
        <w:rPr>
          <w:rFonts w:ascii="Times New Roman" w:hAnsi="Times New Roman" w:cs="Times New Roman"/>
          <w:sz w:val="24"/>
          <w:szCs w:val="24"/>
        </w:rPr>
        <w:t>2</w:t>
      </w:r>
      <w:r w:rsidRPr="00FB6E19">
        <w:rPr>
          <w:rFonts w:ascii="Times New Roman" w:hAnsi="Times New Roman" w:cs="Times New Roman"/>
          <w:sz w:val="24"/>
          <w:szCs w:val="24"/>
        </w:rPr>
        <w:t xml:space="preserve">% по отношению к ожидаемой оценке </w:t>
      </w:r>
      <w:r w:rsidR="003D5E46">
        <w:rPr>
          <w:rFonts w:ascii="Times New Roman" w:hAnsi="Times New Roman" w:cs="Times New Roman"/>
          <w:sz w:val="24"/>
          <w:szCs w:val="24"/>
        </w:rPr>
        <w:t xml:space="preserve"> в 20</w:t>
      </w:r>
      <w:r w:rsidR="00386D87">
        <w:rPr>
          <w:rFonts w:ascii="Times New Roman" w:hAnsi="Times New Roman" w:cs="Times New Roman"/>
          <w:sz w:val="24"/>
          <w:szCs w:val="24"/>
        </w:rPr>
        <w:t>20</w:t>
      </w:r>
      <w:r w:rsidR="003D5E46">
        <w:rPr>
          <w:rFonts w:ascii="Times New Roman" w:hAnsi="Times New Roman" w:cs="Times New Roman"/>
          <w:sz w:val="24"/>
          <w:szCs w:val="24"/>
        </w:rPr>
        <w:t xml:space="preserve"> году </w:t>
      </w:r>
      <w:r w:rsidRPr="00FB6E19">
        <w:rPr>
          <w:rFonts w:ascii="Times New Roman" w:hAnsi="Times New Roman" w:cs="Times New Roman"/>
          <w:sz w:val="24"/>
          <w:szCs w:val="24"/>
        </w:rPr>
        <w:t xml:space="preserve">и </w:t>
      </w:r>
      <w:r w:rsidR="00605ABB">
        <w:rPr>
          <w:rFonts w:ascii="Times New Roman" w:hAnsi="Times New Roman" w:cs="Times New Roman"/>
          <w:sz w:val="24"/>
          <w:szCs w:val="24"/>
        </w:rPr>
        <w:lastRenderedPageBreak/>
        <w:t xml:space="preserve">увеличение </w:t>
      </w:r>
      <w:r w:rsidRPr="00FB6E19">
        <w:rPr>
          <w:rFonts w:ascii="Times New Roman" w:hAnsi="Times New Roman" w:cs="Times New Roman"/>
          <w:sz w:val="24"/>
          <w:szCs w:val="24"/>
        </w:rPr>
        <w:t xml:space="preserve">на </w:t>
      </w:r>
      <w:r w:rsidR="00386D87">
        <w:rPr>
          <w:rFonts w:ascii="Times New Roman" w:hAnsi="Times New Roman" w:cs="Times New Roman"/>
          <w:sz w:val="24"/>
          <w:szCs w:val="24"/>
        </w:rPr>
        <w:t>2</w:t>
      </w:r>
      <w:r w:rsidR="004A5FFF" w:rsidRPr="00FB6E19">
        <w:rPr>
          <w:rFonts w:ascii="Times New Roman" w:hAnsi="Times New Roman" w:cs="Times New Roman"/>
          <w:sz w:val="24"/>
          <w:szCs w:val="24"/>
        </w:rPr>
        <w:t>%</w:t>
      </w:r>
      <w:r w:rsidRPr="00FB6E19">
        <w:rPr>
          <w:rFonts w:ascii="Times New Roman" w:hAnsi="Times New Roman" w:cs="Times New Roman"/>
          <w:sz w:val="24"/>
          <w:szCs w:val="24"/>
        </w:rPr>
        <w:t xml:space="preserve"> </w:t>
      </w:r>
      <w:r w:rsidR="003D5E46">
        <w:rPr>
          <w:rFonts w:ascii="Times New Roman" w:hAnsi="Times New Roman" w:cs="Times New Roman"/>
          <w:sz w:val="24"/>
          <w:szCs w:val="24"/>
        </w:rPr>
        <w:t>по отношению к</w:t>
      </w:r>
      <w:r w:rsidRPr="00FB6E19">
        <w:rPr>
          <w:rFonts w:ascii="Times New Roman" w:hAnsi="Times New Roman" w:cs="Times New Roman"/>
          <w:sz w:val="24"/>
          <w:szCs w:val="24"/>
        </w:rPr>
        <w:t xml:space="preserve"> фактическ</w:t>
      </w:r>
      <w:r w:rsidR="003D5E46">
        <w:rPr>
          <w:rFonts w:ascii="Times New Roman" w:hAnsi="Times New Roman" w:cs="Times New Roman"/>
          <w:sz w:val="24"/>
          <w:szCs w:val="24"/>
        </w:rPr>
        <w:t>ому</w:t>
      </w:r>
      <w:r w:rsidRPr="00FB6E19">
        <w:rPr>
          <w:rFonts w:ascii="Times New Roman" w:hAnsi="Times New Roman" w:cs="Times New Roman"/>
          <w:sz w:val="24"/>
          <w:szCs w:val="24"/>
        </w:rPr>
        <w:t xml:space="preserve"> исполнени</w:t>
      </w:r>
      <w:r w:rsidR="003D5E46">
        <w:rPr>
          <w:rFonts w:ascii="Times New Roman" w:hAnsi="Times New Roman" w:cs="Times New Roman"/>
          <w:sz w:val="24"/>
          <w:szCs w:val="24"/>
        </w:rPr>
        <w:t>ю</w:t>
      </w:r>
      <w:r w:rsidRPr="00FB6E19">
        <w:rPr>
          <w:rFonts w:ascii="Times New Roman" w:hAnsi="Times New Roman" w:cs="Times New Roman"/>
          <w:sz w:val="24"/>
          <w:szCs w:val="24"/>
        </w:rPr>
        <w:t xml:space="preserve"> бюджета </w:t>
      </w:r>
      <w:r w:rsidR="002A784D" w:rsidRPr="00FB6E19">
        <w:rPr>
          <w:rFonts w:ascii="Times New Roman" w:hAnsi="Times New Roman" w:cs="Times New Roman"/>
          <w:sz w:val="24"/>
          <w:szCs w:val="24"/>
        </w:rPr>
        <w:t>сель</w:t>
      </w:r>
      <w:r w:rsidRPr="00FB6E19">
        <w:rPr>
          <w:rFonts w:ascii="Times New Roman" w:hAnsi="Times New Roman" w:cs="Times New Roman"/>
          <w:sz w:val="24"/>
          <w:szCs w:val="24"/>
        </w:rPr>
        <w:t>ского поселения за  201</w:t>
      </w:r>
      <w:r w:rsidR="00386D87">
        <w:rPr>
          <w:rFonts w:ascii="Times New Roman" w:hAnsi="Times New Roman" w:cs="Times New Roman"/>
          <w:sz w:val="24"/>
          <w:szCs w:val="24"/>
        </w:rPr>
        <w:t>9</w:t>
      </w:r>
      <w:r w:rsidRPr="00FB6E19">
        <w:rPr>
          <w:rFonts w:ascii="Times New Roman" w:hAnsi="Times New Roman" w:cs="Times New Roman"/>
          <w:sz w:val="24"/>
          <w:szCs w:val="24"/>
        </w:rPr>
        <w:t xml:space="preserve"> год.  По  расходам </w:t>
      </w:r>
      <w:r w:rsidR="0056369C">
        <w:rPr>
          <w:rFonts w:ascii="Times New Roman" w:hAnsi="Times New Roman" w:cs="Times New Roman"/>
          <w:sz w:val="24"/>
          <w:szCs w:val="24"/>
        </w:rPr>
        <w:t xml:space="preserve">прогнозируется </w:t>
      </w:r>
      <w:r w:rsidR="00386D87">
        <w:rPr>
          <w:rFonts w:ascii="Times New Roman" w:hAnsi="Times New Roman" w:cs="Times New Roman"/>
          <w:sz w:val="24"/>
          <w:szCs w:val="24"/>
        </w:rPr>
        <w:t>также уменьшение</w:t>
      </w:r>
      <w:r w:rsidR="002A784D" w:rsidRPr="00FB6E19">
        <w:rPr>
          <w:rFonts w:ascii="Times New Roman" w:hAnsi="Times New Roman" w:cs="Times New Roman"/>
          <w:sz w:val="24"/>
          <w:szCs w:val="24"/>
        </w:rPr>
        <w:t xml:space="preserve"> </w:t>
      </w:r>
      <w:r w:rsidRPr="00FB6E19">
        <w:rPr>
          <w:rFonts w:ascii="Times New Roman" w:hAnsi="Times New Roman" w:cs="Times New Roman"/>
          <w:sz w:val="24"/>
          <w:szCs w:val="24"/>
        </w:rPr>
        <w:t xml:space="preserve">по сравнению  </w:t>
      </w:r>
      <w:r w:rsidR="00790F4C">
        <w:rPr>
          <w:rFonts w:ascii="Times New Roman" w:hAnsi="Times New Roman" w:cs="Times New Roman"/>
          <w:sz w:val="24"/>
          <w:szCs w:val="24"/>
        </w:rPr>
        <w:t>с</w:t>
      </w:r>
      <w:r w:rsidRPr="00FB6E19">
        <w:rPr>
          <w:rFonts w:ascii="Times New Roman" w:hAnsi="Times New Roman" w:cs="Times New Roman"/>
          <w:sz w:val="24"/>
          <w:szCs w:val="24"/>
        </w:rPr>
        <w:t xml:space="preserve"> ожидаемой оценк</w:t>
      </w:r>
      <w:r w:rsidR="00412800">
        <w:rPr>
          <w:rFonts w:ascii="Times New Roman" w:hAnsi="Times New Roman" w:cs="Times New Roman"/>
          <w:sz w:val="24"/>
          <w:szCs w:val="24"/>
        </w:rPr>
        <w:t>ой</w:t>
      </w:r>
      <w:r w:rsidRPr="00FB6E19">
        <w:rPr>
          <w:rFonts w:ascii="Times New Roman" w:hAnsi="Times New Roman" w:cs="Times New Roman"/>
          <w:sz w:val="24"/>
          <w:szCs w:val="24"/>
        </w:rPr>
        <w:t xml:space="preserve">  исполнения 20</w:t>
      </w:r>
      <w:r w:rsidR="00386D87">
        <w:rPr>
          <w:rFonts w:ascii="Times New Roman" w:hAnsi="Times New Roman" w:cs="Times New Roman"/>
          <w:sz w:val="24"/>
          <w:szCs w:val="24"/>
        </w:rPr>
        <w:t>20</w:t>
      </w:r>
      <w:r w:rsidRPr="00FB6E19">
        <w:rPr>
          <w:rFonts w:ascii="Times New Roman" w:hAnsi="Times New Roman" w:cs="Times New Roman"/>
          <w:sz w:val="24"/>
          <w:szCs w:val="24"/>
        </w:rPr>
        <w:t xml:space="preserve"> года на </w:t>
      </w:r>
      <w:r w:rsidR="00302279">
        <w:rPr>
          <w:rFonts w:ascii="Times New Roman" w:hAnsi="Times New Roman" w:cs="Times New Roman"/>
          <w:sz w:val="24"/>
          <w:szCs w:val="24"/>
        </w:rPr>
        <w:t>2</w:t>
      </w:r>
      <w:r w:rsidRPr="00FB6E19">
        <w:rPr>
          <w:rFonts w:ascii="Times New Roman" w:hAnsi="Times New Roman" w:cs="Times New Roman"/>
          <w:sz w:val="24"/>
          <w:szCs w:val="24"/>
        </w:rPr>
        <w:t>%  и</w:t>
      </w:r>
      <w:r w:rsidR="003D5E46">
        <w:rPr>
          <w:rFonts w:ascii="Times New Roman" w:hAnsi="Times New Roman" w:cs="Times New Roman"/>
          <w:sz w:val="24"/>
          <w:szCs w:val="24"/>
        </w:rPr>
        <w:t xml:space="preserve"> </w:t>
      </w:r>
      <w:r w:rsidRPr="00FB6E19">
        <w:rPr>
          <w:rFonts w:ascii="Times New Roman" w:hAnsi="Times New Roman" w:cs="Times New Roman"/>
          <w:sz w:val="24"/>
          <w:szCs w:val="24"/>
        </w:rPr>
        <w:t xml:space="preserve">на </w:t>
      </w:r>
      <w:r w:rsidR="00386D87">
        <w:rPr>
          <w:rFonts w:ascii="Times New Roman" w:hAnsi="Times New Roman" w:cs="Times New Roman"/>
          <w:sz w:val="24"/>
          <w:szCs w:val="24"/>
        </w:rPr>
        <w:t>4</w:t>
      </w:r>
      <w:r w:rsidRPr="00FB6E19">
        <w:rPr>
          <w:rFonts w:ascii="Times New Roman" w:hAnsi="Times New Roman" w:cs="Times New Roman"/>
          <w:sz w:val="24"/>
          <w:szCs w:val="24"/>
        </w:rPr>
        <w:t>% по отношению к фактическому исполнению бюджета по расходам в 201</w:t>
      </w:r>
      <w:r w:rsidR="00386D87">
        <w:rPr>
          <w:rFonts w:ascii="Times New Roman" w:hAnsi="Times New Roman" w:cs="Times New Roman"/>
          <w:sz w:val="24"/>
          <w:szCs w:val="24"/>
        </w:rPr>
        <w:t>9</w:t>
      </w:r>
      <w:r w:rsidRPr="00FB6E19">
        <w:rPr>
          <w:rFonts w:ascii="Times New Roman" w:hAnsi="Times New Roman" w:cs="Times New Roman"/>
          <w:sz w:val="24"/>
          <w:szCs w:val="24"/>
        </w:rPr>
        <w:t xml:space="preserve"> году.  </w:t>
      </w:r>
    </w:p>
    <w:p w:rsidR="00A46ABA" w:rsidRDefault="00A46ABA" w:rsidP="00A46ABA">
      <w:pPr>
        <w:shd w:val="clear" w:color="auto" w:fill="FFFFFF"/>
        <w:spacing w:after="0" w:line="360" w:lineRule="atLeast"/>
        <w:ind w:right="24"/>
        <w:rPr>
          <w:rFonts w:ascii="Times New Roman" w:eastAsia="Calibri" w:hAnsi="Times New Roman" w:cs="Times New Roman"/>
          <w:b/>
          <w:i/>
          <w:spacing w:val="-1"/>
          <w:sz w:val="24"/>
          <w:szCs w:val="24"/>
        </w:rPr>
      </w:pPr>
    </w:p>
    <w:p w:rsidR="002A46D3" w:rsidRPr="002A46D3" w:rsidRDefault="002A46D3" w:rsidP="00A46ABA">
      <w:pPr>
        <w:shd w:val="clear" w:color="auto" w:fill="FFFFFF"/>
        <w:spacing w:after="0" w:line="360" w:lineRule="atLeast"/>
        <w:ind w:right="24"/>
        <w:jc w:val="center"/>
        <w:rPr>
          <w:rFonts w:ascii="Times New Roman" w:hAnsi="Times New Roman" w:cs="Times New Roman"/>
          <w:b/>
          <w:i/>
          <w:spacing w:val="-1"/>
          <w:sz w:val="24"/>
          <w:szCs w:val="24"/>
        </w:rPr>
      </w:pPr>
      <w:r w:rsidRPr="002A46D3">
        <w:rPr>
          <w:rFonts w:ascii="Times New Roman" w:eastAsia="Calibri" w:hAnsi="Times New Roman" w:cs="Times New Roman"/>
          <w:b/>
          <w:i/>
          <w:spacing w:val="-1"/>
          <w:sz w:val="24"/>
          <w:szCs w:val="24"/>
        </w:rPr>
        <w:t xml:space="preserve">Дефицит бюджета </w:t>
      </w:r>
      <w:r w:rsidRPr="002A46D3">
        <w:rPr>
          <w:rFonts w:ascii="Times New Roman" w:hAnsi="Times New Roman" w:cs="Times New Roman"/>
          <w:b/>
          <w:i/>
          <w:spacing w:val="-1"/>
          <w:sz w:val="24"/>
          <w:szCs w:val="24"/>
        </w:rPr>
        <w:t>муниципального образования «</w:t>
      </w:r>
      <w:proofErr w:type="spellStart"/>
      <w:r w:rsidR="00543810">
        <w:rPr>
          <w:rFonts w:ascii="Times New Roman" w:hAnsi="Times New Roman" w:cs="Times New Roman"/>
          <w:b/>
          <w:i/>
          <w:spacing w:val="-1"/>
          <w:sz w:val="24"/>
          <w:szCs w:val="24"/>
        </w:rPr>
        <w:t>Долгощельское</w:t>
      </w:r>
      <w:proofErr w:type="spellEnd"/>
      <w:r w:rsidRPr="002A46D3">
        <w:rPr>
          <w:rFonts w:ascii="Times New Roman" w:hAnsi="Times New Roman" w:cs="Times New Roman"/>
          <w:b/>
          <w:i/>
          <w:spacing w:val="-1"/>
          <w:sz w:val="24"/>
          <w:szCs w:val="24"/>
        </w:rPr>
        <w:t>»</w:t>
      </w:r>
      <w:r w:rsidR="008E412E">
        <w:rPr>
          <w:rFonts w:ascii="Times New Roman" w:hAnsi="Times New Roman" w:cs="Times New Roman"/>
          <w:b/>
          <w:i/>
          <w:spacing w:val="-1"/>
          <w:sz w:val="24"/>
          <w:szCs w:val="24"/>
        </w:rPr>
        <w:t>, муниципальный долг</w:t>
      </w:r>
    </w:p>
    <w:p w:rsidR="003D5E46" w:rsidRPr="002A46D3" w:rsidRDefault="003D5E46" w:rsidP="003D5E46">
      <w:pPr>
        <w:shd w:val="clear" w:color="auto" w:fill="FFFFFF"/>
        <w:spacing w:after="0" w:line="360" w:lineRule="atLeast"/>
        <w:ind w:right="23" w:firstLine="426"/>
        <w:jc w:val="both"/>
        <w:rPr>
          <w:rFonts w:ascii="Calibri" w:eastAsia="Calibri" w:hAnsi="Calibri" w:cs="Times New Roman"/>
          <w:spacing w:val="-1"/>
          <w:sz w:val="24"/>
          <w:szCs w:val="24"/>
        </w:rPr>
      </w:pPr>
      <w:r w:rsidRPr="002A46D3">
        <w:rPr>
          <w:rFonts w:ascii="Times New Roman" w:hAnsi="Times New Roman" w:cs="Times New Roman"/>
          <w:sz w:val="24"/>
          <w:szCs w:val="24"/>
        </w:rPr>
        <w:t xml:space="preserve">Бюджет </w:t>
      </w:r>
      <w:r w:rsidR="00CF120E">
        <w:rPr>
          <w:rFonts w:ascii="Times New Roman" w:hAnsi="Times New Roman" w:cs="Times New Roman"/>
          <w:sz w:val="24"/>
          <w:szCs w:val="24"/>
        </w:rPr>
        <w:t>муниципального образования</w:t>
      </w:r>
      <w:r w:rsidRPr="002A46D3">
        <w:rPr>
          <w:rFonts w:ascii="Times New Roman" w:hAnsi="Times New Roman" w:cs="Times New Roman"/>
          <w:sz w:val="24"/>
          <w:szCs w:val="24"/>
        </w:rPr>
        <w:t xml:space="preserve"> «</w:t>
      </w:r>
      <w:proofErr w:type="spellStart"/>
      <w:r w:rsidR="00543810">
        <w:rPr>
          <w:rFonts w:ascii="Times New Roman" w:hAnsi="Times New Roman" w:cs="Times New Roman"/>
          <w:sz w:val="24"/>
          <w:szCs w:val="24"/>
        </w:rPr>
        <w:t>Долгощельское</w:t>
      </w:r>
      <w:proofErr w:type="spellEnd"/>
      <w:r w:rsidRPr="002A46D3">
        <w:rPr>
          <w:rFonts w:ascii="Times New Roman" w:hAnsi="Times New Roman" w:cs="Times New Roman"/>
          <w:sz w:val="24"/>
          <w:szCs w:val="24"/>
        </w:rPr>
        <w:t>» на 20</w:t>
      </w:r>
      <w:r w:rsidR="008E412E">
        <w:rPr>
          <w:rFonts w:ascii="Times New Roman" w:hAnsi="Times New Roman" w:cs="Times New Roman"/>
          <w:sz w:val="24"/>
          <w:szCs w:val="24"/>
        </w:rPr>
        <w:t>2</w:t>
      </w:r>
      <w:r w:rsidR="00213CEE">
        <w:rPr>
          <w:rFonts w:ascii="Times New Roman" w:hAnsi="Times New Roman" w:cs="Times New Roman"/>
          <w:sz w:val="24"/>
          <w:szCs w:val="24"/>
        </w:rPr>
        <w:t>1</w:t>
      </w:r>
      <w:r w:rsidRPr="002A46D3">
        <w:rPr>
          <w:rFonts w:ascii="Times New Roman" w:hAnsi="Times New Roman" w:cs="Times New Roman"/>
          <w:sz w:val="24"/>
          <w:szCs w:val="24"/>
        </w:rPr>
        <w:t xml:space="preserve"> год планируется без дефицита, то есть расходы бюджета в полном объеме обеспечены его доходами.</w:t>
      </w:r>
    </w:p>
    <w:p w:rsidR="008E412E" w:rsidRDefault="008E412E" w:rsidP="008E412E">
      <w:pPr>
        <w:shd w:val="clear" w:color="auto" w:fill="FFFFFF"/>
        <w:spacing w:after="0" w:line="360" w:lineRule="atLeast"/>
        <w:ind w:right="23" w:firstLine="426"/>
        <w:jc w:val="both"/>
        <w:rPr>
          <w:rFonts w:ascii="Times New Roman" w:hAnsi="Times New Roman" w:cs="Times New Roman"/>
          <w:sz w:val="24"/>
          <w:szCs w:val="24"/>
        </w:rPr>
      </w:pPr>
      <w:r>
        <w:rPr>
          <w:rFonts w:ascii="Times New Roman" w:hAnsi="Times New Roman" w:cs="Times New Roman"/>
          <w:sz w:val="24"/>
          <w:szCs w:val="24"/>
        </w:rPr>
        <w:t>Проектом решения устанавливается верхний предел муниципального внутреннего долга по долговым обязательствам на  1 января 202</w:t>
      </w:r>
      <w:r w:rsidR="00213CEE">
        <w:rPr>
          <w:rFonts w:ascii="Times New Roman" w:hAnsi="Times New Roman" w:cs="Times New Roman"/>
          <w:sz w:val="24"/>
          <w:szCs w:val="24"/>
        </w:rPr>
        <w:t>2</w:t>
      </w:r>
      <w:r>
        <w:rPr>
          <w:rFonts w:ascii="Times New Roman" w:hAnsi="Times New Roman" w:cs="Times New Roman"/>
          <w:sz w:val="24"/>
          <w:szCs w:val="24"/>
        </w:rPr>
        <w:t xml:space="preserve"> года  в сумме 0 рублей.</w:t>
      </w:r>
    </w:p>
    <w:p w:rsidR="008E412E" w:rsidRPr="002A46D3" w:rsidRDefault="008E412E" w:rsidP="008E412E">
      <w:pPr>
        <w:shd w:val="clear" w:color="auto" w:fill="FFFFFF"/>
        <w:spacing w:after="0" w:line="360" w:lineRule="atLeast"/>
        <w:ind w:right="23" w:firstLine="426"/>
        <w:jc w:val="both"/>
        <w:rPr>
          <w:rFonts w:ascii="Calibri" w:eastAsia="Calibri" w:hAnsi="Calibri" w:cs="Times New Roman"/>
          <w:spacing w:val="-1"/>
          <w:sz w:val="24"/>
          <w:szCs w:val="24"/>
        </w:rPr>
      </w:pPr>
      <w:r>
        <w:rPr>
          <w:rFonts w:ascii="Times New Roman" w:hAnsi="Times New Roman" w:cs="Times New Roman"/>
          <w:sz w:val="24"/>
          <w:szCs w:val="24"/>
        </w:rPr>
        <w:t>В 202</w:t>
      </w:r>
      <w:r w:rsidR="00213CEE">
        <w:rPr>
          <w:rFonts w:ascii="Times New Roman" w:hAnsi="Times New Roman" w:cs="Times New Roman"/>
          <w:sz w:val="24"/>
          <w:szCs w:val="24"/>
        </w:rPr>
        <w:t>1</w:t>
      </w:r>
      <w:r>
        <w:rPr>
          <w:rFonts w:ascii="Times New Roman" w:hAnsi="Times New Roman" w:cs="Times New Roman"/>
          <w:sz w:val="24"/>
          <w:szCs w:val="24"/>
        </w:rPr>
        <w:t xml:space="preserve"> году муниципальным образованием "</w:t>
      </w:r>
      <w:proofErr w:type="spellStart"/>
      <w:r w:rsidR="00543810">
        <w:rPr>
          <w:rFonts w:ascii="Times New Roman" w:hAnsi="Times New Roman" w:cs="Times New Roman"/>
          <w:sz w:val="24"/>
          <w:szCs w:val="24"/>
        </w:rPr>
        <w:t>Долгощельское</w:t>
      </w:r>
      <w:proofErr w:type="spellEnd"/>
      <w:r>
        <w:rPr>
          <w:rFonts w:ascii="Times New Roman" w:hAnsi="Times New Roman" w:cs="Times New Roman"/>
          <w:sz w:val="24"/>
          <w:szCs w:val="24"/>
        </w:rPr>
        <w:t xml:space="preserve">" </w:t>
      </w:r>
      <w:r w:rsidR="00D171B4">
        <w:rPr>
          <w:rFonts w:ascii="Times New Roman" w:hAnsi="Times New Roman" w:cs="Times New Roman"/>
          <w:sz w:val="24"/>
          <w:szCs w:val="24"/>
        </w:rPr>
        <w:t xml:space="preserve">заимствование </w:t>
      </w:r>
      <w:r w:rsidR="006210CA">
        <w:rPr>
          <w:rFonts w:ascii="Times New Roman" w:hAnsi="Times New Roman" w:cs="Times New Roman"/>
          <w:sz w:val="24"/>
          <w:szCs w:val="24"/>
        </w:rPr>
        <w:t xml:space="preserve">и </w:t>
      </w:r>
      <w:r w:rsidR="00213CEE">
        <w:rPr>
          <w:rFonts w:ascii="Times New Roman" w:hAnsi="Times New Roman" w:cs="Times New Roman"/>
          <w:sz w:val="24"/>
          <w:szCs w:val="24"/>
        </w:rPr>
        <w:t xml:space="preserve">предоставление </w:t>
      </w:r>
      <w:r>
        <w:rPr>
          <w:rFonts w:ascii="Times New Roman" w:hAnsi="Times New Roman" w:cs="Times New Roman"/>
          <w:sz w:val="24"/>
          <w:szCs w:val="24"/>
        </w:rPr>
        <w:t>муниципальны</w:t>
      </w:r>
      <w:r w:rsidR="00213CEE">
        <w:rPr>
          <w:rFonts w:ascii="Times New Roman" w:hAnsi="Times New Roman" w:cs="Times New Roman"/>
          <w:sz w:val="24"/>
          <w:szCs w:val="24"/>
        </w:rPr>
        <w:t>х</w:t>
      </w:r>
      <w:r>
        <w:rPr>
          <w:rFonts w:ascii="Times New Roman" w:hAnsi="Times New Roman" w:cs="Times New Roman"/>
          <w:sz w:val="24"/>
          <w:szCs w:val="24"/>
        </w:rPr>
        <w:t xml:space="preserve"> гаранти</w:t>
      </w:r>
      <w:r w:rsidR="00213CEE">
        <w:rPr>
          <w:rFonts w:ascii="Times New Roman" w:hAnsi="Times New Roman" w:cs="Times New Roman"/>
          <w:sz w:val="24"/>
          <w:szCs w:val="24"/>
        </w:rPr>
        <w:t>й</w:t>
      </w:r>
      <w:r>
        <w:rPr>
          <w:rFonts w:ascii="Times New Roman" w:hAnsi="Times New Roman" w:cs="Times New Roman"/>
          <w:sz w:val="24"/>
          <w:szCs w:val="24"/>
        </w:rPr>
        <w:t xml:space="preserve"> не </w:t>
      </w:r>
      <w:r w:rsidR="00213CEE">
        <w:rPr>
          <w:rFonts w:ascii="Times New Roman" w:hAnsi="Times New Roman" w:cs="Times New Roman"/>
          <w:sz w:val="24"/>
          <w:szCs w:val="24"/>
        </w:rPr>
        <w:t>планируется</w:t>
      </w:r>
      <w:r>
        <w:rPr>
          <w:rFonts w:ascii="Times New Roman" w:hAnsi="Times New Roman" w:cs="Times New Roman"/>
          <w:sz w:val="24"/>
          <w:szCs w:val="24"/>
        </w:rPr>
        <w:t>.</w:t>
      </w:r>
    </w:p>
    <w:p w:rsidR="00DB7A80" w:rsidRDefault="00DB7A80" w:rsidP="001D5D2E">
      <w:pPr>
        <w:spacing w:after="0" w:line="360" w:lineRule="atLeast"/>
        <w:ind w:left="1428"/>
        <w:rPr>
          <w:rFonts w:ascii="Times New Roman" w:hAnsi="Times New Roman" w:cs="Times New Roman"/>
          <w:color w:val="FF0000"/>
          <w:sz w:val="24"/>
          <w:szCs w:val="24"/>
        </w:rPr>
      </w:pPr>
    </w:p>
    <w:p w:rsidR="001D5D2E" w:rsidRPr="00E40255" w:rsidRDefault="00DB7A80" w:rsidP="00CF120E">
      <w:pPr>
        <w:pStyle w:val="a7"/>
        <w:numPr>
          <w:ilvl w:val="0"/>
          <w:numId w:val="1"/>
        </w:numPr>
        <w:tabs>
          <w:tab w:val="left" w:pos="2085"/>
        </w:tabs>
        <w:ind w:left="567" w:hanging="141"/>
        <w:jc w:val="center"/>
        <w:rPr>
          <w:rFonts w:ascii="Times New Roman" w:hAnsi="Times New Roman" w:cs="Times New Roman"/>
          <w:b/>
          <w:sz w:val="24"/>
          <w:szCs w:val="24"/>
        </w:rPr>
      </w:pPr>
      <w:r w:rsidRPr="00E40255">
        <w:rPr>
          <w:rFonts w:ascii="Times New Roman" w:hAnsi="Times New Roman" w:cs="Times New Roman"/>
          <w:b/>
          <w:sz w:val="24"/>
          <w:szCs w:val="24"/>
        </w:rPr>
        <w:t xml:space="preserve">Доходы </w:t>
      </w:r>
      <w:r w:rsidR="00AD2D32" w:rsidRPr="00E40255">
        <w:rPr>
          <w:rFonts w:ascii="Times New Roman" w:hAnsi="Times New Roman" w:cs="Times New Roman"/>
          <w:b/>
          <w:sz w:val="24"/>
          <w:szCs w:val="24"/>
        </w:rPr>
        <w:t xml:space="preserve">проекта </w:t>
      </w:r>
      <w:r w:rsidRPr="00E40255">
        <w:rPr>
          <w:rFonts w:ascii="Times New Roman" w:hAnsi="Times New Roman" w:cs="Times New Roman"/>
          <w:b/>
          <w:sz w:val="24"/>
          <w:szCs w:val="24"/>
        </w:rPr>
        <w:t xml:space="preserve">бюджета </w:t>
      </w:r>
      <w:r w:rsidR="00407FD8" w:rsidRPr="00E40255">
        <w:rPr>
          <w:rFonts w:ascii="Times New Roman" w:hAnsi="Times New Roman" w:cs="Times New Roman"/>
          <w:b/>
          <w:sz w:val="24"/>
          <w:szCs w:val="24"/>
        </w:rPr>
        <w:t>сель</w:t>
      </w:r>
      <w:r w:rsidR="007D7B72" w:rsidRPr="00E40255">
        <w:rPr>
          <w:rFonts w:ascii="Times New Roman" w:hAnsi="Times New Roman" w:cs="Times New Roman"/>
          <w:b/>
          <w:sz w:val="24"/>
          <w:szCs w:val="24"/>
        </w:rPr>
        <w:t xml:space="preserve">ского </w:t>
      </w:r>
      <w:r w:rsidRPr="00E40255">
        <w:rPr>
          <w:rFonts w:ascii="Times New Roman" w:hAnsi="Times New Roman" w:cs="Times New Roman"/>
          <w:b/>
          <w:sz w:val="24"/>
          <w:szCs w:val="24"/>
        </w:rPr>
        <w:t>поселения</w:t>
      </w:r>
      <w:r w:rsidR="00490BCF" w:rsidRPr="00E40255">
        <w:rPr>
          <w:rFonts w:ascii="Times New Roman" w:hAnsi="Times New Roman" w:cs="Times New Roman"/>
          <w:b/>
          <w:sz w:val="24"/>
          <w:szCs w:val="24"/>
        </w:rPr>
        <w:t>.</w:t>
      </w:r>
    </w:p>
    <w:p w:rsidR="003E5A90" w:rsidRDefault="003E5A90" w:rsidP="00997202">
      <w:pPr>
        <w:tabs>
          <w:tab w:val="left" w:pos="709"/>
        </w:tabs>
        <w:spacing w:after="0" w:line="360" w:lineRule="atLeast"/>
        <w:ind w:firstLine="426"/>
        <w:jc w:val="both"/>
        <w:rPr>
          <w:rFonts w:ascii="Times New Roman" w:hAnsi="Times New Roman" w:cs="Times New Roman"/>
          <w:sz w:val="24"/>
          <w:szCs w:val="24"/>
        </w:rPr>
      </w:pPr>
      <w:r>
        <w:rPr>
          <w:rFonts w:ascii="Times New Roman" w:hAnsi="Times New Roman" w:cs="Times New Roman"/>
          <w:sz w:val="24"/>
          <w:szCs w:val="24"/>
        </w:rPr>
        <w:t>В соответствии со ст.39 Б</w:t>
      </w:r>
      <w:r w:rsidR="00CF120E">
        <w:rPr>
          <w:rFonts w:ascii="Times New Roman" w:hAnsi="Times New Roman" w:cs="Times New Roman"/>
          <w:sz w:val="24"/>
          <w:szCs w:val="24"/>
        </w:rPr>
        <w:t>юджетного кодекса</w:t>
      </w:r>
      <w:r>
        <w:rPr>
          <w:rFonts w:ascii="Times New Roman" w:hAnsi="Times New Roman" w:cs="Times New Roman"/>
          <w:sz w:val="24"/>
          <w:szCs w:val="24"/>
        </w:rPr>
        <w:t xml:space="preserve"> РФ формирование доходов бюджета осуществляется в соответствии с бюджетным законодательством РФ, законодательством о налогах и сборах и законодательством об иных обязательных платежах.</w:t>
      </w:r>
    </w:p>
    <w:p w:rsidR="00642534" w:rsidRDefault="003E5A90" w:rsidP="00997202">
      <w:pPr>
        <w:tabs>
          <w:tab w:val="left" w:pos="709"/>
        </w:tabs>
        <w:spacing w:after="0" w:line="360" w:lineRule="atLeast"/>
        <w:ind w:firstLine="426"/>
        <w:jc w:val="both"/>
        <w:rPr>
          <w:rFonts w:ascii="Times New Roman" w:hAnsi="Times New Roman" w:cs="Times New Roman"/>
          <w:sz w:val="24"/>
          <w:szCs w:val="24"/>
        </w:rPr>
      </w:pPr>
      <w:r>
        <w:rPr>
          <w:rFonts w:ascii="Times New Roman" w:hAnsi="Times New Roman" w:cs="Times New Roman"/>
          <w:sz w:val="24"/>
          <w:szCs w:val="24"/>
        </w:rPr>
        <w:t>В соответствии со ст.174.1 Б</w:t>
      </w:r>
      <w:r w:rsidR="00CF120E">
        <w:rPr>
          <w:rFonts w:ascii="Times New Roman" w:hAnsi="Times New Roman" w:cs="Times New Roman"/>
          <w:sz w:val="24"/>
          <w:szCs w:val="24"/>
        </w:rPr>
        <w:t>юджетного кодекса</w:t>
      </w:r>
      <w:r>
        <w:rPr>
          <w:rFonts w:ascii="Times New Roman" w:hAnsi="Times New Roman" w:cs="Times New Roman"/>
          <w:sz w:val="24"/>
          <w:szCs w:val="24"/>
        </w:rPr>
        <w:t xml:space="preserve"> РФ </w:t>
      </w:r>
      <w:r w:rsidR="00642534" w:rsidRPr="00642534">
        <w:rPr>
          <w:rFonts w:ascii="Times New Roman" w:hAnsi="Times New Roman" w:cs="Times New Roman"/>
          <w:sz w:val="24"/>
          <w:szCs w:val="24"/>
        </w:rPr>
        <w:t>доход</w:t>
      </w:r>
      <w:r>
        <w:rPr>
          <w:rFonts w:ascii="Times New Roman" w:hAnsi="Times New Roman" w:cs="Times New Roman"/>
          <w:sz w:val="24"/>
          <w:szCs w:val="24"/>
        </w:rPr>
        <w:t>ы</w:t>
      </w:r>
      <w:r w:rsidR="00642534" w:rsidRPr="00642534">
        <w:rPr>
          <w:rFonts w:ascii="Times New Roman" w:hAnsi="Times New Roman" w:cs="Times New Roman"/>
          <w:sz w:val="24"/>
          <w:szCs w:val="24"/>
        </w:rPr>
        <w:t xml:space="preserve"> бюджет</w:t>
      </w:r>
      <w:r>
        <w:rPr>
          <w:rFonts w:ascii="Times New Roman" w:hAnsi="Times New Roman" w:cs="Times New Roman"/>
          <w:sz w:val="24"/>
          <w:szCs w:val="24"/>
        </w:rPr>
        <w:t>а</w:t>
      </w:r>
      <w:r w:rsidR="00642534" w:rsidRPr="00642534">
        <w:rPr>
          <w:rFonts w:ascii="Times New Roman" w:hAnsi="Times New Roman" w:cs="Times New Roman"/>
          <w:sz w:val="24"/>
          <w:szCs w:val="24"/>
        </w:rPr>
        <w:t xml:space="preserve"> </w:t>
      </w:r>
      <w:r>
        <w:rPr>
          <w:rFonts w:ascii="Times New Roman" w:hAnsi="Times New Roman" w:cs="Times New Roman"/>
          <w:sz w:val="24"/>
          <w:szCs w:val="24"/>
        </w:rPr>
        <w:t>прогнозируются</w:t>
      </w:r>
      <w:r w:rsidR="00642534" w:rsidRPr="00642534">
        <w:rPr>
          <w:rFonts w:ascii="Times New Roman" w:hAnsi="Times New Roman" w:cs="Times New Roman"/>
          <w:sz w:val="24"/>
          <w:szCs w:val="24"/>
        </w:rPr>
        <w:t xml:space="preserve"> на </w:t>
      </w:r>
      <w:r>
        <w:rPr>
          <w:rFonts w:ascii="Times New Roman" w:hAnsi="Times New Roman" w:cs="Times New Roman"/>
          <w:sz w:val="24"/>
          <w:szCs w:val="24"/>
        </w:rPr>
        <w:t xml:space="preserve">основе прогноза социально-экономического развития </w:t>
      </w:r>
      <w:proofErr w:type="gramStart"/>
      <w:r>
        <w:rPr>
          <w:rFonts w:ascii="Times New Roman" w:hAnsi="Times New Roman" w:cs="Times New Roman"/>
          <w:sz w:val="24"/>
          <w:szCs w:val="24"/>
        </w:rPr>
        <w:t>поселения</w:t>
      </w:r>
      <w:proofErr w:type="gramEnd"/>
      <w:r w:rsidR="00642534" w:rsidRPr="00642534">
        <w:rPr>
          <w:rFonts w:ascii="Times New Roman" w:hAnsi="Times New Roman" w:cs="Times New Roman"/>
          <w:sz w:val="24"/>
          <w:szCs w:val="24"/>
        </w:rPr>
        <w:t xml:space="preserve"> с учетом действующего налогового и бюджетного законодательства Российской Федерации, законов Архангельской области</w:t>
      </w:r>
      <w:r w:rsidR="00642534" w:rsidRPr="00642534">
        <w:rPr>
          <w:sz w:val="24"/>
          <w:szCs w:val="24"/>
        </w:rPr>
        <w:t xml:space="preserve"> </w:t>
      </w:r>
      <w:r w:rsidR="00642534" w:rsidRPr="00642534">
        <w:rPr>
          <w:rFonts w:ascii="Times New Roman" w:hAnsi="Times New Roman" w:cs="Times New Roman"/>
          <w:sz w:val="24"/>
          <w:szCs w:val="24"/>
        </w:rPr>
        <w:t xml:space="preserve">и муниципальных правовых актов представительных органов </w:t>
      </w:r>
      <w:r w:rsidR="00CF120E">
        <w:rPr>
          <w:rFonts w:ascii="Times New Roman" w:hAnsi="Times New Roman" w:cs="Times New Roman"/>
          <w:sz w:val="24"/>
          <w:szCs w:val="24"/>
        </w:rPr>
        <w:t>муниципального образования</w:t>
      </w:r>
      <w:r w:rsidR="00642534" w:rsidRPr="00642534">
        <w:rPr>
          <w:rFonts w:ascii="Times New Roman" w:hAnsi="Times New Roman" w:cs="Times New Roman"/>
          <w:sz w:val="24"/>
          <w:szCs w:val="24"/>
        </w:rPr>
        <w:t xml:space="preserve"> «Мезенский район» и </w:t>
      </w:r>
      <w:r w:rsidR="00CF120E">
        <w:rPr>
          <w:rFonts w:ascii="Times New Roman" w:hAnsi="Times New Roman" w:cs="Times New Roman"/>
          <w:sz w:val="24"/>
          <w:szCs w:val="24"/>
        </w:rPr>
        <w:t>муниципального образования</w:t>
      </w:r>
      <w:r w:rsidR="00642534" w:rsidRPr="00642534">
        <w:rPr>
          <w:rFonts w:ascii="Times New Roman" w:hAnsi="Times New Roman" w:cs="Times New Roman"/>
          <w:sz w:val="24"/>
          <w:szCs w:val="24"/>
        </w:rPr>
        <w:t xml:space="preserve"> «</w:t>
      </w:r>
      <w:proofErr w:type="spellStart"/>
      <w:r w:rsidR="00543810">
        <w:rPr>
          <w:rFonts w:ascii="Times New Roman" w:hAnsi="Times New Roman" w:cs="Times New Roman"/>
          <w:sz w:val="24"/>
          <w:szCs w:val="24"/>
        </w:rPr>
        <w:t>Долгощельское</w:t>
      </w:r>
      <w:proofErr w:type="spellEnd"/>
      <w:r w:rsidR="00642534" w:rsidRPr="00642534">
        <w:rPr>
          <w:rFonts w:ascii="Times New Roman" w:hAnsi="Times New Roman" w:cs="Times New Roman"/>
          <w:sz w:val="24"/>
          <w:szCs w:val="24"/>
        </w:rPr>
        <w:t>».</w:t>
      </w:r>
    </w:p>
    <w:p w:rsidR="00642534" w:rsidRDefault="00642534" w:rsidP="00997202">
      <w:pPr>
        <w:pStyle w:val="a9"/>
        <w:tabs>
          <w:tab w:val="left" w:pos="709"/>
        </w:tabs>
        <w:spacing w:after="0" w:line="360" w:lineRule="atLeast"/>
        <w:ind w:firstLine="426"/>
        <w:jc w:val="both"/>
      </w:pPr>
      <w:r w:rsidRPr="00642534">
        <w:t xml:space="preserve">При формировании доходов бюджета </w:t>
      </w:r>
      <w:r w:rsidR="00CF120E">
        <w:t>муниципального образования</w:t>
      </w:r>
      <w:r w:rsidRPr="00642534">
        <w:t xml:space="preserve"> «</w:t>
      </w:r>
      <w:proofErr w:type="spellStart"/>
      <w:r w:rsidR="00543810">
        <w:t>Долгощельское</w:t>
      </w:r>
      <w:proofErr w:type="spellEnd"/>
      <w:r w:rsidRPr="00642534">
        <w:t>» были применены нормативы отчислений от федеральных, региональных налогов и сборов в бюджет  поселений в соответствии с налогов</w:t>
      </w:r>
      <w:r w:rsidR="00ED4B9D">
        <w:t>ым и бюджетны</w:t>
      </w:r>
      <w:r w:rsidRPr="00642534">
        <w:t>м законодательств</w:t>
      </w:r>
      <w:r w:rsidR="00ED4B9D">
        <w:t>ом</w:t>
      </w:r>
      <w:r w:rsidRPr="00642534">
        <w:t xml:space="preserve">. </w:t>
      </w:r>
    </w:p>
    <w:p w:rsidR="0004684C" w:rsidRDefault="0004684C" w:rsidP="0004684C">
      <w:pPr>
        <w:spacing w:after="0" w:line="360" w:lineRule="atLeast"/>
        <w:ind w:firstLine="426"/>
        <w:jc w:val="both"/>
        <w:rPr>
          <w:rFonts w:ascii="Times New Roman" w:hAnsi="Times New Roman" w:cs="Times New Roman"/>
          <w:sz w:val="24"/>
        </w:rPr>
      </w:pPr>
      <w:proofErr w:type="gramStart"/>
      <w:r>
        <w:rPr>
          <w:rFonts w:ascii="Times New Roman" w:hAnsi="Times New Roman" w:cs="Times New Roman"/>
          <w:sz w:val="24"/>
        </w:rPr>
        <w:t>Оценка суммарного налогового потенциала и расчетных налоговых и неналоговых доходов бюджета сельского поселения на 20</w:t>
      </w:r>
      <w:r w:rsidR="00CF120E">
        <w:rPr>
          <w:rFonts w:ascii="Times New Roman" w:hAnsi="Times New Roman" w:cs="Times New Roman"/>
          <w:sz w:val="24"/>
        </w:rPr>
        <w:t>2</w:t>
      </w:r>
      <w:r w:rsidR="006F774B">
        <w:rPr>
          <w:rFonts w:ascii="Times New Roman" w:hAnsi="Times New Roman" w:cs="Times New Roman"/>
          <w:sz w:val="24"/>
        </w:rPr>
        <w:t>1</w:t>
      </w:r>
      <w:r>
        <w:rPr>
          <w:rFonts w:ascii="Times New Roman" w:hAnsi="Times New Roman" w:cs="Times New Roman"/>
          <w:sz w:val="24"/>
        </w:rPr>
        <w:t xml:space="preserve"> год произведена по всем видам налогов и других поступлений, закрепленных Б</w:t>
      </w:r>
      <w:r w:rsidR="00CF120E">
        <w:rPr>
          <w:rFonts w:ascii="Times New Roman" w:hAnsi="Times New Roman" w:cs="Times New Roman"/>
          <w:sz w:val="24"/>
        </w:rPr>
        <w:t>юджетным кодексом</w:t>
      </w:r>
      <w:r>
        <w:rPr>
          <w:rFonts w:ascii="Times New Roman" w:hAnsi="Times New Roman" w:cs="Times New Roman"/>
          <w:sz w:val="24"/>
        </w:rPr>
        <w:t xml:space="preserve"> РФ за местными бюджетами, на основе показателей Прогноза социально-экономического развития сельского поселения </w:t>
      </w:r>
      <w:r w:rsidR="0016290F">
        <w:rPr>
          <w:rFonts w:ascii="Times New Roman" w:hAnsi="Times New Roman" w:cs="Times New Roman"/>
          <w:sz w:val="24"/>
        </w:rPr>
        <w:t>«</w:t>
      </w:r>
      <w:proofErr w:type="spellStart"/>
      <w:r w:rsidR="00543810">
        <w:rPr>
          <w:rFonts w:ascii="Times New Roman" w:hAnsi="Times New Roman" w:cs="Times New Roman"/>
          <w:sz w:val="24"/>
        </w:rPr>
        <w:t>Долгощельское</w:t>
      </w:r>
      <w:proofErr w:type="spellEnd"/>
      <w:r w:rsidR="0016290F">
        <w:rPr>
          <w:rFonts w:ascii="Times New Roman" w:hAnsi="Times New Roman" w:cs="Times New Roman"/>
          <w:sz w:val="24"/>
        </w:rPr>
        <w:t>»</w:t>
      </w:r>
      <w:r>
        <w:rPr>
          <w:rFonts w:ascii="Times New Roman" w:hAnsi="Times New Roman" w:cs="Times New Roman"/>
          <w:sz w:val="24"/>
        </w:rPr>
        <w:t xml:space="preserve"> на </w:t>
      </w:r>
      <w:r w:rsidRPr="000C6830">
        <w:rPr>
          <w:rFonts w:ascii="Times New Roman" w:hAnsi="Times New Roman" w:cs="Times New Roman"/>
          <w:sz w:val="24"/>
        </w:rPr>
        <w:t>20</w:t>
      </w:r>
      <w:r w:rsidR="00CF120E">
        <w:rPr>
          <w:rFonts w:ascii="Times New Roman" w:hAnsi="Times New Roman" w:cs="Times New Roman"/>
          <w:sz w:val="24"/>
        </w:rPr>
        <w:t>2</w:t>
      </w:r>
      <w:r w:rsidR="006F774B">
        <w:rPr>
          <w:rFonts w:ascii="Times New Roman" w:hAnsi="Times New Roman" w:cs="Times New Roman"/>
          <w:sz w:val="24"/>
        </w:rPr>
        <w:t>1</w:t>
      </w:r>
      <w:r w:rsidRPr="000C6830">
        <w:rPr>
          <w:rFonts w:ascii="Times New Roman" w:hAnsi="Times New Roman" w:cs="Times New Roman"/>
          <w:sz w:val="24"/>
        </w:rPr>
        <w:t>-20</w:t>
      </w:r>
      <w:r>
        <w:rPr>
          <w:rFonts w:ascii="Times New Roman" w:hAnsi="Times New Roman" w:cs="Times New Roman"/>
          <w:sz w:val="24"/>
        </w:rPr>
        <w:t>2</w:t>
      </w:r>
      <w:r w:rsidR="006F774B">
        <w:rPr>
          <w:rFonts w:ascii="Times New Roman" w:hAnsi="Times New Roman" w:cs="Times New Roman"/>
          <w:sz w:val="24"/>
        </w:rPr>
        <w:t>3</w:t>
      </w:r>
      <w:r w:rsidRPr="000C6830">
        <w:rPr>
          <w:rFonts w:ascii="Times New Roman" w:hAnsi="Times New Roman" w:cs="Times New Roman"/>
          <w:sz w:val="24"/>
        </w:rPr>
        <w:t xml:space="preserve"> годы, ожидаемой</w:t>
      </w:r>
      <w:r>
        <w:rPr>
          <w:rFonts w:ascii="Times New Roman" w:hAnsi="Times New Roman" w:cs="Times New Roman"/>
          <w:sz w:val="24"/>
        </w:rPr>
        <w:t xml:space="preserve"> оценки поступлений соответствующих доходов в бюджет сельского поселения в 20</w:t>
      </w:r>
      <w:r w:rsidR="006F774B">
        <w:rPr>
          <w:rFonts w:ascii="Times New Roman" w:hAnsi="Times New Roman" w:cs="Times New Roman"/>
          <w:sz w:val="24"/>
        </w:rPr>
        <w:t>20</w:t>
      </w:r>
      <w:r>
        <w:rPr>
          <w:rFonts w:ascii="Times New Roman" w:hAnsi="Times New Roman" w:cs="Times New Roman"/>
          <w:sz w:val="24"/>
        </w:rPr>
        <w:t xml:space="preserve"> году, данных Администрации</w:t>
      </w:r>
      <w:r w:rsidR="00CF120E" w:rsidRPr="00CF120E">
        <w:rPr>
          <w:rFonts w:ascii="Times New Roman" w:hAnsi="Times New Roman" w:cs="Times New Roman"/>
          <w:sz w:val="24"/>
          <w:szCs w:val="24"/>
        </w:rPr>
        <w:t xml:space="preserve"> </w:t>
      </w:r>
      <w:r w:rsidR="00CF120E">
        <w:rPr>
          <w:rFonts w:ascii="Times New Roman" w:hAnsi="Times New Roman" w:cs="Times New Roman"/>
          <w:sz w:val="24"/>
          <w:szCs w:val="24"/>
        </w:rPr>
        <w:t>муниципального образования "</w:t>
      </w:r>
      <w:proofErr w:type="spellStart"/>
      <w:r w:rsidR="00543810">
        <w:rPr>
          <w:rFonts w:ascii="Times New Roman" w:hAnsi="Times New Roman" w:cs="Times New Roman"/>
          <w:sz w:val="24"/>
          <w:szCs w:val="24"/>
        </w:rPr>
        <w:t>Долгощельское</w:t>
      </w:r>
      <w:proofErr w:type="spellEnd"/>
      <w:proofErr w:type="gramEnd"/>
      <w:r w:rsidR="00CF120E">
        <w:rPr>
          <w:rFonts w:ascii="Times New Roman" w:hAnsi="Times New Roman" w:cs="Times New Roman"/>
          <w:sz w:val="24"/>
          <w:szCs w:val="24"/>
        </w:rPr>
        <w:t>"</w:t>
      </w:r>
      <w:r>
        <w:rPr>
          <w:rFonts w:ascii="Times New Roman" w:hAnsi="Times New Roman" w:cs="Times New Roman"/>
          <w:sz w:val="24"/>
        </w:rPr>
        <w:t>, Межрайонной инспекции ФНС России № 9 по Архангельской области и НАО о налогооблагаемой базе бюджета сельского поселения</w:t>
      </w:r>
      <w:r w:rsidRPr="00540C35">
        <w:rPr>
          <w:rFonts w:ascii="Times New Roman" w:hAnsi="Times New Roman" w:cs="Times New Roman"/>
          <w:sz w:val="24"/>
        </w:rPr>
        <w:t>.</w:t>
      </w:r>
    </w:p>
    <w:p w:rsidR="0004684C" w:rsidRPr="00540C35" w:rsidRDefault="0004684C" w:rsidP="0004684C">
      <w:pPr>
        <w:spacing w:after="0" w:line="360" w:lineRule="atLeast"/>
        <w:ind w:firstLine="425"/>
        <w:jc w:val="both"/>
        <w:rPr>
          <w:rFonts w:ascii="Times New Roman" w:hAnsi="Times New Roman" w:cs="Times New Roman"/>
          <w:sz w:val="24"/>
        </w:rPr>
      </w:pPr>
      <w:r w:rsidRPr="00540C35">
        <w:rPr>
          <w:rFonts w:ascii="Times New Roman" w:hAnsi="Times New Roman" w:cs="Times New Roman"/>
          <w:sz w:val="24"/>
        </w:rPr>
        <w:t xml:space="preserve">При оценке налоговых и неналоговых доходов бюджета предусмотрен максимально </w:t>
      </w:r>
      <w:r w:rsidRPr="006844B1">
        <w:rPr>
          <w:rFonts w:ascii="Times New Roman" w:hAnsi="Times New Roman" w:cs="Times New Roman"/>
          <w:sz w:val="24"/>
        </w:rPr>
        <w:t xml:space="preserve">возможный уровень собираемости налогов, поступление недоимки прошлых периодов, а также </w:t>
      </w:r>
      <w:r w:rsidRPr="00540C35">
        <w:rPr>
          <w:rFonts w:ascii="Times New Roman" w:hAnsi="Times New Roman" w:cs="Times New Roman"/>
          <w:sz w:val="24"/>
        </w:rPr>
        <w:t xml:space="preserve">меры по совершенствованию администрирования. </w:t>
      </w:r>
    </w:p>
    <w:p w:rsidR="00490BCF" w:rsidRPr="00490BCF" w:rsidRDefault="00490BCF" w:rsidP="00997202">
      <w:pPr>
        <w:tabs>
          <w:tab w:val="left" w:pos="2085"/>
        </w:tabs>
        <w:spacing w:after="0" w:line="360" w:lineRule="atLeast"/>
        <w:ind w:firstLine="426"/>
        <w:jc w:val="both"/>
        <w:rPr>
          <w:rFonts w:ascii="Times New Roman" w:hAnsi="Times New Roman" w:cs="Times New Roman"/>
          <w:sz w:val="24"/>
          <w:szCs w:val="24"/>
        </w:rPr>
      </w:pPr>
      <w:r>
        <w:rPr>
          <w:rFonts w:ascii="Times New Roman" w:hAnsi="Times New Roman" w:cs="Times New Roman"/>
          <w:sz w:val="24"/>
          <w:szCs w:val="24"/>
        </w:rPr>
        <w:t>Доходная часть бюджета сформирована в соответствии с видами доходов, определенных гл.9 Б</w:t>
      </w:r>
      <w:r w:rsidR="00CF120E">
        <w:rPr>
          <w:rFonts w:ascii="Times New Roman" w:hAnsi="Times New Roman" w:cs="Times New Roman"/>
          <w:sz w:val="24"/>
          <w:szCs w:val="24"/>
        </w:rPr>
        <w:t>юджетного кодекса</w:t>
      </w:r>
      <w:r>
        <w:rPr>
          <w:rFonts w:ascii="Times New Roman" w:hAnsi="Times New Roman" w:cs="Times New Roman"/>
          <w:sz w:val="24"/>
          <w:szCs w:val="24"/>
        </w:rPr>
        <w:t xml:space="preserve"> РФ. </w:t>
      </w:r>
    </w:p>
    <w:p w:rsidR="00BF1475" w:rsidRDefault="00CF120E" w:rsidP="00997202">
      <w:pPr>
        <w:shd w:val="clear" w:color="auto" w:fill="FFFFFF"/>
        <w:tabs>
          <w:tab w:val="left" w:pos="709"/>
          <w:tab w:val="left" w:pos="851"/>
        </w:tabs>
        <w:spacing w:after="0" w:line="360" w:lineRule="atLeast"/>
        <w:ind w:left="45" w:right="-57" w:firstLine="426"/>
        <w:jc w:val="both"/>
        <w:rPr>
          <w:rFonts w:ascii="Times New Roman" w:hAnsi="Times New Roman"/>
          <w:sz w:val="28"/>
          <w:szCs w:val="28"/>
        </w:rPr>
      </w:pPr>
      <w:r w:rsidRPr="00A01452">
        <w:rPr>
          <w:rFonts w:ascii="Times New Roman" w:hAnsi="Times New Roman" w:cs="Times New Roman"/>
          <w:bCs/>
          <w:sz w:val="24"/>
          <w:szCs w:val="24"/>
        </w:rPr>
        <w:lastRenderedPageBreak/>
        <w:t xml:space="preserve">Классификация доходов бюджета соответствует классификации доходов, утвержденной приказом Министерства финансов РФ </w:t>
      </w:r>
      <w:r w:rsidR="00DA65D6" w:rsidRPr="00DA65D6">
        <w:rPr>
          <w:rFonts w:ascii="Times New Roman" w:hAnsi="Times New Roman" w:cs="Times New Roman"/>
          <w:bCs/>
          <w:sz w:val="24"/>
          <w:szCs w:val="24"/>
        </w:rPr>
        <w:t>от 08.06.2020 N 99н "Об утверждении кодов (перечней кодов) бюджетной классификации Российской Федерации на 2021 год (на 2021 год и на плановый</w:t>
      </w:r>
      <w:r w:rsidR="00AD0766">
        <w:rPr>
          <w:rFonts w:ascii="Times New Roman" w:hAnsi="Times New Roman" w:cs="Times New Roman"/>
          <w:bCs/>
          <w:sz w:val="24"/>
          <w:szCs w:val="24"/>
        </w:rPr>
        <w:t xml:space="preserve"> период 2022 и 2023 годов)"</w:t>
      </w:r>
      <w:r w:rsidR="00DA65D6">
        <w:rPr>
          <w:rFonts w:ascii="Times New Roman" w:hAnsi="Times New Roman" w:cs="Times New Roman"/>
          <w:bCs/>
          <w:sz w:val="24"/>
          <w:szCs w:val="24"/>
        </w:rPr>
        <w:t>.</w:t>
      </w:r>
    </w:p>
    <w:p w:rsidR="0004684C" w:rsidRDefault="0004684C" w:rsidP="00997202">
      <w:pPr>
        <w:shd w:val="clear" w:color="auto" w:fill="FFFFFF"/>
        <w:tabs>
          <w:tab w:val="left" w:pos="709"/>
          <w:tab w:val="left" w:pos="851"/>
        </w:tabs>
        <w:spacing w:after="0" w:line="360" w:lineRule="atLeast"/>
        <w:ind w:left="45" w:right="-57" w:firstLine="426"/>
        <w:jc w:val="both"/>
        <w:rPr>
          <w:rFonts w:ascii="Times New Roman" w:hAnsi="Times New Roman"/>
          <w:sz w:val="28"/>
          <w:szCs w:val="28"/>
        </w:rPr>
      </w:pPr>
    </w:p>
    <w:p w:rsidR="000161B4" w:rsidRDefault="0086755C" w:rsidP="000161B4">
      <w:pPr>
        <w:pStyle w:val="a7"/>
        <w:tabs>
          <w:tab w:val="left" w:pos="2085"/>
        </w:tabs>
        <w:ind w:left="862"/>
        <w:jc w:val="center"/>
        <w:rPr>
          <w:rFonts w:ascii="Times New Roman" w:hAnsi="Times New Roman" w:cs="Times New Roman"/>
          <w:b/>
          <w:i/>
          <w:sz w:val="24"/>
          <w:szCs w:val="24"/>
        </w:rPr>
      </w:pPr>
      <w:r w:rsidRPr="0086755C">
        <w:rPr>
          <w:rFonts w:ascii="Times New Roman" w:hAnsi="Times New Roman" w:cs="Times New Roman"/>
          <w:b/>
          <w:i/>
          <w:sz w:val="24"/>
          <w:szCs w:val="24"/>
        </w:rPr>
        <w:t>Структура доходной части бюджета</w:t>
      </w:r>
      <w:r w:rsidR="002672C3">
        <w:rPr>
          <w:rFonts w:ascii="Times New Roman" w:hAnsi="Times New Roman" w:cs="Times New Roman"/>
          <w:b/>
          <w:i/>
          <w:sz w:val="24"/>
          <w:szCs w:val="24"/>
        </w:rPr>
        <w:t xml:space="preserve"> </w:t>
      </w:r>
      <w:r w:rsidR="00407FD8">
        <w:rPr>
          <w:rFonts w:ascii="Times New Roman" w:hAnsi="Times New Roman" w:cs="Times New Roman"/>
          <w:b/>
          <w:i/>
          <w:sz w:val="24"/>
          <w:szCs w:val="24"/>
        </w:rPr>
        <w:t>сель</w:t>
      </w:r>
      <w:r w:rsidR="002672C3">
        <w:rPr>
          <w:rFonts w:ascii="Times New Roman" w:hAnsi="Times New Roman" w:cs="Times New Roman"/>
          <w:b/>
          <w:i/>
          <w:sz w:val="24"/>
          <w:szCs w:val="24"/>
        </w:rPr>
        <w:t>ского</w:t>
      </w:r>
      <w:r w:rsidRPr="0086755C">
        <w:rPr>
          <w:rFonts w:ascii="Times New Roman" w:hAnsi="Times New Roman" w:cs="Times New Roman"/>
          <w:b/>
          <w:i/>
          <w:sz w:val="24"/>
          <w:szCs w:val="24"/>
        </w:rPr>
        <w:t xml:space="preserve"> поселения</w:t>
      </w:r>
    </w:p>
    <w:p w:rsidR="00D97C28" w:rsidRPr="00AD0766" w:rsidRDefault="00AD0766" w:rsidP="00341D86">
      <w:pPr>
        <w:pStyle w:val="a7"/>
        <w:tabs>
          <w:tab w:val="left" w:pos="2085"/>
        </w:tabs>
        <w:spacing w:after="0" w:line="240" w:lineRule="auto"/>
        <w:ind w:left="0" w:firstLine="680"/>
        <w:contextualSpacing w:val="0"/>
        <w:jc w:val="right"/>
        <w:rPr>
          <w:rFonts w:ascii="Times New Roman" w:hAnsi="Times New Roman" w:cs="Times New Roman"/>
          <w:b/>
          <w:i/>
          <w:sz w:val="18"/>
          <w:szCs w:val="18"/>
        </w:rPr>
      </w:pPr>
      <w:r w:rsidRPr="00AD0766">
        <w:rPr>
          <w:rFonts w:ascii="Times New Roman" w:hAnsi="Times New Roman" w:cs="Times New Roman"/>
          <w:b/>
          <w:i/>
          <w:sz w:val="18"/>
          <w:szCs w:val="18"/>
        </w:rPr>
        <w:t xml:space="preserve">                                                                                                                                                                                           </w:t>
      </w:r>
      <w:r>
        <w:rPr>
          <w:rFonts w:ascii="Times New Roman" w:hAnsi="Times New Roman" w:cs="Times New Roman"/>
          <w:b/>
          <w:i/>
          <w:sz w:val="18"/>
          <w:szCs w:val="18"/>
        </w:rPr>
        <w:t>(</w:t>
      </w:r>
      <w:r w:rsidR="000161B4" w:rsidRPr="00AD0766">
        <w:rPr>
          <w:rFonts w:ascii="Times New Roman" w:hAnsi="Times New Roman" w:cs="Times New Roman"/>
          <w:b/>
          <w:i/>
          <w:sz w:val="18"/>
          <w:szCs w:val="18"/>
        </w:rPr>
        <w:t>рублей</w:t>
      </w:r>
      <w:r>
        <w:rPr>
          <w:rFonts w:ascii="Times New Roman" w:hAnsi="Times New Roman" w:cs="Times New Roman"/>
          <w:b/>
          <w:i/>
          <w:sz w:val="18"/>
          <w:szCs w:val="18"/>
        </w:rPr>
        <w:t>)</w:t>
      </w:r>
    </w:p>
    <w:tbl>
      <w:tblPr>
        <w:tblStyle w:val="a8"/>
        <w:tblpPr w:leftFromText="180" w:rightFromText="180" w:vertAnchor="text" w:horzAnchor="margin" w:tblpXSpec="center" w:tblpY="125"/>
        <w:tblW w:w="9923" w:type="dxa"/>
        <w:tblLayout w:type="fixed"/>
        <w:tblLook w:val="04A0"/>
      </w:tblPr>
      <w:tblGrid>
        <w:gridCol w:w="2127"/>
        <w:gridCol w:w="1417"/>
        <w:gridCol w:w="1418"/>
        <w:gridCol w:w="1842"/>
        <w:gridCol w:w="851"/>
        <w:gridCol w:w="1559"/>
        <w:gridCol w:w="709"/>
      </w:tblGrid>
      <w:tr w:rsidR="00C27D02" w:rsidTr="00C27D02">
        <w:trPr>
          <w:trHeight w:val="330"/>
          <w:tblHeader/>
        </w:trPr>
        <w:tc>
          <w:tcPr>
            <w:tcW w:w="2127" w:type="dxa"/>
            <w:vMerge w:val="restart"/>
            <w:vAlign w:val="center"/>
          </w:tcPr>
          <w:p w:rsidR="00C27D02" w:rsidRPr="000E7A39" w:rsidRDefault="00C27D02" w:rsidP="00341D86">
            <w:pPr>
              <w:pStyle w:val="a7"/>
              <w:tabs>
                <w:tab w:val="left" w:pos="2085"/>
              </w:tabs>
              <w:ind w:left="0"/>
              <w:jc w:val="center"/>
              <w:rPr>
                <w:rFonts w:ascii="Times New Roman" w:hAnsi="Times New Roman" w:cs="Times New Roman"/>
                <w:b/>
                <w:sz w:val="20"/>
                <w:szCs w:val="20"/>
              </w:rPr>
            </w:pPr>
            <w:r w:rsidRPr="000E7A39">
              <w:rPr>
                <w:rFonts w:ascii="Times New Roman" w:hAnsi="Times New Roman" w:cs="Times New Roman"/>
                <w:b/>
                <w:sz w:val="20"/>
                <w:szCs w:val="20"/>
              </w:rPr>
              <w:t>Показатель</w:t>
            </w:r>
          </w:p>
        </w:tc>
        <w:tc>
          <w:tcPr>
            <w:tcW w:w="1417" w:type="dxa"/>
            <w:vAlign w:val="center"/>
          </w:tcPr>
          <w:p w:rsidR="00C27D02" w:rsidRPr="000E7A39" w:rsidRDefault="00C27D02" w:rsidP="00C27D02">
            <w:pPr>
              <w:pStyle w:val="a7"/>
              <w:tabs>
                <w:tab w:val="left" w:pos="2085"/>
              </w:tabs>
              <w:ind w:left="0"/>
              <w:jc w:val="center"/>
              <w:rPr>
                <w:rFonts w:ascii="Times New Roman" w:hAnsi="Times New Roman" w:cs="Times New Roman"/>
                <w:b/>
                <w:sz w:val="20"/>
                <w:szCs w:val="20"/>
              </w:rPr>
            </w:pPr>
            <w:r>
              <w:rPr>
                <w:rFonts w:ascii="Times New Roman" w:hAnsi="Times New Roman" w:cs="Times New Roman"/>
                <w:b/>
                <w:sz w:val="20"/>
                <w:szCs w:val="20"/>
              </w:rPr>
              <w:t>2019 год</w:t>
            </w:r>
          </w:p>
        </w:tc>
        <w:tc>
          <w:tcPr>
            <w:tcW w:w="1418" w:type="dxa"/>
            <w:tcBorders>
              <w:bottom w:val="single" w:sz="4" w:space="0" w:color="auto"/>
            </w:tcBorders>
            <w:vAlign w:val="center"/>
          </w:tcPr>
          <w:p w:rsidR="00C27D02" w:rsidRPr="000E7A39" w:rsidRDefault="00C27D02" w:rsidP="00C27D02">
            <w:pPr>
              <w:pStyle w:val="a7"/>
              <w:tabs>
                <w:tab w:val="left" w:pos="2085"/>
              </w:tabs>
              <w:ind w:left="0"/>
              <w:jc w:val="center"/>
              <w:rPr>
                <w:rFonts w:ascii="Times New Roman" w:hAnsi="Times New Roman" w:cs="Times New Roman"/>
                <w:b/>
                <w:sz w:val="20"/>
                <w:szCs w:val="20"/>
              </w:rPr>
            </w:pPr>
            <w:r w:rsidRPr="000E7A39">
              <w:rPr>
                <w:rFonts w:ascii="Times New Roman" w:hAnsi="Times New Roman" w:cs="Times New Roman"/>
                <w:b/>
                <w:sz w:val="20"/>
                <w:szCs w:val="20"/>
              </w:rPr>
              <w:t>20</w:t>
            </w:r>
            <w:r>
              <w:rPr>
                <w:rFonts w:ascii="Times New Roman" w:hAnsi="Times New Roman" w:cs="Times New Roman"/>
                <w:b/>
                <w:sz w:val="20"/>
                <w:szCs w:val="20"/>
              </w:rPr>
              <w:t>20</w:t>
            </w:r>
            <w:r w:rsidRPr="000E7A39">
              <w:rPr>
                <w:rFonts w:ascii="Times New Roman" w:hAnsi="Times New Roman" w:cs="Times New Roman"/>
                <w:b/>
                <w:sz w:val="20"/>
                <w:szCs w:val="20"/>
              </w:rPr>
              <w:t xml:space="preserve"> год</w:t>
            </w:r>
          </w:p>
        </w:tc>
        <w:tc>
          <w:tcPr>
            <w:tcW w:w="2693" w:type="dxa"/>
            <w:gridSpan w:val="2"/>
            <w:tcBorders>
              <w:bottom w:val="single" w:sz="4" w:space="0" w:color="auto"/>
              <w:right w:val="single" w:sz="4" w:space="0" w:color="auto"/>
            </w:tcBorders>
            <w:vAlign w:val="center"/>
          </w:tcPr>
          <w:p w:rsidR="00C27D02" w:rsidRPr="008649EB" w:rsidRDefault="00C27D02" w:rsidP="00C27D02">
            <w:pPr>
              <w:tabs>
                <w:tab w:val="left" w:pos="709"/>
                <w:tab w:val="left" w:pos="993"/>
              </w:tabs>
              <w:jc w:val="center"/>
              <w:rPr>
                <w:rFonts w:ascii="Times New Roman" w:hAnsi="Times New Roman" w:cs="Times New Roman"/>
                <w:b/>
                <w:sz w:val="20"/>
                <w:szCs w:val="20"/>
              </w:rPr>
            </w:pPr>
            <w:r w:rsidRPr="008649EB">
              <w:rPr>
                <w:rFonts w:ascii="Times New Roman" w:hAnsi="Times New Roman" w:cs="Times New Roman"/>
                <w:b/>
                <w:sz w:val="20"/>
                <w:szCs w:val="20"/>
              </w:rPr>
              <w:t>Проект бюджета на 20</w:t>
            </w:r>
            <w:r>
              <w:rPr>
                <w:rFonts w:ascii="Times New Roman" w:hAnsi="Times New Roman" w:cs="Times New Roman"/>
                <w:b/>
                <w:sz w:val="20"/>
                <w:szCs w:val="20"/>
              </w:rPr>
              <w:t>21</w:t>
            </w:r>
            <w:r w:rsidRPr="008649EB">
              <w:rPr>
                <w:rFonts w:ascii="Times New Roman" w:hAnsi="Times New Roman" w:cs="Times New Roman"/>
                <w:b/>
                <w:sz w:val="20"/>
                <w:szCs w:val="20"/>
              </w:rPr>
              <w:t xml:space="preserve"> год</w:t>
            </w:r>
          </w:p>
        </w:tc>
        <w:tc>
          <w:tcPr>
            <w:tcW w:w="2268" w:type="dxa"/>
            <w:gridSpan w:val="2"/>
            <w:tcBorders>
              <w:left w:val="single" w:sz="4" w:space="0" w:color="auto"/>
              <w:bottom w:val="single" w:sz="4" w:space="0" w:color="auto"/>
            </w:tcBorders>
            <w:vAlign w:val="center"/>
          </w:tcPr>
          <w:p w:rsidR="00C27D02" w:rsidRPr="000E7A39" w:rsidRDefault="00C27D02" w:rsidP="00C27D02">
            <w:pPr>
              <w:pStyle w:val="a7"/>
              <w:tabs>
                <w:tab w:val="left" w:pos="2085"/>
              </w:tabs>
              <w:ind w:left="0"/>
              <w:jc w:val="center"/>
              <w:rPr>
                <w:rFonts w:ascii="Times New Roman" w:hAnsi="Times New Roman" w:cs="Times New Roman"/>
                <w:b/>
                <w:sz w:val="20"/>
                <w:szCs w:val="20"/>
              </w:rPr>
            </w:pPr>
            <w:r w:rsidRPr="000E7A39">
              <w:rPr>
                <w:rFonts w:ascii="Times New Roman" w:hAnsi="Times New Roman" w:cs="Times New Roman"/>
                <w:b/>
                <w:sz w:val="20"/>
                <w:szCs w:val="20"/>
              </w:rPr>
              <w:t>Отклонения от ожидаемого исполнения бюджета</w:t>
            </w:r>
          </w:p>
          <w:p w:rsidR="00C27D02" w:rsidRPr="000E7A39" w:rsidRDefault="00C27D02" w:rsidP="00C27D02">
            <w:pPr>
              <w:pStyle w:val="a7"/>
              <w:tabs>
                <w:tab w:val="left" w:pos="2085"/>
              </w:tabs>
              <w:ind w:left="0"/>
              <w:jc w:val="center"/>
              <w:rPr>
                <w:rFonts w:ascii="Times New Roman" w:hAnsi="Times New Roman" w:cs="Times New Roman"/>
                <w:b/>
                <w:sz w:val="20"/>
                <w:szCs w:val="20"/>
              </w:rPr>
            </w:pPr>
            <w:r w:rsidRPr="000E7A39">
              <w:rPr>
                <w:rFonts w:ascii="Times New Roman" w:hAnsi="Times New Roman" w:cs="Times New Roman"/>
                <w:b/>
                <w:sz w:val="20"/>
                <w:szCs w:val="20"/>
              </w:rPr>
              <w:t xml:space="preserve"> (+/-)</w:t>
            </w:r>
          </w:p>
        </w:tc>
      </w:tr>
      <w:tr w:rsidR="00C27D02" w:rsidTr="00C27D02">
        <w:trPr>
          <w:trHeight w:val="253"/>
          <w:tblHeader/>
        </w:trPr>
        <w:tc>
          <w:tcPr>
            <w:tcW w:w="2127" w:type="dxa"/>
            <w:vMerge/>
            <w:vAlign w:val="center"/>
          </w:tcPr>
          <w:p w:rsidR="00C27D02" w:rsidRPr="000E7A39" w:rsidRDefault="00C27D02" w:rsidP="00C27D02">
            <w:pPr>
              <w:pStyle w:val="a7"/>
              <w:tabs>
                <w:tab w:val="left" w:pos="2085"/>
              </w:tabs>
              <w:ind w:left="0"/>
              <w:jc w:val="center"/>
              <w:rPr>
                <w:rFonts w:ascii="Times New Roman" w:hAnsi="Times New Roman" w:cs="Times New Roman"/>
                <w:b/>
                <w:sz w:val="20"/>
                <w:szCs w:val="20"/>
              </w:rPr>
            </w:pPr>
          </w:p>
        </w:tc>
        <w:tc>
          <w:tcPr>
            <w:tcW w:w="1417" w:type="dxa"/>
            <w:vAlign w:val="center"/>
          </w:tcPr>
          <w:p w:rsidR="00C27D02" w:rsidRPr="000E7A39" w:rsidRDefault="00C27D02" w:rsidP="00C27D02">
            <w:pPr>
              <w:pStyle w:val="a7"/>
              <w:tabs>
                <w:tab w:val="left" w:pos="2085"/>
              </w:tabs>
              <w:ind w:left="0"/>
              <w:jc w:val="center"/>
              <w:rPr>
                <w:rFonts w:ascii="Times New Roman" w:hAnsi="Times New Roman" w:cs="Times New Roman"/>
                <w:b/>
                <w:sz w:val="20"/>
                <w:szCs w:val="20"/>
              </w:rPr>
            </w:pPr>
            <w:r>
              <w:rPr>
                <w:rFonts w:ascii="Times New Roman" w:hAnsi="Times New Roman" w:cs="Times New Roman"/>
                <w:b/>
                <w:sz w:val="20"/>
                <w:szCs w:val="20"/>
              </w:rPr>
              <w:t>исполнено</w:t>
            </w:r>
          </w:p>
        </w:tc>
        <w:tc>
          <w:tcPr>
            <w:tcW w:w="1418" w:type="dxa"/>
            <w:tcBorders>
              <w:top w:val="single" w:sz="4" w:space="0" w:color="auto"/>
            </w:tcBorders>
          </w:tcPr>
          <w:p w:rsidR="00C27D02" w:rsidRPr="000E7A39" w:rsidRDefault="00C27D02" w:rsidP="00C27D02">
            <w:pPr>
              <w:pStyle w:val="a7"/>
              <w:tabs>
                <w:tab w:val="left" w:pos="2085"/>
              </w:tabs>
              <w:ind w:left="0"/>
              <w:jc w:val="center"/>
              <w:rPr>
                <w:rFonts w:ascii="Times New Roman" w:hAnsi="Times New Roman" w:cs="Times New Roman"/>
                <w:b/>
                <w:sz w:val="20"/>
                <w:szCs w:val="20"/>
              </w:rPr>
            </w:pPr>
            <w:r>
              <w:rPr>
                <w:rFonts w:ascii="Times New Roman" w:hAnsi="Times New Roman" w:cs="Times New Roman"/>
                <w:b/>
                <w:bCs/>
                <w:sz w:val="20"/>
                <w:szCs w:val="20"/>
              </w:rPr>
              <w:t>о</w:t>
            </w:r>
            <w:r w:rsidRPr="000E7A39">
              <w:rPr>
                <w:rFonts w:ascii="Times New Roman" w:hAnsi="Times New Roman" w:cs="Times New Roman"/>
                <w:b/>
                <w:bCs/>
                <w:sz w:val="20"/>
                <w:szCs w:val="20"/>
              </w:rPr>
              <w:t>ценка ожидаемого исполнени</w:t>
            </w:r>
            <w:r>
              <w:rPr>
                <w:rFonts w:ascii="Times New Roman" w:hAnsi="Times New Roman" w:cs="Times New Roman"/>
                <w:b/>
                <w:bCs/>
                <w:sz w:val="20"/>
                <w:szCs w:val="20"/>
              </w:rPr>
              <w:t>я</w:t>
            </w:r>
            <w:r w:rsidRPr="000E7A39">
              <w:rPr>
                <w:rFonts w:ascii="Times New Roman" w:hAnsi="Times New Roman" w:cs="Times New Roman"/>
                <w:b/>
                <w:bCs/>
                <w:sz w:val="20"/>
                <w:szCs w:val="20"/>
              </w:rPr>
              <w:t xml:space="preserve"> бюджета</w:t>
            </w:r>
          </w:p>
        </w:tc>
        <w:tc>
          <w:tcPr>
            <w:tcW w:w="1842" w:type="dxa"/>
            <w:tcBorders>
              <w:top w:val="single" w:sz="4" w:space="0" w:color="auto"/>
              <w:bottom w:val="nil"/>
              <w:right w:val="single" w:sz="4" w:space="0" w:color="auto"/>
            </w:tcBorders>
            <w:vAlign w:val="center"/>
          </w:tcPr>
          <w:p w:rsidR="00C27D02" w:rsidRPr="000E7A39" w:rsidRDefault="00C27D02" w:rsidP="00C27D02">
            <w:pPr>
              <w:pStyle w:val="a7"/>
              <w:tabs>
                <w:tab w:val="left" w:pos="2085"/>
              </w:tabs>
              <w:ind w:left="0"/>
              <w:jc w:val="center"/>
              <w:rPr>
                <w:rFonts w:ascii="Times New Roman" w:hAnsi="Times New Roman" w:cs="Times New Roman"/>
                <w:b/>
                <w:sz w:val="20"/>
                <w:szCs w:val="20"/>
              </w:rPr>
            </w:pPr>
            <w:r w:rsidRPr="000E7A39">
              <w:rPr>
                <w:rFonts w:ascii="Times New Roman" w:hAnsi="Times New Roman" w:cs="Times New Roman"/>
                <w:b/>
                <w:sz w:val="20"/>
                <w:szCs w:val="20"/>
              </w:rPr>
              <w:t>сумма</w:t>
            </w:r>
          </w:p>
          <w:p w:rsidR="00C27D02" w:rsidRPr="000E7A39" w:rsidRDefault="00C27D02" w:rsidP="00C27D02">
            <w:pPr>
              <w:pStyle w:val="a7"/>
              <w:tabs>
                <w:tab w:val="left" w:pos="2085"/>
              </w:tabs>
              <w:ind w:left="0"/>
              <w:jc w:val="center"/>
              <w:rPr>
                <w:rFonts w:ascii="Times New Roman" w:hAnsi="Times New Roman" w:cs="Times New Roman"/>
                <w:b/>
                <w:sz w:val="20"/>
                <w:szCs w:val="20"/>
              </w:rPr>
            </w:pPr>
          </w:p>
        </w:tc>
        <w:tc>
          <w:tcPr>
            <w:tcW w:w="851" w:type="dxa"/>
            <w:tcBorders>
              <w:top w:val="single" w:sz="4" w:space="0" w:color="auto"/>
              <w:left w:val="single" w:sz="4" w:space="0" w:color="auto"/>
              <w:bottom w:val="nil"/>
              <w:right w:val="single" w:sz="4" w:space="0" w:color="auto"/>
            </w:tcBorders>
            <w:vAlign w:val="center"/>
          </w:tcPr>
          <w:p w:rsidR="00C27D02" w:rsidRPr="000E7A39" w:rsidRDefault="00C27D02" w:rsidP="00C27D02">
            <w:pPr>
              <w:pStyle w:val="a7"/>
              <w:tabs>
                <w:tab w:val="left" w:pos="2085"/>
              </w:tabs>
              <w:ind w:left="0"/>
              <w:jc w:val="center"/>
              <w:rPr>
                <w:rFonts w:ascii="Times New Roman" w:hAnsi="Times New Roman" w:cs="Times New Roman"/>
                <w:b/>
                <w:sz w:val="20"/>
                <w:szCs w:val="20"/>
              </w:rPr>
            </w:pPr>
            <w:r>
              <w:rPr>
                <w:rFonts w:ascii="Times New Roman" w:hAnsi="Times New Roman" w:cs="Times New Roman"/>
                <w:b/>
                <w:sz w:val="20"/>
                <w:szCs w:val="20"/>
              </w:rPr>
              <w:t>у</w:t>
            </w:r>
            <w:r w:rsidRPr="000E7A39">
              <w:rPr>
                <w:rFonts w:ascii="Times New Roman" w:hAnsi="Times New Roman" w:cs="Times New Roman"/>
                <w:b/>
                <w:sz w:val="20"/>
                <w:szCs w:val="20"/>
              </w:rPr>
              <w:t>д.</w:t>
            </w:r>
          </w:p>
          <w:p w:rsidR="00C27D02" w:rsidRPr="000E7A39" w:rsidRDefault="00C27D02" w:rsidP="00C27D02">
            <w:pPr>
              <w:pStyle w:val="a7"/>
              <w:tabs>
                <w:tab w:val="left" w:pos="2085"/>
              </w:tabs>
              <w:ind w:left="0"/>
              <w:jc w:val="center"/>
              <w:rPr>
                <w:rFonts w:ascii="Times New Roman" w:hAnsi="Times New Roman" w:cs="Times New Roman"/>
                <w:b/>
                <w:sz w:val="20"/>
                <w:szCs w:val="20"/>
              </w:rPr>
            </w:pPr>
            <w:r w:rsidRPr="000E7A39">
              <w:rPr>
                <w:rFonts w:ascii="Times New Roman" w:hAnsi="Times New Roman" w:cs="Times New Roman"/>
                <w:b/>
                <w:sz w:val="20"/>
                <w:szCs w:val="20"/>
              </w:rPr>
              <w:t>вес, %</w:t>
            </w:r>
          </w:p>
        </w:tc>
        <w:tc>
          <w:tcPr>
            <w:tcW w:w="1559" w:type="dxa"/>
            <w:tcBorders>
              <w:top w:val="single" w:sz="4" w:space="0" w:color="auto"/>
              <w:left w:val="single" w:sz="4" w:space="0" w:color="auto"/>
            </w:tcBorders>
            <w:vAlign w:val="center"/>
          </w:tcPr>
          <w:p w:rsidR="00C27D02" w:rsidRPr="000E7A39" w:rsidRDefault="00C27D02" w:rsidP="00C27D02">
            <w:pPr>
              <w:pStyle w:val="a7"/>
              <w:tabs>
                <w:tab w:val="left" w:pos="2085"/>
              </w:tabs>
              <w:ind w:left="0"/>
              <w:jc w:val="center"/>
              <w:rPr>
                <w:rFonts w:ascii="Times New Roman" w:hAnsi="Times New Roman" w:cs="Times New Roman"/>
                <w:b/>
                <w:sz w:val="20"/>
                <w:szCs w:val="20"/>
              </w:rPr>
            </w:pPr>
            <w:r w:rsidRPr="000E7A39">
              <w:rPr>
                <w:rFonts w:ascii="Times New Roman" w:hAnsi="Times New Roman" w:cs="Times New Roman"/>
                <w:b/>
                <w:sz w:val="20"/>
                <w:szCs w:val="20"/>
              </w:rPr>
              <w:t>сумма</w:t>
            </w:r>
          </w:p>
        </w:tc>
        <w:tc>
          <w:tcPr>
            <w:tcW w:w="709" w:type="dxa"/>
            <w:tcBorders>
              <w:top w:val="single" w:sz="4" w:space="0" w:color="auto"/>
            </w:tcBorders>
            <w:vAlign w:val="center"/>
          </w:tcPr>
          <w:p w:rsidR="00C27D02" w:rsidRPr="000E7A39" w:rsidRDefault="00C27D02" w:rsidP="00C27D02">
            <w:pPr>
              <w:pStyle w:val="a7"/>
              <w:tabs>
                <w:tab w:val="left" w:pos="2085"/>
              </w:tabs>
              <w:ind w:left="0"/>
              <w:jc w:val="center"/>
              <w:rPr>
                <w:rFonts w:ascii="Times New Roman" w:hAnsi="Times New Roman" w:cs="Times New Roman"/>
                <w:b/>
                <w:sz w:val="20"/>
                <w:szCs w:val="20"/>
              </w:rPr>
            </w:pPr>
            <w:r w:rsidRPr="000E7A39">
              <w:rPr>
                <w:rFonts w:ascii="Times New Roman" w:hAnsi="Times New Roman" w:cs="Times New Roman"/>
                <w:b/>
                <w:sz w:val="20"/>
                <w:szCs w:val="20"/>
              </w:rPr>
              <w:t>%</w:t>
            </w:r>
          </w:p>
        </w:tc>
      </w:tr>
      <w:tr w:rsidR="00C27D02" w:rsidTr="00C27D02">
        <w:trPr>
          <w:tblHeader/>
        </w:trPr>
        <w:tc>
          <w:tcPr>
            <w:tcW w:w="2127" w:type="dxa"/>
          </w:tcPr>
          <w:p w:rsidR="00C27D02" w:rsidRPr="00970D70" w:rsidRDefault="00C27D02" w:rsidP="00C27D02">
            <w:pPr>
              <w:pStyle w:val="a7"/>
              <w:tabs>
                <w:tab w:val="left" w:pos="2085"/>
              </w:tabs>
              <w:ind w:left="0"/>
              <w:jc w:val="center"/>
              <w:rPr>
                <w:rFonts w:ascii="Times New Roman" w:hAnsi="Times New Roman" w:cs="Times New Roman"/>
                <w:b/>
                <w:sz w:val="16"/>
                <w:szCs w:val="16"/>
              </w:rPr>
            </w:pPr>
            <w:r w:rsidRPr="00970D70">
              <w:rPr>
                <w:rFonts w:ascii="Times New Roman" w:hAnsi="Times New Roman" w:cs="Times New Roman"/>
                <w:b/>
                <w:sz w:val="16"/>
                <w:szCs w:val="16"/>
              </w:rPr>
              <w:t>1</w:t>
            </w:r>
          </w:p>
        </w:tc>
        <w:tc>
          <w:tcPr>
            <w:tcW w:w="1417" w:type="dxa"/>
          </w:tcPr>
          <w:p w:rsidR="00C27D02" w:rsidRPr="00970D70" w:rsidRDefault="00C27D02" w:rsidP="00C27D02">
            <w:pPr>
              <w:pStyle w:val="a7"/>
              <w:tabs>
                <w:tab w:val="left" w:pos="2085"/>
              </w:tabs>
              <w:ind w:left="0"/>
              <w:jc w:val="center"/>
              <w:rPr>
                <w:rFonts w:ascii="Times New Roman" w:hAnsi="Times New Roman" w:cs="Times New Roman"/>
                <w:b/>
                <w:sz w:val="16"/>
                <w:szCs w:val="16"/>
              </w:rPr>
            </w:pPr>
            <w:r w:rsidRPr="00970D70">
              <w:rPr>
                <w:rFonts w:ascii="Times New Roman" w:hAnsi="Times New Roman" w:cs="Times New Roman"/>
                <w:b/>
                <w:sz w:val="16"/>
                <w:szCs w:val="16"/>
              </w:rPr>
              <w:t>2</w:t>
            </w:r>
          </w:p>
        </w:tc>
        <w:tc>
          <w:tcPr>
            <w:tcW w:w="1418" w:type="dxa"/>
          </w:tcPr>
          <w:p w:rsidR="00C27D02" w:rsidRPr="00970D70" w:rsidRDefault="00C27D02" w:rsidP="00C27D02">
            <w:pPr>
              <w:pStyle w:val="a7"/>
              <w:tabs>
                <w:tab w:val="left" w:pos="2085"/>
              </w:tabs>
              <w:ind w:left="0"/>
              <w:jc w:val="center"/>
              <w:rPr>
                <w:rFonts w:ascii="Times New Roman" w:hAnsi="Times New Roman" w:cs="Times New Roman"/>
                <w:b/>
                <w:sz w:val="16"/>
                <w:szCs w:val="16"/>
              </w:rPr>
            </w:pPr>
            <w:r w:rsidRPr="00970D70">
              <w:rPr>
                <w:rFonts w:ascii="Times New Roman" w:hAnsi="Times New Roman" w:cs="Times New Roman"/>
                <w:b/>
                <w:sz w:val="16"/>
                <w:szCs w:val="16"/>
              </w:rPr>
              <w:t>3</w:t>
            </w:r>
          </w:p>
        </w:tc>
        <w:tc>
          <w:tcPr>
            <w:tcW w:w="1842" w:type="dxa"/>
            <w:tcBorders>
              <w:right w:val="single" w:sz="4" w:space="0" w:color="auto"/>
            </w:tcBorders>
          </w:tcPr>
          <w:p w:rsidR="00C27D02" w:rsidRPr="00970D70" w:rsidRDefault="00C27D02" w:rsidP="00C27D02">
            <w:pPr>
              <w:pStyle w:val="a7"/>
              <w:tabs>
                <w:tab w:val="left" w:pos="2085"/>
              </w:tabs>
              <w:ind w:left="0"/>
              <w:jc w:val="center"/>
              <w:rPr>
                <w:rFonts w:ascii="Times New Roman" w:hAnsi="Times New Roman" w:cs="Times New Roman"/>
                <w:b/>
                <w:sz w:val="16"/>
                <w:szCs w:val="16"/>
              </w:rPr>
            </w:pPr>
            <w:r w:rsidRPr="00970D70">
              <w:rPr>
                <w:rFonts w:ascii="Times New Roman" w:hAnsi="Times New Roman" w:cs="Times New Roman"/>
                <w:b/>
                <w:sz w:val="16"/>
                <w:szCs w:val="16"/>
              </w:rPr>
              <w:t>4</w:t>
            </w:r>
          </w:p>
        </w:tc>
        <w:tc>
          <w:tcPr>
            <w:tcW w:w="851" w:type="dxa"/>
            <w:tcBorders>
              <w:left w:val="single" w:sz="4" w:space="0" w:color="auto"/>
            </w:tcBorders>
          </w:tcPr>
          <w:p w:rsidR="00C27D02" w:rsidRPr="00970D70" w:rsidRDefault="00C27D02" w:rsidP="00C27D02">
            <w:pPr>
              <w:pStyle w:val="a7"/>
              <w:tabs>
                <w:tab w:val="left" w:pos="2085"/>
              </w:tabs>
              <w:ind w:left="0"/>
              <w:jc w:val="center"/>
              <w:rPr>
                <w:rFonts w:ascii="Times New Roman" w:hAnsi="Times New Roman" w:cs="Times New Roman"/>
                <w:b/>
                <w:sz w:val="16"/>
                <w:szCs w:val="16"/>
              </w:rPr>
            </w:pPr>
            <w:r w:rsidRPr="00970D70">
              <w:rPr>
                <w:rFonts w:ascii="Times New Roman" w:hAnsi="Times New Roman" w:cs="Times New Roman"/>
                <w:b/>
                <w:sz w:val="16"/>
                <w:szCs w:val="16"/>
              </w:rPr>
              <w:t>5</w:t>
            </w:r>
          </w:p>
        </w:tc>
        <w:tc>
          <w:tcPr>
            <w:tcW w:w="1559" w:type="dxa"/>
          </w:tcPr>
          <w:p w:rsidR="00C27D02" w:rsidRPr="00970D70" w:rsidRDefault="00C27D02" w:rsidP="00C27D02">
            <w:pPr>
              <w:pStyle w:val="a7"/>
              <w:tabs>
                <w:tab w:val="left" w:pos="2085"/>
              </w:tabs>
              <w:ind w:left="0"/>
              <w:jc w:val="center"/>
              <w:rPr>
                <w:rFonts w:ascii="Times New Roman" w:hAnsi="Times New Roman" w:cs="Times New Roman"/>
                <w:b/>
                <w:sz w:val="16"/>
                <w:szCs w:val="16"/>
              </w:rPr>
            </w:pPr>
            <w:r w:rsidRPr="00970D70">
              <w:rPr>
                <w:rFonts w:ascii="Times New Roman" w:hAnsi="Times New Roman" w:cs="Times New Roman"/>
                <w:b/>
                <w:sz w:val="16"/>
                <w:szCs w:val="16"/>
              </w:rPr>
              <w:t>6</w:t>
            </w:r>
          </w:p>
        </w:tc>
        <w:tc>
          <w:tcPr>
            <w:tcW w:w="709" w:type="dxa"/>
          </w:tcPr>
          <w:p w:rsidR="00C27D02" w:rsidRPr="00970D70" w:rsidRDefault="00C27D02" w:rsidP="00C27D02">
            <w:pPr>
              <w:pStyle w:val="a7"/>
              <w:tabs>
                <w:tab w:val="left" w:pos="2085"/>
              </w:tabs>
              <w:ind w:left="0"/>
              <w:jc w:val="center"/>
              <w:rPr>
                <w:rFonts w:ascii="Times New Roman" w:hAnsi="Times New Roman" w:cs="Times New Roman"/>
                <w:b/>
                <w:sz w:val="16"/>
                <w:szCs w:val="16"/>
              </w:rPr>
            </w:pPr>
            <w:r w:rsidRPr="00970D70">
              <w:rPr>
                <w:rFonts w:ascii="Times New Roman" w:hAnsi="Times New Roman" w:cs="Times New Roman"/>
                <w:b/>
                <w:sz w:val="16"/>
                <w:szCs w:val="16"/>
              </w:rPr>
              <w:t>7</w:t>
            </w:r>
          </w:p>
        </w:tc>
      </w:tr>
      <w:tr w:rsidR="00C27D02" w:rsidRPr="009B2163" w:rsidTr="00C27D02">
        <w:tc>
          <w:tcPr>
            <w:tcW w:w="2127" w:type="dxa"/>
          </w:tcPr>
          <w:p w:rsidR="00C27D02" w:rsidRPr="00A46ABA" w:rsidRDefault="00C27D02" w:rsidP="00C27D02">
            <w:pPr>
              <w:pStyle w:val="a7"/>
              <w:tabs>
                <w:tab w:val="left" w:pos="2085"/>
              </w:tabs>
              <w:ind w:left="0"/>
              <w:rPr>
                <w:rFonts w:ascii="Times New Roman" w:hAnsi="Times New Roman" w:cs="Times New Roman"/>
                <w:i/>
                <w:sz w:val="20"/>
                <w:szCs w:val="20"/>
              </w:rPr>
            </w:pPr>
            <w:r w:rsidRPr="00A46ABA">
              <w:rPr>
                <w:rFonts w:ascii="Times New Roman" w:hAnsi="Times New Roman" w:cs="Times New Roman"/>
                <w:i/>
                <w:sz w:val="20"/>
                <w:szCs w:val="20"/>
              </w:rPr>
              <w:t>Налоговые доходы</w:t>
            </w:r>
          </w:p>
        </w:tc>
        <w:tc>
          <w:tcPr>
            <w:tcW w:w="1417" w:type="dxa"/>
            <w:vAlign w:val="bottom"/>
          </w:tcPr>
          <w:p w:rsidR="00C27D02" w:rsidRPr="00A46ABA" w:rsidRDefault="00C27D02" w:rsidP="00C27D02">
            <w:pPr>
              <w:jc w:val="right"/>
              <w:rPr>
                <w:rFonts w:ascii="Times New Roman" w:hAnsi="Times New Roman" w:cs="Times New Roman"/>
                <w:i/>
                <w:color w:val="000000"/>
                <w:sz w:val="20"/>
                <w:szCs w:val="20"/>
              </w:rPr>
            </w:pPr>
            <w:r w:rsidRPr="00A46ABA">
              <w:rPr>
                <w:rFonts w:ascii="Times New Roman" w:hAnsi="Times New Roman" w:cs="Times New Roman"/>
                <w:i/>
                <w:color w:val="000000"/>
                <w:sz w:val="20"/>
                <w:szCs w:val="20"/>
              </w:rPr>
              <w:t>1 727 104,16</w:t>
            </w:r>
          </w:p>
        </w:tc>
        <w:tc>
          <w:tcPr>
            <w:tcW w:w="1418" w:type="dxa"/>
            <w:vAlign w:val="bottom"/>
          </w:tcPr>
          <w:p w:rsidR="00C27D02" w:rsidRPr="00A46ABA" w:rsidRDefault="00C27D02" w:rsidP="00C27D02">
            <w:pPr>
              <w:jc w:val="right"/>
              <w:rPr>
                <w:rFonts w:ascii="Times New Roman" w:hAnsi="Times New Roman" w:cs="Times New Roman"/>
                <w:i/>
                <w:color w:val="000000"/>
                <w:sz w:val="20"/>
                <w:szCs w:val="20"/>
              </w:rPr>
            </w:pPr>
            <w:r w:rsidRPr="00A46ABA">
              <w:rPr>
                <w:rFonts w:ascii="Times New Roman" w:hAnsi="Times New Roman" w:cs="Times New Roman"/>
                <w:i/>
                <w:color w:val="000000"/>
                <w:sz w:val="20"/>
                <w:szCs w:val="20"/>
              </w:rPr>
              <w:t>502 000</w:t>
            </w:r>
          </w:p>
        </w:tc>
        <w:tc>
          <w:tcPr>
            <w:tcW w:w="1842" w:type="dxa"/>
            <w:tcBorders>
              <w:right w:val="single" w:sz="4" w:space="0" w:color="auto"/>
            </w:tcBorders>
            <w:vAlign w:val="bottom"/>
          </w:tcPr>
          <w:p w:rsidR="00C27D02" w:rsidRPr="00A46ABA" w:rsidRDefault="00C27D02" w:rsidP="00C27D02">
            <w:pPr>
              <w:jc w:val="right"/>
              <w:rPr>
                <w:rFonts w:ascii="Times New Roman" w:hAnsi="Times New Roman" w:cs="Times New Roman"/>
                <w:i/>
                <w:color w:val="000000"/>
                <w:sz w:val="20"/>
                <w:szCs w:val="20"/>
              </w:rPr>
            </w:pPr>
            <w:r w:rsidRPr="00A46ABA">
              <w:rPr>
                <w:rFonts w:ascii="Times New Roman" w:hAnsi="Times New Roman" w:cs="Times New Roman"/>
                <w:i/>
                <w:color w:val="000000"/>
                <w:sz w:val="20"/>
                <w:szCs w:val="20"/>
              </w:rPr>
              <w:t>570 130</w:t>
            </w:r>
          </w:p>
        </w:tc>
        <w:tc>
          <w:tcPr>
            <w:tcW w:w="851" w:type="dxa"/>
            <w:tcBorders>
              <w:left w:val="single" w:sz="4" w:space="0" w:color="auto"/>
            </w:tcBorders>
            <w:vAlign w:val="bottom"/>
          </w:tcPr>
          <w:p w:rsidR="00C27D02" w:rsidRPr="00A46ABA" w:rsidRDefault="00C27D02" w:rsidP="00C27D02">
            <w:pPr>
              <w:jc w:val="right"/>
              <w:rPr>
                <w:rFonts w:ascii="Times New Roman" w:hAnsi="Times New Roman" w:cs="Times New Roman"/>
                <w:i/>
                <w:color w:val="000000"/>
                <w:sz w:val="20"/>
                <w:szCs w:val="20"/>
              </w:rPr>
            </w:pPr>
            <w:r w:rsidRPr="00A46ABA">
              <w:rPr>
                <w:rFonts w:ascii="Times New Roman" w:hAnsi="Times New Roman" w:cs="Times New Roman"/>
                <w:i/>
                <w:color w:val="000000"/>
                <w:sz w:val="20"/>
                <w:szCs w:val="20"/>
              </w:rPr>
              <w:t>13</w:t>
            </w:r>
          </w:p>
        </w:tc>
        <w:tc>
          <w:tcPr>
            <w:tcW w:w="1559" w:type="dxa"/>
            <w:vAlign w:val="bottom"/>
          </w:tcPr>
          <w:p w:rsidR="00C27D02" w:rsidRPr="00A46ABA" w:rsidRDefault="00C27D02" w:rsidP="00C27D02">
            <w:pPr>
              <w:jc w:val="right"/>
              <w:rPr>
                <w:rFonts w:ascii="Times New Roman" w:hAnsi="Times New Roman" w:cs="Times New Roman"/>
                <w:i/>
                <w:color w:val="000000"/>
                <w:sz w:val="20"/>
                <w:szCs w:val="20"/>
              </w:rPr>
            </w:pPr>
            <w:r w:rsidRPr="00A46ABA">
              <w:rPr>
                <w:rFonts w:ascii="Times New Roman" w:hAnsi="Times New Roman" w:cs="Times New Roman"/>
                <w:i/>
                <w:color w:val="000000"/>
                <w:sz w:val="20"/>
                <w:szCs w:val="20"/>
              </w:rPr>
              <w:t>+68 130</w:t>
            </w:r>
          </w:p>
        </w:tc>
        <w:tc>
          <w:tcPr>
            <w:tcW w:w="709" w:type="dxa"/>
            <w:vAlign w:val="bottom"/>
          </w:tcPr>
          <w:p w:rsidR="00C27D02" w:rsidRPr="00A46ABA" w:rsidRDefault="00C27D02" w:rsidP="00C27D02">
            <w:pPr>
              <w:jc w:val="right"/>
              <w:rPr>
                <w:rFonts w:ascii="Times New Roman" w:hAnsi="Times New Roman" w:cs="Times New Roman"/>
                <w:i/>
                <w:color w:val="000000"/>
                <w:sz w:val="20"/>
                <w:szCs w:val="20"/>
              </w:rPr>
            </w:pPr>
            <w:r w:rsidRPr="00A46ABA">
              <w:rPr>
                <w:rFonts w:ascii="Times New Roman" w:hAnsi="Times New Roman" w:cs="Times New Roman"/>
                <w:i/>
                <w:color w:val="000000"/>
                <w:sz w:val="20"/>
                <w:szCs w:val="20"/>
              </w:rPr>
              <w:t>+14</w:t>
            </w:r>
          </w:p>
        </w:tc>
      </w:tr>
      <w:tr w:rsidR="00C27D02" w:rsidRPr="009B2163" w:rsidTr="00C27D02">
        <w:tc>
          <w:tcPr>
            <w:tcW w:w="2127" w:type="dxa"/>
            <w:vAlign w:val="center"/>
          </w:tcPr>
          <w:p w:rsidR="00C27D02" w:rsidRPr="00A46ABA" w:rsidRDefault="00C27D02" w:rsidP="00C27D02">
            <w:pPr>
              <w:pStyle w:val="a7"/>
              <w:tabs>
                <w:tab w:val="left" w:pos="2085"/>
              </w:tabs>
              <w:ind w:left="0"/>
              <w:rPr>
                <w:rFonts w:ascii="Times New Roman" w:hAnsi="Times New Roman" w:cs="Times New Roman"/>
                <w:i/>
                <w:sz w:val="20"/>
                <w:szCs w:val="20"/>
              </w:rPr>
            </w:pPr>
            <w:r w:rsidRPr="00A46ABA">
              <w:rPr>
                <w:rFonts w:ascii="Times New Roman" w:hAnsi="Times New Roman" w:cs="Times New Roman"/>
                <w:i/>
                <w:sz w:val="20"/>
                <w:szCs w:val="20"/>
              </w:rPr>
              <w:t>Неналоговые доходы</w:t>
            </w:r>
          </w:p>
        </w:tc>
        <w:tc>
          <w:tcPr>
            <w:tcW w:w="1417" w:type="dxa"/>
            <w:vAlign w:val="bottom"/>
          </w:tcPr>
          <w:p w:rsidR="00C27D02" w:rsidRPr="00A46ABA" w:rsidRDefault="00C27D02" w:rsidP="00C27D02">
            <w:pPr>
              <w:jc w:val="right"/>
              <w:rPr>
                <w:rFonts w:ascii="Times New Roman" w:hAnsi="Times New Roman" w:cs="Times New Roman"/>
                <w:i/>
                <w:color w:val="000000"/>
                <w:sz w:val="20"/>
                <w:szCs w:val="20"/>
              </w:rPr>
            </w:pPr>
            <w:r w:rsidRPr="00A46ABA">
              <w:rPr>
                <w:rFonts w:ascii="Times New Roman" w:hAnsi="Times New Roman" w:cs="Times New Roman"/>
                <w:i/>
                <w:color w:val="000000"/>
                <w:sz w:val="20"/>
                <w:szCs w:val="20"/>
              </w:rPr>
              <w:t>733</w:t>
            </w:r>
          </w:p>
        </w:tc>
        <w:tc>
          <w:tcPr>
            <w:tcW w:w="1418" w:type="dxa"/>
            <w:vAlign w:val="bottom"/>
          </w:tcPr>
          <w:p w:rsidR="00C27D02" w:rsidRPr="00A46ABA" w:rsidRDefault="00C27D02" w:rsidP="00C27D02">
            <w:pPr>
              <w:jc w:val="right"/>
              <w:rPr>
                <w:rFonts w:ascii="Times New Roman" w:hAnsi="Times New Roman" w:cs="Times New Roman"/>
                <w:i/>
                <w:color w:val="000000"/>
                <w:sz w:val="20"/>
                <w:szCs w:val="20"/>
              </w:rPr>
            </w:pPr>
            <w:r w:rsidRPr="00A46ABA">
              <w:rPr>
                <w:rFonts w:ascii="Times New Roman" w:hAnsi="Times New Roman" w:cs="Times New Roman"/>
                <w:i/>
                <w:color w:val="000000"/>
                <w:sz w:val="20"/>
                <w:szCs w:val="20"/>
              </w:rPr>
              <w:t>5 000</w:t>
            </w:r>
          </w:p>
        </w:tc>
        <w:tc>
          <w:tcPr>
            <w:tcW w:w="1842" w:type="dxa"/>
            <w:tcBorders>
              <w:right w:val="single" w:sz="4" w:space="0" w:color="auto"/>
            </w:tcBorders>
            <w:vAlign w:val="bottom"/>
          </w:tcPr>
          <w:p w:rsidR="00C27D02" w:rsidRPr="00A46ABA" w:rsidRDefault="00C27D02" w:rsidP="00C27D02">
            <w:pPr>
              <w:jc w:val="right"/>
              <w:rPr>
                <w:rFonts w:ascii="Times New Roman" w:hAnsi="Times New Roman" w:cs="Times New Roman"/>
                <w:i/>
                <w:color w:val="000000"/>
                <w:sz w:val="20"/>
                <w:szCs w:val="20"/>
              </w:rPr>
            </w:pPr>
            <w:r w:rsidRPr="00A46ABA">
              <w:rPr>
                <w:rFonts w:ascii="Times New Roman" w:hAnsi="Times New Roman" w:cs="Times New Roman"/>
                <w:i/>
                <w:color w:val="000000"/>
                <w:sz w:val="20"/>
                <w:szCs w:val="20"/>
              </w:rPr>
              <w:t>0</w:t>
            </w:r>
          </w:p>
        </w:tc>
        <w:tc>
          <w:tcPr>
            <w:tcW w:w="851" w:type="dxa"/>
            <w:tcBorders>
              <w:left w:val="single" w:sz="4" w:space="0" w:color="auto"/>
            </w:tcBorders>
            <w:vAlign w:val="bottom"/>
          </w:tcPr>
          <w:p w:rsidR="00C27D02" w:rsidRPr="00A46ABA" w:rsidRDefault="00C27D02" w:rsidP="00C27D02">
            <w:pPr>
              <w:jc w:val="right"/>
              <w:rPr>
                <w:rFonts w:ascii="Times New Roman" w:hAnsi="Times New Roman" w:cs="Times New Roman"/>
                <w:i/>
                <w:color w:val="000000"/>
                <w:sz w:val="20"/>
                <w:szCs w:val="20"/>
              </w:rPr>
            </w:pPr>
            <w:r w:rsidRPr="00A46ABA">
              <w:rPr>
                <w:rFonts w:ascii="Times New Roman" w:hAnsi="Times New Roman" w:cs="Times New Roman"/>
                <w:i/>
                <w:color w:val="000000"/>
                <w:sz w:val="20"/>
                <w:szCs w:val="20"/>
              </w:rPr>
              <w:t>0</w:t>
            </w:r>
          </w:p>
        </w:tc>
        <w:tc>
          <w:tcPr>
            <w:tcW w:w="1559" w:type="dxa"/>
            <w:vAlign w:val="bottom"/>
          </w:tcPr>
          <w:p w:rsidR="00C27D02" w:rsidRPr="00A46ABA" w:rsidRDefault="00C27D02" w:rsidP="00C27D02">
            <w:pPr>
              <w:jc w:val="right"/>
              <w:rPr>
                <w:rFonts w:ascii="Times New Roman" w:hAnsi="Times New Roman" w:cs="Times New Roman"/>
                <w:i/>
                <w:color w:val="000000"/>
                <w:sz w:val="20"/>
                <w:szCs w:val="20"/>
              </w:rPr>
            </w:pPr>
            <w:r w:rsidRPr="00A46ABA">
              <w:rPr>
                <w:rFonts w:ascii="Times New Roman" w:hAnsi="Times New Roman" w:cs="Times New Roman"/>
                <w:i/>
                <w:color w:val="000000"/>
                <w:sz w:val="20"/>
                <w:szCs w:val="20"/>
              </w:rPr>
              <w:t>-5 000</w:t>
            </w:r>
          </w:p>
        </w:tc>
        <w:tc>
          <w:tcPr>
            <w:tcW w:w="709" w:type="dxa"/>
            <w:vAlign w:val="bottom"/>
          </w:tcPr>
          <w:p w:rsidR="00C27D02" w:rsidRPr="00A46ABA" w:rsidRDefault="00C27D02" w:rsidP="00C27D02">
            <w:pPr>
              <w:jc w:val="right"/>
              <w:rPr>
                <w:rFonts w:ascii="Times New Roman" w:hAnsi="Times New Roman" w:cs="Times New Roman"/>
                <w:i/>
                <w:color w:val="000000"/>
                <w:sz w:val="20"/>
                <w:szCs w:val="20"/>
              </w:rPr>
            </w:pPr>
            <w:r w:rsidRPr="00A46ABA">
              <w:rPr>
                <w:rFonts w:ascii="Times New Roman" w:hAnsi="Times New Roman" w:cs="Times New Roman"/>
                <w:i/>
                <w:color w:val="000000"/>
                <w:sz w:val="20"/>
                <w:szCs w:val="20"/>
              </w:rPr>
              <w:t>-100</w:t>
            </w:r>
          </w:p>
        </w:tc>
      </w:tr>
      <w:tr w:rsidR="00C27D02" w:rsidRPr="009B2163" w:rsidTr="00C27D02">
        <w:tc>
          <w:tcPr>
            <w:tcW w:w="2127" w:type="dxa"/>
            <w:vAlign w:val="center"/>
          </w:tcPr>
          <w:p w:rsidR="00C27D02" w:rsidRPr="00A46ABA" w:rsidRDefault="00C27D02" w:rsidP="00C27D02">
            <w:pPr>
              <w:pStyle w:val="a7"/>
              <w:tabs>
                <w:tab w:val="left" w:pos="2085"/>
              </w:tabs>
              <w:ind w:left="0"/>
              <w:rPr>
                <w:rFonts w:ascii="Times New Roman" w:hAnsi="Times New Roman" w:cs="Times New Roman"/>
                <w:i/>
                <w:sz w:val="20"/>
                <w:szCs w:val="20"/>
              </w:rPr>
            </w:pPr>
            <w:r w:rsidRPr="00A46ABA">
              <w:rPr>
                <w:rFonts w:ascii="Times New Roman" w:hAnsi="Times New Roman" w:cs="Times New Roman"/>
                <w:i/>
                <w:sz w:val="20"/>
                <w:szCs w:val="20"/>
              </w:rPr>
              <w:t>Безвозмездные поступления</w:t>
            </w:r>
          </w:p>
        </w:tc>
        <w:tc>
          <w:tcPr>
            <w:tcW w:w="1417" w:type="dxa"/>
            <w:vAlign w:val="bottom"/>
          </w:tcPr>
          <w:p w:rsidR="00C27D02" w:rsidRPr="00A46ABA" w:rsidRDefault="00C27D02" w:rsidP="00C27D02">
            <w:pPr>
              <w:jc w:val="right"/>
              <w:rPr>
                <w:rFonts w:ascii="Times New Roman" w:hAnsi="Times New Roman" w:cs="Times New Roman"/>
                <w:i/>
                <w:color w:val="000000"/>
                <w:sz w:val="20"/>
                <w:szCs w:val="20"/>
              </w:rPr>
            </w:pPr>
            <w:r w:rsidRPr="00A46ABA">
              <w:rPr>
                <w:rFonts w:ascii="Times New Roman" w:hAnsi="Times New Roman" w:cs="Times New Roman"/>
                <w:i/>
                <w:color w:val="000000"/>
                <w:sz w:val="20"/>
                <w:szCs w:val="20"/>
              </w:rPr>
              <w:t>2 452 4370</w:t>
            </w:r>
          </w:p>
        </w:tc>
        <w:tc>
          <w:tcPr>
            <w:tcW w:w="1418" w:type="dxa"/>
            <w:vAlign w:val="bottom"/>
          </w:tcPr>
          <w:p w:rsidR="00C27D02" w:rsidRPr="00A46ABA" w:rsidRDefault="00C27D02" w:rsidP="00C27D02">
            <w:pPr>
              <w:jc w:val="right"/>
              <w:rPr>
                <w:rFonts w:ascii="Times New Roman" w:hAnsi="Times New Roman" w:cs="Times New Roman"/>
                <w:i/>
                <w:color w:val="000000"/>
                <w:sz w:val="20"/>
                <w:szCs w:val="20"/>
              </w:rPr>
            </w:pPr>
            <w:r w:rsidRPr="00A46ABA">
              <w:rPr>
                <w:rFonts w:ascii="Times New Roman" w:hAnsi="Times New Roman" w:cs="Times New Roman"/>
                <w:i/>
                <w:color w:val="000000"/>
                <w:sz w:val="20"/>
                <w:szCs w:val="20"/>
              </w:rPr>
              <w:t>3 849 285,59</w:t>
            </w:r>
          </w:p>
        </w:tc>
        <w:tc>
          <w:tcPr>
            <w:tcW w:w="1842" w:type="dxa"/>
            <w:tcBorders>
              <w:right w:val="single" w:sz="4" w:space="0" w:color="auto"/>
            </w:tcBorders>
            <w:vAlign w:val="bottom"/>
          </w:tcPr>
          <w:p w:rsidR="00C27D02" w:rsidRPr="00A46ABA" w:rsidRDefault="00C27D02" w:rsidP="00C27D02">
            <w:pPr>
              <w:jc w:val="right"/>
              <w:rPr>
                <w:rFonts w:ascii="Times New Roman" w:hAnsi="Times New Roman" w:cs="Times New Roman"/>
                <w:i/>
                <w:color w:val="000000"/>
                <w:sz w:val="20"/>
                <w:szCs w:val="20"/>
              </w:rPr>
            </w:pPr>
            <w:r w:rsidRPr="00A46ABA">
              <w:rPr>
                <w:rFonts w:ascii="Times New Roman" w:hAnsi="Times New Roman" w:cs="Times New Roman"/>
                <w:i/>
                <w:color w:val="000000"/>
                <w:sz w:val="20"/>
                <w:szCs w:val="20"/>
              </w:rPr>
              <w:t>3 700 825,50</w:t>
            </w:r>
          </w:p>
        </w:tc>
        <w:tc>
          <w:tcPr>
            <w:tcW w:w="851" w:type="dxa"/>
            <w:tcBorders>
              <w:left w:val="single" w:sz="4" w:space="0" w:color="auto"/>
            </w:tcBorders>
            <w:vAlign w:val="bottom"/>
          </w:tcPr>
          <w:p w:rsidR="00C27D02" w:rsidRPr="00A46ABA" w:rsidRDefault="00C27D02" w:rsidP="00C27D02">
            <w:pPr>
              <w:jc w:val="right"/>
              <w:rPr>
                <w:rFonts w:ascii="Times New Roman" w:hAnsi="Times New Roman" w:cs="Times New Roman"/>
                <w:i/>
                <w:color w:val="000000"/>
                <w:sz w:val="20"/>
                <w:szCs w:val="20"/>
              </w:rPr>
            </w:pPr>
            <w:r w:rsidRPr="00A46ABA">
              <w:rPr>
                <w:rFonts w:ascii="Times New Roman" w:hAnsi="Times New Roman" w:cs="Times New Roman"/>
                <w:i/>
                <w:color w:val="000000"/>
                <w:sz w:val="20"/>
                <w:szCs w:val="20"/>
              </w:rPr>
              <w:t>87</w:t>
            </w:r>
          </w:p>
        </w:tc>
        <w:tc>
          <w:tcPr>
            <w:tcW w:w="1559" w:type="dxa"/>
            <w:vAlign w:val="bottom"/>
          </w:tcPr>
          <w:p w:rsidR="00C27D02" w:rsidRPr="00A46ABA" w:rsidRDefault="00C27D02" w:rsidP="00C27D02">
            <w:pPr>
              <w:jc w:val="right"/>
              <w:rPr>
                <w:rFonts w:ascii="Times New Roman" w:hAnsi="Times New Roman" w:cs="Times New Roman"/>
                <w:i/>
                <w:color w:val="000000"/>
                <w:sz w:val="20"/>
                <w:szCs w:val="20"/>
              </w:rPr>
            </w:pPr>
            <w:r w:rsidRPr="00A46ABA">
              <w:rPr>
                <w:rFonts w:ascii="Times New Roman" w:hAnsi="Times New Roman" w:cs="Times New Roman"/>
                <w:i/>
                <w:color w:val="000000"/>
                <w:sz w:val="20"/>
                <w:szCs w:val="20"/>
              </w:rPr>
              <w:t>-148 460,09</w:t>
            </w:r>
          </w:p>
        </w:tc>
        <w:tc>
          <w:tcPr>
            <w:tcW w:w="709" w:type="dxa"/>
            <w:vAlign w:val="bottom"/>
          </w:tcPr>
          <w:p w:rsidR="00C27D02" w:rsidRPr="00A46ABA" w:rsidRDefault="00C27D02" w:rsidP="00C27D02">
            <w:pPr>
              <w:jc w:val="right"/>
              <w:rPr>
                <w:rFonts w:ascii="Times New Roman" w:hAnsi="Times New Roman" w:cs="Times New Roman"/>
                <w:i/>
                <w:color w:val="000000"/>
                <w:sz w:val="20"/>
                <w:szCs w:val="20"/>
              </w:rPr>
            </w:pPr>
            <w:r w:rsidRPr="00A46ABA">
              <w:rPr>
                <w:rFonts w:ascii="Times New Roman" w:hAnsi="Times New Roman" w:cs="Times New Roman"/>
                <w:i/>
                <w:color w:val="000000"/>
                <w:sz w:val="20"/>
                <w:szCs w:val="20"/>
              </w:rPr>
              <w:t>-4</w:t>
            </w:r>
          </w:p>
        </w:tc>
      </w:tr>
      <w:tr w:rsidR="00C27D02" w:rsidRPr="009B2163" w:rsidTr="00C27D02">
        <w:tc>
          <w:tcPr>
            <w:tcW w:w="2127" w:type="dxa"/>
            <w:vAlign w:val="center"/>
          </w:tcPr>
          <w:p w:rsidR="00C27D02" w:rsidRPr="00A46ABA" w:rsidRDefault="00C27D02" w:rsidP="00C27D02">
            <w:pPr>
              <w:pStyle w:val="a7"/>
              <w:tabs>
                <w:tab w:val="left" w:pos="2085"/>
              </w:tabs>
              <w:ind w:left="0"/>
              <w:rPr>
                <w:rFonts w:ascii="Times New Roman" w:hAnsi="Times New Roman" w:cs="Times New Roman"/>
                <w:b/>
                <w:i/>
                <w:sz w:val="20"/>
                <w:szCs w:val="20"/>
              </w:rPr>
            </w:pPr>
            <w:r w:rsidRPr="00A46ABA">
              <w:rPr>
                <w:rFonts w:ascii="Times New Roman" w:hAnsi="Times New Roman" w:cs="Times New Roman"/>
                <w:b/>
                <w:i/>
                <w:sz w:val="20"/>
                <w:szCs w:val="20"/>
              </w:rPr>
              <w:t>Всего доходов</w:t>
            </w:r>
          </w:p>
        </w:tc>
        <w:tc>
          <w:tcPr>
            <w:tcW w:w="1417" w:type="dxa"/>
            <w:vAlign w:val="bottom"/>
          </w:tcPr>
          <w:p w:rsidR="00C27D02" w:rsidRPr="00A46ABA" w:rsidRDefault="00C27D02" w:rsidP="00C27D02">
            <w:pPr>
              <w:jc w:val="right"/>
              <w:rPr>
                <w:rFonts w:ascii="Times New Roman" w:hAnsi="Times New Roman" w:cs="Times New Roman"/>
                <w:b/>
                <w:i/>
                <w:color w:val="000000"/>
                <w:sz w:val="20"/>
                <w:szCs w:val="20"/>
              </w:rPr>
            </w:pPr>
            <w:r w:rsidRPr="00A46ABA">
              <w:rPr>
                <w:rFonts w:ascii="Times New Roman" w:hAnsi="Times New Roman" w:cs="Times New Roman"/>
                <w:b/>
                <w:i/>
                <w:color w:val="000000"/>
                <w:sz w:val="20"/>
                <w:szCs w:val="20"/>
              </w:rPr>
              <w:t>4 180 274,16</w:t>
            </w:r>
          </w:p>
        </w:tc>
        <w:tc>
          <w:tcPr>
            <w:tcW w:w="1418" w:type="dxa"/>
            <w:vAlign w:val="bottom"/>
          </w:tcPr>
          <w:p w:rsidR="00C27D02" w:rsidRPr="00A46ABA" w:rsidRDefault="00C27D02" w:rsidP="00C27D02">
            <w:pPr>
              <w:jc w:val="right"/>
              <w:rPr>
                <w:rFonts w:ascii="Times New Roman" w:hAnsi="Times New Roman" w:cs="Times New Roman"/>
                <w:b/>
                <w:i/>
                <w:color w:val="000000"/>
                <w:sz w:val="20"/>
                <w:szCs w:val="20"/>
              </w:rPr>
            </w:pPr>
            <w:r w:rsidRPr="00A46ABA">
              <w:rPr>
                <w:rFonts w:ascii="Times New Roman" w:hAnsi="Times New Roman" w:cs="Times New Roman"/>
                <w:b/>
                <w:i/>
                <w:color w:val="000000"/>
                <w:sz w:val="20"/>
                <w:szCs w:val="20"/>
              </w:rPr>
              <w:t>4 356 285,59</w:t>
            </w:r>
          </w:p>
        </w:tc>
        <w:tc>
          <w:tcPr>
            <w:tcW w:w="1842" w:type="dxa"/>
            <w:tcBorders>
              <w:right w:val="single" w:sz="4" w:space="0" w:color="auto"/>
            </w:tcBorders>
            <w:vAlign w:val="bottom"/>
          </w:tcPr>
          <w:p w:rsidR="00C27D02" w:rsidRPr="00A46ABA" w:rsidRDefault="00C27D02" w:rsidP="00C27D02">
            <w:pPr>
              <w:jc w:val="right"/>
              <w:rPr>
                <w:rFonts w:ascii="Times New Roman" w:hAnsi="Times New Roman" w:cs="Times New Roman"/>
                <w:b/>
                <w:i/>
                <w:color w:val="000000"/>
                <w:sz w:val="20"/>
                <w:szCs w:val="20"/>
              </w:rPr>
            </w:pPr>
            <w:r w:rsidRPr="00A46ABA">
              <w:rPr>
                <w:rFonts w:ascii="Times New Roman" w:hAnsi="Times New Roman" w:cs="Times New Roman"/>
                <w:b/>
                <w:i/>
                <w:color w:val="000000"/>
                <w:sz w:val="20"/>
                <w:szCs w:val="20"/>
              </w:rPr>
              <w:t>4 270 955,50</w:t>
            </w:r>
          </w:p>
        </w:tc>
        <w:tc>
          <w:tcPr>
            <w:tcW w:w="851" w:type="dxa"/>
            <w:tcBorders>
              <w:left w:val="single" w:sz="4" w:space="0" w:color="auto"/>
            </w:tcBorders>
            <w:vAlign w:val="bottom"/>
          </w:tcPr>
          <w:p w:rsidR="00C27D02" w:rsidRPr="00A46ABA" w:rsidRDefault="00C27D02" w:rsidP="00C27D02">
            <w:pPr>
              <w:jc w:val="right"/>
              <w:rPr>
                <w:rFonts w:ascii="Times New Roman" w:hAnsi="Times New Roman" w:cs="Times New Roman"/>
                <w:b/>
                <w:i/>
                <w:color w:val="000000"/>
                <w:sz w:val="20"/>
                <w:szCs w:val="20"/>
              </w:rPr>
            </w:pPr>
            <w:r w:rsidRPr="00A46ABA">
              <w:rPr>
                <w:rFonts w:ascii="Times New Roman" w:hAnsi="Times New Roman" w:cs="Times New Roman"/>
                <w:b/>
                <w:i/>
                <w:color w:val="000000"/>
                <w:sz w:val="20"/>
                <w:szCs w:val="20"/>
              </w:rPr>
              <w:t>100</w:t>
            </w:r>
          </w:p>
        </w:tc>
        <w:tc>
          <w:tcPr>
            <w:tcW w:w="1559" w:type="dxa"/>
            <w:vAlign w:val="bottom"/>
          </w:tcPr>
          <w:p w:rsidR="00C27D02" w:rsidRPr="00A46ABA" w:rsidRDefault="00C27D02" w:rsidP="00C27D02">
            <w:pPr>
              <w:jc w:val="right"/>
              <w:rPr>
                <w:rFonts w:ascii="Times New Roman" w:hAnsi="Times New Roman" w:cs="Times New Roman"/>
                <w:b/>
                <w:i/>
                <w:color w:val="000000"/>
                <w:sz w:val="20"/>
                <w:szCs w:val="20"/>
              </w:rPr>
            </w:pPr>
            <w:r w:rsidRPr="00A46ABA">
              <w:rPr>
                <w:rFonts w:ascii="Times New Roman" w:hAnsi="Times New Roman" w:cs="Times New Roman"/>
                <w:b/>
                <w:i/>
                <w:color w:val="000000"/>
                <w:sz w:val="20"/>
                <w:szCs w:val="20"/>
              </w:rPr>
              <w:t>-85 330,09</w:t>
            </w:r>
          </w:p>
        </w:tc>
        <w:tc>
          <w:tcPr>
            <w:tcW w:w="709" w:type="dxa"/>
            <w:vAlign w:val="bottom"/>
          </w:tcPr>
          <w:p w:rsidR="00C27D02" w:rsidRPr="00A46ABA" w:rsidRDefault="00C27D02" w:rsidP="00C27D02">
            <w:pPr>
              <w:jc w:val="right"/>
              <w:rPr>
                <w:rFonts w:ascii="Times New Roman" w:hAnsi="Times New Roman" w:cs="Times New Roman"/>
                <w:b/>
                <w:i/>
                <w:color w:val="000000"/>
                <w:sz w:val="20"/>
                <w:szCs w:val="20"/>
              </w:rPr>
            </w:pPr>
            <w:r w:rsidRPr="00A46ABA">
              <w:rPr>
                <w:rFonts w:ascii="Times New Roman" w:hAnsi="Times New Roman" w:cs="Times New Roman"/>
                <w:b/>
                <w:i/>
                <w:color w:val="000000"/>
                <w:sz w:val="20"/>
                <w:szCs w:val="20"/>
              </w:rPr>
              <w:t>-2</w:t>
            </w:r>
          </w:p>
        </w:tc>
      </w:tr>
    </w:tbl>
    <w:p w:rsidR="00EE62A7" w:rsidRDefault="00EE62A7" w:rsidP="00EE62A7">
      <w:pPr>
        <w:spacing w:after="0" w:line="360" w:lineRule="atLeast"/>
        <w:ind w:firstLine="426"/>
        <w:jc w:val="both"/>
        <w:rPr>
          <w:rFonts w:ascii="Times New Roman" w:hAnsi="Times New Roman" w:cs="Times New Roman"/>
          <w:sz w:val="24"/>
          <w:szCs w:val="24"/>
        </w:rPr>
      </w:pPr>
      <w:r>
        <w:rPr>
          <w:rFonts w:ascii="Times New Roman" w:hAnsi="Times New Roman" w:cs="Times New Roman"/>
          <w:sz w:val="24"/>
          <w:szCs w:val="24"/>
        </w:rPr>
        <w:t>Проектом бюджета на 20</w:t>
      </w:r>
      <w:r w:rsidR="000A3EF2">
        <w:rPr>
          <w:rFonts w:ascii="Times New Roman" w:hAnsi="Times New Roman" w:cs="Times New Roman"/>
          <w:sz w:val="24"/>
          <w:szCs w:val="24"/>
        </w:rPr>
        <w:t>2</w:t>
      </w:r>
      <w:r w:rsidR="00CC15F2">
        <w:rPr>
          <w:rFonts w:ascii="Times New Roman" w:hAnsi="Times New Roman" w:cs="Times New Roman"/>
          <w:sz w:val="24"/>
          <w:szCs w:val="24"/>
        </w:rPr>
        <w:t>1</w:t>
      </w:r>
      <w:r>
        <w:rPr>
          <w:rFonts w:ascii="Times New Roman" w:hAnsi="Times New Roman" w:cs="Times New Roman"/>
          <w:sz w:val="24"/>
          <w:szCs w:val="24"/>
        </w:rPr>
        <w:t xml:space="preserve"> год планируется </w:t>
      </w:r>
      <w:r w:rsidR="00C27D02">
        <w:rPr>
          <w:rFonts w:ascii="Times New Roman" w:hAnsi="Times New Roman" w:cs="Times New Roman"/>
          <w:sz w:val="24"/>
          <w:szCs w:val="24"/>
        </w:rPr>
        <w:t>увеличение</w:t>
      </w:r>
      <w:r w:rsidRPr="00ED7B36">
        <w:rPr>
          <w:rFonts w:ascii="Times New Roman" w:hAnsi="Times New Roman" w:cs="Times New Roman"/>
          <w:sz w:val="24"/>
          <w:szCs w:val="24"/>
        </w:rPr>
        <w:t xml:space="preserve"> поступлений</w:t>
      </w:r>
      <w:r>
        <w:rPr>
          <w:rFonts w:ascii="Times New Roman" w:hAnsi="Times New Roman" w:cs="Times New Roman"/>
          <w:sz w:val="24"/>
          <w:szCs w:val="24"/>
        </w:rPr>
        <w:t xml:space="preserve"> налоговых</w:t>
      </w:r>
      <w:r w:rsidR="00CA43CB">
        <w:rPr>
          <w:rFonts w:ascii="Times New Roman" w:hAnsi="Times New Roman" w:cs="Times New Roman"/>
          <w:sz w:val="24"/>
          <w:szCs w:val="24"/>
        </w:rPr>
        <w:t xml:space="preserve"> доходов</w:t>
      </w:r>
      <w:r>
        <w:rPr>
          <w:rFonts w:ascii="Times New Roman" w:hAnsi="Times New Roman" w:cs="Times New Roman"/>
          <w:sz w:val="24"/>
          <w:szCs w:val="24"/>
        </w:rPr>
        <w:t xml:space="preserve"> и </w:t>
      </w:r>
      <w:r w:rsidR="00C27D02">
        <w:rPr>
          <w:rFonts w:ascii="Times New Roman" w:hAnsi="Times New Roman" w:cs="Times New Roman"/>
          <w:sz w:val="24"/>
          <w:szCs w:val="24"/>
        </w:rPr>
        <w:t xml:space="preserve">снижение </w:t>
      </w:r>
      <w:r>
        <w:rPr>
          <w:rFonts w:ascii="Times New Roman" w:hAnsi="Times New Roman" w:cs="Times New Roman"/>
          <w:sz w:val="24"/>
          <w:szCs w:val="24"/>
        </w:rPr>
        <w:t xml:space="preserve">неналоговых доходов по отношению к </w:t>
      </w:r>
      <w:r w:rsidR="00013560">
        <w:rPr>
          <w:rFonts w:ascii="Times New Roman" w:hAnsi="Times New Roman" w:cs="Times New Roman"/>
          <w:sz w:val="24"/>
          <w:szCs w:val="24"/>
        </w:rPr>
        <w:t>ожидаемой оценке исполнения</w:t>
      </w:r>
      <w:r>
        <w:rPr>
          <w:rFonts w:ascii="Times New Roman" w:hAnsi="Times New Roman" w:cs="Times New Roman"/>
          <w:sz w:val="24"/>
          <w:szCs w:val="24"/>
        </w:rPr>
        <w:t xml:space="preserve"> бюджета </w:t>
      </w:r>
      <w:r w:rsidR="00013560">
        <w:rPr>
          <w:rFonts w:ascii="Times New Roman" w:hAnsi="Times New Roman" w:cs="Times New Roman"/>
          <w:sz w:val="24"/>
          <w:szCs w:val="24"/>
        </w:rPr>
        <w:t>з</w:t>
      </w:r>
      <w:r>
        <w:rPr>
          <w:rFonts w:ascii="Times New Roman" w:hAnsi="Times New Roman" w:cs="Times New Roman"/>
          <w:sz w:val="24"/>
          <w:szCs w:val="24"/>
        </w:rPr>
        <w:t>а 20</w:t>
      </w:r>
      <w:r w:rsidR="00CC15F2">
        <w:rPr>
          <w:rFonts w:ascii="Times New Roman" w:hAnsi="Times New Roman" w:cs="Times New Roman"/>
          <w:sz w:val="24"/>
          <w:szCs w:val="24"/>
        </w:rPr>
        <w:t>20</w:t>
      </w:r>
      <w:r>
        <w:rPr>
          <w:rFonts w:ascii="Times New Roman" w:hAnsi="Times New Roman" w:cs="Times New Roman"/>
          <w:sz w:val="24"/>
          <w:szCs w:val="24"/>
        </w:rPr>
        <w:t xml:space="preserve"> год:</w:t>
      </w:r>
    </w:p>
    <w:p w:rsidR="00EE62A7" w:rsidRDefault="00EE62A7" w:rsidP="00EE62A7">
      <w:pPr>
        <w:spacing w:after="0" w:line="360" w:lineRule="atLeast"/>
        <w:ind w:firstLine="426"/>
        <w:jc w:val="both"/>
        <w:rPr>
          <w:rFonts w:ascii="Times New Roman" w:hAnsi="Times New Roman" w:cs="Times New Roman"/>
          <w:sz w:val="24"/>
          <w:szCs w:val="24"/>
        </w:rPr>
      </w:pPr>
      <w:r>
        <w:rPr>
          <w:rFonts w:ascii="Times New Roman" w:hAnsi="Times New Roman" w:cs="Times New Roman"/>
          <w:sz w:val="24"/>
          <w:szCs w:val="24"/>
        </w:rPr>
        <w:t>- по статье доходов «Налоговые доходы» планиру</w:t>
      </w:r>
      <w:r w:rsidR="000A3EF2">
        <w:rPr>
          <w:rFonts w:ascii="Times New Roman" w:hAnsi="Times New Roman" w:cs="Times New Roman"/>
          <w:sz w:val="24"/>
          <w:szCs w:val="24"/>
        </w:rPr>
        <w:t>ю</w:t>
      </w:r>
      <w:r>
        <w:rPr>
          <w:rFonts w:ascii="Times New Roman" w:hAnsi="Times New Roman" w:cs="Times New Roman"/>
          <w:sz w:val="24"/>
          <w:szCs w:val="24"/>
        </w:rPr>
        <w:t>тся поступлени</w:t>
      </w:r>
      <w:r w:rsidR="000A3EF2">
        <w:rPr>
          <w:rFonts w:ascii="Times New Roman" w:hAnsi="Times New Roman" w:cs="Times New Roman"/>
          <w:sz w:val="24"/>
          <w:szCs w:val="24"/>
        </w:rPr>
        <w:t>я</w:t>
      </w:r>
      <w:r>
        <w:rPr>
          <w:rFonts w:ascii="Times New Roman" w:hAnsi="Times New Roman" w:cs="Times New Roman"/>
          <w:sz w:val="24"/>
          <w:szCs w:val="24"/>
        </w:rPr>
        <w:t xml:space="preserve"> </w:t>
      </w:r>
      <w:r w:rsidR="00C27D02">
        <w:rPr>
          <w:rFonts w:ascii="Times New Roman" w:hAnsi="Times New Roman" w:cs="Times New Roman"/>
          <w:sz w:val="24"/>
          <w:szCs w:val="24"/>
        </w:rPr>
        <w:t>больше</w:t>
      </w:r>
      <w:r>
        <w:rPr>
          <w:rFonts w:ascii="Times New Roman" w:hAnsi="Times New Roman" w:cs="Times New Roman"/>
          <w:sz w:val="24"/>
          <w:szCs w:val="24"/>
        </w:rPr>
        <w:t xml:space="preserve"> на               </w:t>
      </w:r>
      <w:r w:rsidR="00C27D02">
        <w:rPr>
          <w:rFonts w:ascii="Times New Roman" w:hAnsi="Times New Roman" w:cs="Times New Roman"/>
          <w:sz w:val="24"/>
          <w:szCs w:val="24"/>
        </w:rPr>
        <w:t>68 130</w:t>
      </w:r>
      <w:r>
        <w:rPr>
          <w:rFonts w:ascii="Times New Roman" w:hAnsi="Times New Roman" w:cs="Times New Roman"/>
          <w:sz w:val="24"/>
          <w:szCs w:val="24"/>
        </w:rPr>
        <w:t xml:space="preserve"> рублей</w:t>
      </w:r>
      <w:r w:rsidR="000A3EF2">
        <w:rPr>
          <w:rFonts w:ascii="Times New Roman" w:hAnsi="Times New Roman" w:cs="Times New Roman"/>
          <w:sz w:val="24"/>
          <w:szCs w:val="24"/>
        </w:rPr>
        <w:t>,</w:t>
      </w:r>
      <w:r>
        <w:rPr>
          <w:rFonts w:ascii="Times New Roman" w:hAnsi="Times New Roman" w:cs="Times New Roman"/>
          <w:sz w:val="24"/>
          <w:szCs w:val="24"/>
        </w:rPr>
        <w:t xml:space="preserve"> или на </w:t>
      </w:r>
      <w:r w:rsidR="00C27D02">
        <w:rPr>
          <w:rFonts w:ascii="Times New Roman" w:hAnsi="Times New Roman" w:cs="Times New Roman"/>
          <w:sz w:val="24"/>
          <w:szCs w:val="24"/>
        </w:rPr>
        <w:t>14</w:t>
      </w:r>
      <w:r>
        <w:rPr>
          <w:rFonts w:ascii="Times New Roman" w:hAnsi="Times New Roman" w:cs="Times New Roman"/>
          <w:sz w:val="24"/>
          <w:szCs w:val="24"/>
        </w:rPr>
        <w:t>%,</w:t>
      </w:r>
    </w:p>
    <w:p w:rsidR="00EE62A7" w:rsidRDefault="00EE62A7" w:rsidP="00EE62A7">
      <w:pPr>
        <w:spacing w:after="0" w:line="360" w:lineRule="atLeast"/>
        <w:ind w:firstLine="426"/>
        <w:jc w:val="both"/>
        <w:rPr>
          <w:rFonts w:ascii="Times New Roman" w:hAnsi="Times New Roman" w:cs="Times New Roman"/>
          <w:sz w:val="24"/>
          <w:szCs w:val="24"/>
        </w:rPr>
      </w:pPr>
      <w:r>
        <w:rPr>
          <w:rFonts w:ascii="Times New Roman" w:hAnsi="Times New Roman" w:cs="Times New Roman"/>
          <w:sz w:val="24"/>
          <w:szCs w:val="24"/>
        </w:rPr>
        <w:t>- по статье доходов «Неналоговые доходы» поступлени</w:t>
      </w:r>
      <w:r w:rsidR="000A3EF2">
        <w:rPr>
          <w:rFonts w:ascii="Times New Roman" w:hAnsi="Times New Roman" w:cs="Times New Roman"/>
          <w:sz w:val="24"/>
          <w:szCs w:val="24"/>
        </w:rPr>
        <w:t>я</w:t>
      </w:r>
      <w:r>
        <w:rPr>
          <w:rFonts w:ascii="Times New Roman" w:hAnsi="Times New Roman" w:cs="Times New Roman"/>
          <w:sz w:val="24"/>
          <w:szCs w:val="24"/>
        </w:rPr>
        <w:t xml:space="preserve"> </w:t>
      </w:r>
      <w:r w:rsidR="00532F69">
        <w:rPr>
          <w:rFonts w:ascii="Times New Roman" w:hAnsi="Times New Roman" w:cs="Times New Roman"/>
          <w:sz w:val="24"/>
          <w:szCs w:val="24"/>
        </w:rPr>
        <w:t>на 2021 год не планируются.</w:t>
      </w:r>
    </w:p>
    <w:p w:rsidR="00EE62A7" w:rsidRDefault="00EE62A7" w:rsidP="00532F69">
      <w:pPr>
        <w:pStyle w:val="a7"/>
        <w:tabs>
          <w:tab w:val="left" w:pos="426"/>
          <w:tab w:val="left" w:pos="993"/>
        </w:tabs>
        <w:spacing w:after="0" w:line="360" w:lineRule="atLeast"/>
        <w:ind w:left="-284" w:firstLine="709"/>
        <w:jc w:val="both"/>
        <w:rPr>
          <w:rFonts w:ascii="Times New Roman" w:hAnsi="Times New Roman" w:cs="Times New Roman"/>
          <w:sz w:val="24"/>
          <w:szCs w:val="24"/>
        </w:rPr>
      </w:pPr>
      <w:r>
        <w:rPr>
          <w:rFonts w:ascii="Times New Roman" w:hAnsi="Times New Roman" w:cs="Times New Roman"/>
          <w:sz w:val="24"/>
          <w:szCs w:val="24"/>
        </w:rPr>
        <w:t>Всего планируется у</w:t>
      </w:r>
      <w:r w:rsidR="000A3EF2">
        <w:rPr>
          <w:rFonts w:ascii="Times New Roman" w:hAnsi="Times New Roman" w:cs="Times New Roman"/>
          <w:sz w:val="24"/>
          <w:szCs w:val="24"/>
        </w:rPr>
        <w:t>меньш</w:t>
      </w:r>
      <w:r>
        <w:rPr>
          <w:rFonts w:ascii="Times New Roman" w:hAnsi="Times New Roman" w:cs="Times New Roman"/>
          <w:sz w:val="24"/>
          <w:szCs w:val="24"/>
        </w:rPr>
        <w:t>ение доходной части бюджета в 20</w:t>
      </w:r>
      <w:r w:rsidR="000A3EF2">
        <w:rPr>
          <w:rFonts w:ascii="Times New Roman" w:hAnsi="Times New Roman" w:cs="Times New Roman"/>
          <w:sz w:val="24"/>
          <w:szCs w:val="24"/>
        </w:rPr>
        <w:t>2</w:t>
      </w:r>
      <w:r w:rsidR="00ED7B36">
        <w:rPr>
          <w:rFonts w:ascii="Times New Roman" w:hAnsi="Times New Roman" w:cs="Times New Roman"/>
          <w:sz w:val="24"/>
          <w:szCs w:val="24"/>
        </w:rPr>
        <w:t>1</w:t>
      </w:r>
      <w:r>
        <w:rPr>
          <w:rFonts w:ascii="Times New Roman" w:hAnsi="Times New Roman" w:cs="Times New Roman"/>
          <w:sz w:val="24"/>
          <w:szCs w:val="24"/>
        </w:rPr>
        <w:t xml:space="preserve"> году по отношению к 20</w:t>
      </w:r>
      <w:r w:rsidR="006A480B">
        <w:rPr>
          <w:rFonts w:ascii="Times New Roman" w:hAnsi="Times New Roman" w:cs="Times New Roman"/>
          <w:sz w:val="24"/>
          <w:szCs w:val="24"/>
        </w:rPr>
        <w:t>20</w:t>
      </w:r>
      <w:r>
        <w:rPr>
          <w:rFonts w:ascii="Times New Roman" w:hAnsi="Times New Roman" w:cs="Times New Roman"/>
          <w:sz w:val="24"/>
          <w:szCs w:val="24"/>
        </w:rPr>
        <w:t xml:space="preserve"> году на </w:t>
      </w:r>
      <w:r w:rsidR="000A3EF2">
        <w:rPr>
          <w:rFonts w:ascii="Times New Roman" w:hAnsi="Times New Roman" w:cs="Times New Roman"/>
          <w:sz w:val="24"/>
          <w:szCs w:val="24"/>
        </w:rPr>
        <w:t>с</w:t>
      </w:r>
      <w:r>
        <w:rPr>
          <w:rFonts w:ascii="Times New Roman" w:hAnsi="Times New Roman" w:cs="Times New Roman"/>
          <w:sz w:val="24"/>
          <w:szCs w:val="24"/>
        </w:rPr>
        <w:t xml:space="preserve">умму </w:t>
      </w:r>
      <w:r w:rsidR="00590F13">
        <w:rPr>
          <w:rFonts w:ascii="Times New Roman" w:hAnsi="Times New Roman" w:cs="Times New Roman"/>
          <w:sz w:val="24"/>
          <w:szCs w:val="24"/>
        </w:rPr>
        <w:t>85 330,09</w:t>
      </w:r>
      <w:r>
        <w:rPr>
          <w:rFonts w:ascii="Times New Roman" w:hAnsi="Times New Roman" w:cs="Times New Roman"/>
          <w:sz w:val="24"/>
          <w:szCs w:val="24"/>
        </w:rPr>
        <w:t xml:space="preserve"> рублей, или на </w:t>
      </w:r>
      <w:r w:rsidR="00590F13">
        <w:rPr>
          <w:rFonts w:ascii="Times New Roman" w:hAnsi="Times New Roman" w:cs="Times New Roman"/>
          <w:sz w:val="24"/>
          <w:szCs w:val="24"/>
        </w:rPr>
        <w:t>2</w:t>
      </w:r>
      <w:r w:rsidR="000A3EF2">
        <w:rPr>
          <w:rFonts w:ascii="Times New Roman" w:hAnsi="Times New Roman" w:cs="Times New Roman"/>
          <w:sz w:val="24"/>
          <w:szCs w:val="24"/>
        </w:rPr>
        <w:t xml:space="preserve">% </w:t>
      </w:r>
      <w:r w:rsidR="00532F69">
        <w:rPr>
          <w:rFonts w:ascii="Times New Roman" w:hAnsi="Times New Roman" w:cs="Times New Roman"/>
          <w:sz w:val="24"/>
          <w:szCs w:val="24"/>
        </w:rPr>
        <w:t xml:space="preserve"> </w:t>
      </w:r>
      <w:r w:rsidR="000A3EF2">
        <w:rPr>
          <w:rFonts w:ascii="Times New Roman" w:hAnsi="Times New Roman" w:cs="Times New Roman"/>
          <w:sz w:val="24"/>
          <w:szCs w:val="24"/>
        </w:rPr>
        <w:t xml:space="preserve">за счет </w:t>
      </w:r>
      <w:r w:rsidR="00532F69">
        <w:rPr>
          <w:rFonts w:ascii="Times New Roman" w:hAnsi="Times New Roman" w:cs="Times New Roman"/>
          <w:sz w:val="24"/>
          <w:szCs w:val="24"/>
        </w:rPr>
        <w:t>отсутствия</w:t>
      </w:r>
      <w:r>
        <w:rPr>
          <w:rFonts w:ascii="Times New Roman" w:hAnsi="Times New Roman" w:cs="Times New Roman"/>
          <w:sz w:val="24"/>
          <w:szCs w:val="24"/>
        </w:rPr>
        <w:t xml:space="preserve"> </w:t>
      </w:r>
      <w:r w:rsidR="00C3232B">
        <w:rPr>
          <w:rFonts w:ascii="Times New Roman" w:hAnsi="Times New Roman" w:cs="Times New Roman"/>
          <w:sz w:val="24"/>
          <w:szCs w:val="24"/>
        </w:rPr>
        <w:t xml:space="preserve">неналоговых </w:t>
      </w:r>
      <w:r>
        <w:rPr>
          <w:rFonts w:ascii="Times New Roman" w:hAnsi="Times New Roman" w:cs="Times New Roman"/>
          <w:sz w:val="24"/>
          <w:szCs w:val="24"/>
        </w:rPr>
        <w:t xml:space="preserve"> </w:t>
      </w:r>
      <w:r w:rsidR="00DA65D6">
        <w:rPr>
          <w:rFonts w:ascii="Times New Roman" w:hAnsi="Times New Roman" w:cs="Times New Roman"/>
          <w:sz w:val="24"/>
          <w:szCs w:val="24"/>
        </w:rPr>
        <w:t xml:space="preserve">доходов </w:t>
      </w:r>
      <w:r>
        <w:rPr>
          <w:rFonts w:ascii="Times New Roman" w:hAnsi="Times New Roman" w:cs="Times New Roman"/>
          <w:sz w:val="24"/>
          <w:szCs w:val="24"/>
        </w:rPr>
        <w:t xml:space="preserve">и </w:t>
      </w:r>
      <w:r w:rsidR="00790F4C">
        <w:rPr>
          <w:rFonts w:ascii="Times New Roman" w:hAnsi="Times New Roman" w:cs="Times New Roman"/>
          <w:sz w:val="24"/>
          <w:szCs w:val="24"/>
        </w:rPr>
        <w:t>уменьшени</w:t>
      </w:r>
      <w:r w:rsidR="007E27DC">
        <w:rPr>
          <w:rFonts w:ascii="Times New Roman" w:hAnsi="Times New Roman" w:cs="Times New Roman"/>
          <w:sz w:val="24"/>
          <w:szCs w:val="24"/>
        </w:rPr>
        <w:t>е</w:t>
      </w:r>
      <w:r w:rsidR="00790F4C">
        <w:rPr>
          <w:rFonts w:ascii="Times New Roman" w:hAnsi="Times New Roman" w:cs="Times New Roman"/>
          <w:sz w:val="24"/>
          <w:szCs w:val="24"/>
        </w:rPr>
        <w:t xml:space="preserve"> </w:t>
      </w:r>
      <w:r w:rsidR="007E27DC">
        <w:rPr>
          <w:rFonts w:ascii="Times New Roman" w:hAnsi="Times New Roman" w:cs="Times New Roman"/>
          <w:sz w:val="24"/>
          <w:szCs w:val="24"/>
        </w:rPr>
        <w:t xml:space="preserve">объемов </w:t>
      </w:r>
      <w:r>
        <w:rPr>
          <w:rFonts w:ascii="Times New Roman" w:hAnsi="Times New Roman" w:cs="Times New Roman"/>
          <w:sz w:val="24"/>
          <w:szCs w:val="24"/>
        </w:rPr>
        <w:t>безвозмездных поступлений</w:t>
      </w:r>
      <w:r w:rsidR="007E27DC">
        <w:rPr>
          <w:rFonts w:ascii="Times New Roman" w:hAnsi="Times New Roman" w:cs="Times New Roman"/>
          <w:sz w:val="24"/>
          <w:szCs w:val="24"/>
        </w:rPr>
        <w:t xml:space="preserve"> от других бюджетов бюджетной системы Российской Федерации</w:t>
      </w:r>
      <w:r>
        <w:rPr>
          <w:rFonts w:ascii="Times New Roman" w:hAnsi="Times New Roman" w:cs="Times New Roman"/>
          <w:sz w:val="24"/>
          <w:szCs w:val="24"/>
        </w:rPr>
        <w:t>.</w:t>
      </w:r>
    </w:p>
    <w:p w:rsidR="00AD0766" w:rsidRDefault="00013560" w:rsidP="00AF4B2E">
      <w:pPr>
        <w:tabs>
          <w:tab w:val="left" w:pos="426"/>
          <w:tab w:val="left" w:pos="993"/>
        </w:tabs>
        <w:spacing w:after="0"/>
        <w:rPr>
          <w:rFonts w:ascii="Times New Roman" w:hAnsi="Times New Roman" w:cs="Times New Roman"/>
          <w:sz w:val="24"/>
          <w:szCs w:val="24"/>
        </w:rPr>
      </w:pPr>
      <w:r>
        <w:rPr>
          <w:rFonts w:ascii="Times New Roman" w:hAnsi="Times New Roman" w:cs="Times New Roman"/>
          <w:sz w:val="24"/>
          <w:szCs w:val="24"/>
        </w:rPr>
        <w:t xml:space="preserve">                  </w:t>
      </w:r>
    </w:p>
    <w:p w:rsidR="00AD0766" w:rsidRDefault="003D39BB" w:rsidP="00AF4B2E">
      <w:pPr>
        <w:tabs>
          <w:tab w:val="left" w:pos="426"/>
          <w:tab w:val="left" w:pos="993"/>
        </w:tabs>
        <w:spacing w:after="0" w:line="240" w:lineRule="auto"/>
        <w:jc w:val="center"/>
        <w:rPr>
          <w:rFonts w:ascii="Times New Roman" w:hAnsi="Times New Roman" w:cs="Times New Roman"/>
          <w:b/>
          <w:i/>
          <w:sz w:val="24"/>
          <w:szCs w:val="24"/>
        </w:rPr>
      </w:pPr>
      <w:r w:rsidRPr="000161B4">
        <w:rPr>
          <w:rFonts w:ascii="Times New Roman" w:hAnsi="Times New Roman" w:cs="Times New Roman"/>
          <w:b/>
          <w:i/>
          <w:sz w:val="24"/>
          <w:szCs w:val="24"/>
        </w:rPr>
        <w:t>Структура налоговых и неналоговых  доходов бюджета</w:t>
      </w:r>
      <w:r w:rsidR="007270CE" w:rsidRPr="000161B4">
        <w:rPr>
          <w:rFonts w:ascii="Times New Roman" w:hAnsi="Times New Roman" w:cs="Times New Roman"/>
          <w:b/>
          <w:i/>
          <w:sz w:val="24"/>
          <w:szCs w:val="24"/>
        </w:rPr>
        <w:t xml:space="preserve"> сель</w:t>
      </w:r>
      <w:r w:rsidR="002672C3" w:rsidRPr="000161B4">
        <w:rPr>
          <w:rFonts w:ascii="Times New Roman" w:hAnsi="Times New Roman" w:cs="Times New Roman"/>
          <w:b/>
          <w:i/>
          <w:sz w:val="24"/>
          <w:szCs w:val="24"/>
        </w:rPr>
        <w:t>ского</w:t>
      </w:r>
      <w:r w:rsidRPr="000161B4">
        <w:rPr>
          <w:rFonts w:ascii="Times New Roman" w:hAnsi="Times New Roman" w:cs="Times New Roman"/>
          <w:b/>
          <w:i/>
          <w:sz w:val="24"/>
          <w:szCs w:val="24"/>
        </w:rPr>
        <w:t xml:space="preserve"> поселения</w:t>
      </w:r>
    </w:p>
    <w:p w:rsidR="000161B4" w:rsidRPr="00AD0766" w:rsidRDefault="00AD0766" w:rsidP="00AF4B2E">
      <w:pPr>
        <w:tabs>
          <w:tab w:val="left" w:pos="426"/>
          <w:tab w:val="left" w:pos="993"/>
        </w:tabs>
        <w:spacing w:after="0" w:line="240" w:lineRule="auto"/>
        <w:ind w:firstLine="680"/>
        <w:jc w:val="right"/>
        <w:rPr>
          <w:rFonts w:ascii="Times New Roman" w:hAnsi="Times New Roman" w:cs="Times New Roman"/>
          <w:sz w:val="24"/>
          <w:szCs w:val="24"/>
        </w:rPr>
      </w:pPr>
      <w:r>
        <w:rPr>
          <w:rFonts w:ascii="Times New Roman" w:hAnsi="Times New Roman" w:cs="Times New Roman"/>
          <w:b/>
          <w:i/>
          <w:sz w:val="20"/>
          <w:szCs w:val="20"/>
        </w:rPr>
        <w:t xml:space="preserve">                                                                                                                                                                                         (</w:t>
      </w:r>
      <w:r w:rsidRPr="00AD0766">
        <w:rPr>
          <w:rFonts w:ascii="Times New Roman" w:hAnsi="Times New Roman" w:cs="Times New Roman"/>
          <w:b/>
          <w:i/>
          <w:sz w:val="20"/>
          <w:szCs w:val="20"/>
        </w:rPr>
        <w:t>рублей</w:t>
      </w:r>
      <w:r>
        <w:rPr>
          <w:rFonts w:ascii="Times New Roman" w:hAnsi="Times New Roman" w:cs="Times New Roman"/>
          <w:b/>
          <w:i/>
          <w:sz w:val="20"/>
          <w:szCs w:val="20"/>
        </w:rPr>
        <w:t>)</w:t>
      </w:r>
    </w:p>
    <w:tbl>
      <w:tblPr>
        <w:tblStyle w:val="a8"/>
        <w:tblW w:w="0" w:type="auto"/>
        <w:tblInd w:w="-34" w:type="dxa"/>
        <w:tblLook w:val="04A0"/>
      </w:tblPr>
      <w:tblGrid>
        <w:gridCol w:w="2693"/>
        <w:gridCol w:w="1390"/>
        <w:gridCol w:w="1557"/>
        <w:gridCol w:w="1156"/>
        <w:gridCol w:w="657"/>
        <w:gridCol w:w="1477"/>
        <w:gridCol w:w="816"/>
      </w:tblGrid>
      <w:tr w:rsidR="008649EB" w:rsidTr="00AD0766">
        <w:trPr>
          <w:trHeight w:val="525"/>
          <w:tblHeader/>
        </w:trPr>
        <w:tc>
          <w:tcPr>
            <w:tcW w:w="2693" w:type="dxa"/>
            <w:vMerge w:val="restart"/>
            <w:vAlign w:val="center"/>
          </w:tcPr>
          <w:p w:rsidR="008649EB" w:rsidRPr="00FB3498" w:rsidRDefault="008649EB" w:rsidP="00E116E2">
            <w:pPr>
              <w:tabs>
                <w:tab w:val="left" w:pos="709"/>
                <w:tab w:val="left" w:pos="993"/>
              </w:tabs>
              <w:jc w:val="center"/>
              <w:rPr>
                <w:rFonts w:ascii="Times New Roman" w:hAnsi="Times New Roman" w:cs="Times New Roman"/>
                <w:b/>
                <w:sz w:val="20"/>
                <w:szCs w:val="20"/>
              </w:rPr>
            </w:pPr>
            <w:r w:rsidRPr="00FB3498">
              <w:rPr>
                <w:rFonts w:ascii="Times New Roman" w:hAnsi="Times New Roman" w:cs="Times New Roman"/>
                <w:b/>
                <w:sz w:val="20"/>
                <w:szCs w:val="20"/>
              </w:rPr>
              <w:t>Наименование</w:t>
            </w:r>
          </w:p>
        </w:tc>
        <w:tc>
          <w:tcPr>
            <w:tcW w:w="1390" w:type="dxa"/>
            <w:vMerge w:val="restart"/>
            <w:vAlign w:val="center"/>
          </w:tcPr>
          <w:p w:rsidR="008649EB" w:rsidRPr="00FB3498" w:rsidRDefault="00180AB1" w:rsidP="00FE2C4E">
            <w:pPr>
              <w:tabs>
                <w:tab w:val="left" w:pos="709"/>
                <w:tab w:val="left" w:pos="993"/>
              </w:tabs>
              <w:jc w:val="center"/>
              <w:rPr>
                <w:rFonts w:ascii="Times New Roman" w:hAnsi="Times New Roman" w:cs="Times New Roman"/>
                <w:b/>
                <w:sz w:val="20"/>
                <w:szCs w:val="20"/>
              </w:rPr>
            </w:pPr>
            <w:r>
              <w:rPr>
                <w:rFonts w:ascii="Times New Roman" w:hAnsi="Times New Roman" w:cs="Times New Roman"/>
                <w:b/>
                <w:sz w:val="20"/>
                <w:szCs w:val="20"/>
              </w:rPr>
              <w:t>201</w:t>
            </w:r>
            <w:r w:rsidR="00FE2C4E">
              <w:rPr>
                <w:rFonts w:ascii="Times New Roman" w:hAnsi="Times New Roman" w:cs="Times New Roman"/>
                <w:b/>
                <w:sz w:val="20"/>
                <w:szCs w:val="20"/>
              </w:rPr>
              <w:t>9</w:t>
            </w:r>
            <w:r w:rsidR="008649EB" w:rsidRPr="00FB3498">
              <w:rPr>
                <w:rFonts w:ascii="Times New Roman" w:hAnsi="Times New Roman" w:cs="Times New Roman"/>
                <w:b/>
                <w:sz w:val="20"/>
                <w:szCs w:val="20"/>
              </w:rPr>
              <w:t xml:space="preserve"> год</w:t>
            </w:r>
          </w:p>
        </w:tc>
        <w:tc>
          <w:tcPr>
            <w:tcW w:w="1557" w:type="dxa"/>
            <w:tcBorders>
              <w:bottom w:val="single" w:sz="4" w:space="0" w:color="auto"/>
            </w:tcBorders>
            <w:vAlign w:val="center"/>
          </w:tcPr>
          <w:p w:rsidR="008649EB" w:rsidRPr="00FB3498" w:rsidRDefault="008649EB" w:rsidP="00FE2C4E">
            <w:pPr>
              <w:tabs>
                <w:tab w:val="left" w:pos="709"/>
                <w:tab w:val="left" w:pos="993"/>
              </w:tabs>
              <w:jc w:val="center"/>
              <w:rPr>
                <w:rFonts w:ascii="Times New Roman" w:hAnsi="Times New Roman" w:cs="Times New Roman"/>
                <w:b/>
                <w:sz w:val="20"/>
                <w:szCs w:val="20"/>
              </w:rPr>
            </w:pPr>
            <w:r w:rsidRPr="00FB3498">
              <w:rPr>
                <w:rFonts w:ascii="Times New Roman" w:hAnsi="Times New Roman" w:cs="Times New Roman"/>
                <w:b/>
                <w:sz w:val="20"/>
                <w:szCs w:val="20"/>
              </w:rPr>
              <w:t>20</w:t>
            </w:r>
            <w:r w:rsidR="00FE2C4E">
              <w:rPr>
                <w:rFonts w:ascii="Times New Roman" w:hAnsi="Times New Roman" w:cs="Times New Roman"/>
                <w:b/>
                <w:sz w:val="20"/>
                <w:szCs w:val="20"/>
              </w:rPr>
              <w:t>20</w:t>
            </w:r>
            <w:r w:rsidRPr="00FB3498">
              <w:rPr>
                <w:rFonts w:ascii="Times New Roman" w:hAnsi="Times New Roman" w:cs="Times New Roman"/>
                <w:b/>
                <w:sz w:val="20"/>
                <w:szCs w:val="20"/>
              </w:rPr>
              <w:t xml:space="preserve"> год </w:t>
            </w:r>
          </w:p>
        </w:tc>
        <w:tc>
          <w:tcPr>
            <w:tcW w:w="1813" w:type="dxa"/>
            <w:gridSpan w:val="2"/>
            <w:vMerge w:val="restart"/>
            <w:vAlign w:val="center"/>
          </w:tcPr>
          <w:p w:rsidR="008649EB" w:rsidRPr="008649EB" w:rsidRDefault="008649EB" w:rsidP="00FE2C4E">
            <w:pPr>
              <w:tabs>
                <w:tab w:val="left" w:pos="709"/>
                <w:tab w:val="left" w:pos="993"/>
              </w:tabs>
              <w:jc w:val="center"/>
              <w:rPr>
                <w:rFonts w:ascii="Times New Roman" w:hAnsi="Times New Roman" w:cs="Times New Roman"/>
                <w:b/>
                <w:sz w:val="20"/>
                <w:szCs w:val="20"/>
              </w:rPr>
            </w:pPr>
            <w:r w:rsidRPr="008649EB">
              <w:rPr>
                <w:rFonts w:ascii="Times New Roman" w:hAnsi="Times New Roman" w:cs="Times New Roman"/>
                <w:b/>
                <w:sz w:val="20"/>
                <w:szCs w:val="20"/>
              </w:rPr>
              <w:t>Проект бюджета на 20</w:t>
            </w:r>
            <w:r w:rsidR="00C472E9">
              <w:rPr>
                <w:rFonts w:ascii="Times New Roman" w:hAnsi="Times New Roman" w:cs="Times New Roman"/>
                <w:b/>
                <w:sz w:val="20"/>
                <w:szCs w:val="20"/>
              </w:rPr>
              <w:t>2</w:t>
            </w:r>
            <w:r w:rsidR="00FE2C4E">
              <w:rPr>
                <w:rFonts w:ascii="Times New Roman" w:hAnsi="Times New Roman" w:cs="Times New Roman"/>
                <w:b/>
                <w:sz w:val="20"/>
                <w:szCs w:val="20"/>
              </w:rPr>
              <w:t>1</w:t>
            </w:r>
            <w:r w:rsidRPr="008649EB">
              <w:rPr>
                <w:rFonts w:ascii="Times New Roman" w:hAnsi="Times New Roman" w:cs="Times New Roman"/>
                <w:b/>
                <w:sz w:val="20"/>
                <w:szCs w:val="20"/>
              </w:rPr>
              <w:t xml:space="preserve"> год</w:t>
            </w:r>
          </w:p>
        </w:tc>
        <w:tc>
          <w:tcPr>
            <w:tcW w:w="2293" w:type="dxa"/>
            <w:gridSpan w:val="2"/>
            <w:vMerge w:val="restart"/>
            <w:vAlign w:val="center"/>
          </w:tcPr>
          <w:p w:rsidR="008649EB" w:rsidRPr="00FB3498" w:rsidRDefault="008649EB" w:rsidP="00A65ACB">
            <w:pPr>
              <w:tabs>
                <w:tab w:val="left" w:pos="709"/>
                <w:tab w:val="left" w:pos="993"/>
              </w:tabs>
              <w:jc w:val="center"/>
              <w:rPr>
                <w:rFonts w:ascii="Times New Roman" w:hAnsi="Times New Roman" w:cs="Times New Roman"/>
                <w:b/>
                <w:sz w:val="20"/>
                <w:szCs w:val="20"/>
              </w:rPr>
            </w:pPr>
            <w:r w:rsidRPr="00FB3498">
              <w:rPr>
                <w:rFonts w:ascii="Times New Roman" w:hAnsi="Times New Roman" w:cs="Times New Roman"/>
                <w:b/>
                <w:sz w:val="20"/>
                <w:szCs w:val="20"/>
              </w:rPr>
              <w:t>Отклонение от ожидаемого исполнения бюджета</w:t>
            </w:r>
            <w:proofErr w:type="gramStart"/>
            <w:r w:rsidR="00A65ACB">
              <w:rPr>
                <w:rFonts w:ascii="Times New Roman" w:hAnsi="Times New Roman" w:cs="Times New Roman"/>
                <w:b/>
                <w:sz w:val="20"/>
                <w:szCs w:val="20"/>
              </w:rPr>
              <w:t xml:space="preserve"> </w:t>
            </w:r>
            <w:r w:rsidRPr="00FB3498">
              <w:rPr>
                <w:rFonts w:ascii="Times New Roman" w:hAnsi="Times New Roman" w:cs="Times New Roman"/>
                <w:b/>
                <w:sz w:val="20"/>
                <w:szCs w:val="20"/>
              </w:rPr>
              <w:t>(+/-)</w:t>
            </w:r>
            <w:proofErr w:type="gramEnd"/>
          </w:p>
        </w:tc>
      </w:tr>
      <w:tr w:rsidR="00FB3498" w:rsidTr="00AD0766">
        <w:trPr>
          <w:trHeight w:val="230"/>
          <w:tblHeader/>
        </w:trPr>
        <w:tc>
          <w:tcPr>
            <w:tcW w:w="2693" w:type="dxa"/>
            <w:vMerge/>
            <w:vAlign w:val="center"/>
          </w:tcPr>
          <w:p w:rsidR="00FB3498" w:rsidRPr="00FB3498" w:rsidRDefault="00FB3498" w:rsidP="00E116E2">
            <w:pPr>
              <w:tabs>
                <w:tab w:val="left" w:pos="709"/>
                <w:tab w:val="left" w:pos="993"/>
              </w:tabs>
              <w:jc w:val="center"/>
              <w:rPr>
                <w:rFonts w:ascii="Times New Roman" w:hAnsi="Times New Roman" w:cs="Times New Roman"/>
                <w:b/>
                <w:sz w:val="20"/>
                <w:szCs w:val="20"/>
              </w:rPr>
            </w:pPr>
          </w:p>
        </w:tc>
        <w:tc>
          <w:tcPr>
            <w:tcW w:w="1390" w:type="dxa"/>
            <w:vMerge/>
          </w:tcPr>
          <w:p w:rsidR="00FB3498" w:rsidRPr="00FB3498" w:rsidRDefault="00FB3498" w:rsidP="0008210A">
            <w:pPr>
              <w:tabs>
                <w:tab w:val="left" w:pos="709"/>
                <w:tab w:val="left" w:pos="993"/>
              </w:tabs>
              <w:jc w:val="center"/>
              <w:rPr>
                <w:rFonts w:ascii="Times New Roman" w:hAnsi="Times New Roman" w:cs="Times New Roman"/>
                <w:b/>
                <w:sz w:val="20"/>
                <w:szCs w:val="20"/>
              </w:rPr>
            </w:pPr>
          </w:p>
        </w:tc>
        <w:tc>
          <w:tcPr>
            <w:tcW w:w="1557" w:type="dxa"/>
            <w:vMerge w:val="restart"/>
            <w:tcBorders>
              <w:top w:val="single" w:sz="4" w:space="0" w:color="auto"/>
            </w:tcBorders>
            <w:vAlign w:val="center"/>
          </w:tcPr>
          <w:p w:rsidR="00FB3498" w:rsidRPr="00FB3498" w:rsidRDefault="00233440" w:rsidP="00233440">
            <w:pPr>
              <w:tabs>
                <w:tab w:val="left" w:pos="709"/>
                <w:tab w:val="left" w:pos="993"/>
              </w:tabs>
              <w:jc w:val="center"/>
              <w:rPr>
                <w:rFonts w:ascii="Times New Roman" w:hAnsi="Times New Roman" w:cs="Times New Roman"/>
                <w:b/>
                <w:sz w:val="20"/>
                <w:szCs w:val="20"/>
              </w:rPr>
            </w:pPr>
            <w:r>
              <w:rPr>
                <w:rFonts w:ascii="Times New Roman" w:hAnsi="Times New Roman" w:cs="Times New Roman"/>
                <w:b/>
                <w:bCs/>
                <w:sz w:val="20"/>
                <w:szCs w:val="20"/>
              </w:rPr>
              <w:t>о</w:t>
            </w:r>
            <w:r w:rsidR="00FB3498" w:rsidRPr="00FB3498">
              <w:rPr>
                <w:rFonts w:ascii="Times New Roman" w:hAnsi="Times New Roman" w:cs="Times New Roman"/>
                <w:b/>
                <w:bCs/>
                <w:sz w:val="20"/>
                <w:szCs w:val="20"/>
              </w:rPr>
              <w:t>ценка ожидаемого исполнени</w:t>
            </w:r>
            <w:r w:rsidR="00EF6688">
              <w:rPr>
                <w:rFonts w:ascii="Times New Roman" w:hAnsi="Times New Roman" w:cs="Times New Roman"/>
                <w:b/>
                <w:bCs/>
                <w:sz w:val="20"/>
                <w:szCs w:val="20"/>
              </w:rPr>
              <w:t>я</w:t>
            </w:r>
            <w:r w:rsidR="00FB3498" w:rsidRPr="00FB3498">
              <w:rPr>
                <w:rFonts w:ascii="Times New Roman" w:hAnsi="Times New Roman" w:cs="Times New Roman"/>
                <w:b/>
                <w:bCs/>
                <w:sz w:val="20"/>
                <w:szCs w:val="20"/>
              </w:rPr>
              <w:t xml:space="preserve"> бюджета</w:t>
            </w:r>
          </w:p>
        </w:tc>
        <w:tc>
          <w:tcPr>
            <w:tcW w:w="1813" w:type="dxa"/>
            <w:gridSpan w:val="2"/>
            <w:vMerge/>
            <w:tcBorders>
              <w:bottom w:val="single" w:sz="4" w:space="0" w:color="auto"/>
            </w:tcBorders>
            <w:vAlign w:val="center"/>
          </w:tcPr>
          <w:p w:rsidR="00FB3498" w:rsidRPr="00FB3498" w:rsidRDefault="00FB3498" w:rsidP="00066DB5">
            <w:pPr>
              <w:tabs>
                <w:tab w:val="left" w:pos="709"/>
                <w:tab w:val="left" w:pos="993"/>
              </w:tabs>
              <w:jc w:val="center"/>
              <w:rPr>
                <w:rFonts w:ascii="Times New Roman" w:hAnsi="Times New Roman" w:cs="Times New Roman"/>
                <w:b/>
                <w:sz w:val="20"/>
                <w:szCs w:val="20"/>
              </w:rPr>
            </w:pPr>
          </w:p>
        </w:tc>
        <w:tc>
          <w:tcPr>
            <w:tcW w:w="2293" w:type="dxa"/>
            <w:gridSpan w:val="2"/>
            <w:vMerge/>
            <w:tcBorders>
              <w:bottom w:val="single" w:sz="4" w:space="0" w:color="auto"/>
            </w:tcBorders>
            <w:vAlign w:val="center"/>
          </w:tcPr>
          <w:p w:rsidR="00FB3498" w:rsidRPr="00FB3498" w:rsidRDefault="00FB3498" w:rsidP="00E116E2">
            <w:pPr>
              <w:tabs>
                <w:tab w:val="left" w:pos="709"/>
                <w:tab w:val="left" w:pos="993"/>
              </w:tabs>
              <w:jc w:val="center"/>
              <w:rPr>
                <w:rFonts w:ascii="Times New Roman" w:hAnsi="Times New Roman" w:cs="Times New Roman"/>
                <w:b/>
                <w:sz w:val="20"/>
                <w:szCs w:val="20"/>
              </w:rPr>
            </w:pPr>
          </w:p>
        </w:tc>
      </w:tr>
      <w:tr w:rsidR="00FB3498" w:rsidTr="00AD0766">
        <w:trPr>
          <w:trHeight w:val="465"/>
          <w:tblHeader/>
        </w:trPr>
        <w:tc>
          <w:tcPr>
            <w:tcW w:w="2693" w:type="dxa"/>
            <w:vMerge/>
            <w:vAlign w:val="center"/>
          </w:tcPr>
          <w:p w:rsidR="00FB3498" w:rsidRPr="00FB3498" w:rsidRDefault="00FB3498" w:rsidP="00E116E2">
            <w:pPr>
              <w:tabs>
                <w:tab w:val="left" w:pos="709"/>
                <w:tab w:val="left" w:pos="993"/>
              </w:tabs>
              <w:jc w:val="center"/>
              <w:rPr>
                <w:rFonts w:ascii="Times New Roman" w:hAnsi="Times New Roman" w:cs="Times New Roman"/>
                <w:b/>
                <w:sz w:val="20"/>
                <w:szCs w:val="20"/>
              </w:rPr>
            </w:pPr>
          </w:p>
        </w:tc>
        <w:tc>
          <w:tcPr>
            <w:tcW w:w="1390" w:type="dxa"/>
            <w:vAlign w:val="center"/>
          </w:tcPr>
          <w:p w:rsidR="00FB3498" w:rsidRPr="00FB3498" w:rsidRDefault="00FB3498" w:rsidP="00180AB1">
            <w:pPr>
              <w:tabs>
                <w:tab w:val="left" w:pos="709"/>
                <w:tab w:val="left" w:pos="993"/>
              </w:tabs>
              <w:jc w:val="center"/>
              <w:rPr>
                <w:rFonts w:ascii="Times New Roman" w:hAnsi="Times New Roman" w:cs="Times New Roman"/>
                <w:b/>
                <w:sz w:val="20"/>
                <w:szCs w:val="20"/>
              </w:rPr>
            </w:pPr>
            <w:r w:rsidRPr="00FB3498">
              <w:rPr>
                <w:rFonts w:ascii="Times New Roman" w:hAnsi="Times New Roman" w:cs="Times New Roman"/>
                <w:b/>
                <w:sz w:val="20"/>
                <w:szCs w:val="20"/>
              </w:rPr>
              <w:t>исполнено</w:t>
            </w:r>
          </w:p>
        </w:tc>
        <w:tc>
          <w:tcPr>
            <w:tcW w:w="1557" w:type="dxa"/>
            <w:vMerge/>
            <w:vAlign w:val="center"/>
          </w:tcPr>
          <w:p w:rsidR="00FB3498" w:rsidRPr="00FB3498" w:rsidRDefault="00FB3498" w:rsidP="00E116E2">
            <w:pPr>
              <w:tabs>
                <w:tab w:val="left" w:pos="709"/>
                <w:tab w:val="left" w:pos="993"/>
              </w:tabs>
              <w:jc w:val="center"/>
              <w:rPr>
                <w:rFonts w:ascii="Times New Roman" w:hAnsi="Times New Roman" w:cs="Times New Roman"/>
                <w:b/>
                <w:sz w:val="20"/>
                <w:szCs w:val="20"/>
              </w:rPr>
            </w:pPr>
          </w:p>
        </w:tc>
        <w:tc>
          <w:tcPr>
            <w:tcW w:w="1156" w:type="dxa"/>
            <w:tcBorders>
              <w:top w:val="single" w:sz="4" w:space="0" w:color="auto"/>
              <w:right w:val="single" w:sz="4" w:space="0" w:color="auto"/>
            </w:tcBorders>
            <w:vAlign w:val="center"/>
          </w:tcPr>
          <w:p w:rsidR="00FB3498" w:rsidRPr="00FB3498" w:rsidRDefault="00FB3498" w:rsidP="00E116E2">
            <w:pPr>
              <w:tabs>
                <w:tab w:val="left" w:pos="709"/>
                <w:tab w:val="left" w:pos="993"/>
              </w:tabs>
              <w:jc w:val="center"/>
              <w:rPr>
                <w:rFonts w:ascii="Times New Roman" w:hAnsi="Times New Roman" w:cs="Times New Roman"/>
                <w:b/>
                <w:sz w:val="20"/>
                <w:szCs w:val="20"/>
              </w:rPr>
            </w:pPr>
            <w:r w:rsidRPr="00FB3498">
              <w:rPr>
                <w:rFonts w:ascii="Times New Roman" w:hAnsi="Times New Roman" w:cs="Times New Roman"/>
                <w:b/>
                <w:sz w:val="20"/>
                <w:szCs w:val="20"/>
              </w:rPr>
              <w:t>сумма</w:t>
            </w:r>
          </w:p>
        </w:tc>
        <w:tc>
          <w:tcPr>
            <w:tcW w:w="657" w:type="dxa"/>
            <w:tcBorders>
              <w:top w:val="single" w:sz="4" w:space="0" w:color="auto"/>
              <w:left w:val="single" w:sz="4" w:space="0" w:color="auto"/>
            </w:tcBorders>
            <w:vAlign w:val="center"/>
          </w:tcPr>
          <w:p w:rsidR="00FB3498" w:rsidRPr="00FB3498" w:rsidRDefault="00FC4EF6" w:rsidP="00E116E2">
            <w:pPr>
              <w:tabs>
                <w:tab w:val="left" w:pos="709"/>
                <w:tab w:val="left" w:pos="993"/>
              </w:tabs>
              <w:jc w:val="center"/>
              <w:rPr>
                <w:rFonts w:ascii="Times New Roman" w:hAnsi="Times New Roman" w:cs="Times New Roman"/>
                <w:b/>
                <w:sz w:val="20"/>
                <w:szCs w:val="20"/>
              </w:rPr>
            </w:pPr>
            <w:r>
              <w:rPr>
                <w:rFonts w:ascii="Times New Roman" w:hAnsi="Times New Roman" w:cs="Times New Roman"/>
                <w:b/>
                <w:sz w:val="20"/>
                <w:szCs w:val="20"/>
              </w:rPr>
              <w:t>у</w:t>
            </w:r>
            <w:r w:rsidR="00FB3498" w:rsidRPr="00FB3498">
              <w:rPr>
                <w:rFonts w:ascii="Times New Roman" w:hAnsi="Times New Roman" w:cs="Times New Roman"/>
                <w:b/>
                <w:sz w:val="20"/>
                <w:szCs w:val="20"/>
              </w:rPr>
              <w:t>д</w:t>
            </w:r>
            <w:proofErr w:type="gramStart"/>
            <w:r w:rsidR="00FB3498" w:rsidRPr="00FB3498">
              <w:rPr>
                <w:rFonts w:ascii="Times New Roman" w:hAnsi="Times New Roman" w:cs="Times New Roman"/>
                <w:b/>
                <w:sz w:val="20"/>
                <w:szCs w:val="20"/>
              </w:rPr>
              <w:t>.</w:t>
            </w:r>
            <w:proofErr w:type="gramEnd"/>
            <w:r w:rsidR="00FB3498" w:rsidRPr="00FB3498">
              <w:rPr>
                <w:rFonts w:ascii="Times New Roman" w:hAnsi="Times New Roman" w:cs="Times New Roman"/>
                <w:b/>
                <w:sz w:val="20"/>
                <w:szCs w:val="20"/>
              </w:rPr>
              <w:t xml:space="preserve"> </w:t>
            </w:r>
            <w:proofErr w:type="gramStart"/>
            <w:r w:rsidR="00FB3498" w:rsidRPr="00FB3498">
              <w:rPr>
                <w:rFonts w:ascii="Times New Roman" w:hAnsi="Times New Roman" w:cs="Times New Roman"/>
                <w:b/>
                <w:sz w:val="20"/>
                <w:szCs w:val="20"/>
              </w:rPr>
              <w:t>в</w:t>
            </w:r>
            <w:proofErr w:type="gramEnd"/>
            <w:r w:rsidR="00FB3498" w:rsidRPr="00FB3498">
              <w:rPr>
                <w:rFonts w:ascii="Times New Roman" w:hAnsi="Times New Roman" w:cs="Times New Roman"/>
                <w:b/>
                <w:sz w:val="20"/>
                <w:szCs w:val="20"/>
              </w:rPr>
              <w:t>ес, %</w:t>
            </w:r>
          </w:p>
        </w:tc>
        <w:tc>
          <w:tcPr>
            <w:tcW w:w="1477" w:type="dxa"/>
            <w:tcBorders>
              <w:top w:val="single" w:sz="4" w:space="0" w:color="auto"/>
            </w:tcBorders>
            <w:vAlign w:val="center"/>
          </w:tcPr>
          <w:p w:rsidR="00FB3498" w:rsidRPr="00FB3498" w:rsidRDefault="00FB3498" w:rsidP="00E116E2">
            <w:pPr>
              <w:tabs>
                <w:tab w:val="left" w:pos="709"/>
                <w:tab w:val="left" w:pos="993"/>
              </w:tabs>
              <w:jc w:val="center"/>
              <w:rPr>
                <w:rFonts w:ascii="Times New Roman" w:hAnsi="Times New Roman" w:cs="Times New Roman"/>
                <w:b/>
                <w:sz w:val="20"/>
                <w:szCs w:val="20"/>
              </w:rPr>
            </w:pPr>
            <w:r w:rsidRPr="00FB3498">
              <w:rPr>
                <w:rFonts w:ascii="Times New Roman" w:hAnsi="Times New Roman" w:cs="Times New Roman"/>
                <w:b/>
                <w:sz w:val="20"/>
                <w:szCs w:val="20"/>
              </w:rPr>
              <w:t>сумма</w:t>
            </w:r>
          </w:p>
        </w:tc>
        <w:tc>
          <w:tcPr>
            <w:tcW w:w="816" w:type="dxa"/>
            <w:tcBorders>
              <w:top w:val="single" w:sz="4" w:space="0" w:color="auto"/>
            </w:tcBorders>
            <w:vAlign w:val="center"/>
          </w:tcPr>
          <w:p w:rsidR="00FB3498" w:rsidRPr="00FB3498" w:rsidRDefault="00FB3498" w:rsidP="00E116E2">
            <w:pPr>
              <w:tabs>
                <w:tab w:val="left" w:pos="709"/>
                <w:tab w:val="left" w:pos="993"/>
              </w:tabs>
              <w:jc w:val="center"/>
              <w:rPr>
                <w:rFonts w:ascii="Times New Roman" w:hAnsi="Times New Roman" w:cs="Times New Roman"/>
                <w:b/>
                <w:sz w:val="20"/>
                <w:szCs w:val="20"/>
              </w:rPr>
            </w:pPr>
            <w:r w:rsidRPr="00FB3498">
              <w:rPr>
                <w:rFonts w:ascii="Times New Roman" w:hAnsi="Times New Roman" w:cs="Times New Roman"/>
                <w:b/>
                <w:sz w:val="20"/>
                <w:szCs w:val="20"/>
              </w:rPr>
              <w:t>%</w:t>
            </w:r>
          </w:p>
        </w:tc>
      </w:tr>
      <w:tr w:rsidR="00FB3498" w:rsidTr="00AD0766">
        <w:trPr>
          <w:tblHeader/>
        </w:trPr>
        <w:tc>
          <w:tcPr>
            <w:tcW w:w="2693" w:type="dxa"/>
            <w:vAlign w:val="center"/>
          </w:tcPr>
          <w:p w:rsidR="00FB3498" w:rsidRPr="003B6651" w:rsidRDefault="00FB3498" w:rsidP="00E116E2">
            <w:pPr>
              <w:tabs>
                <w:tab w:val="left" w:pos="709"/>
                <w:tab w:val="left" w:pos="993"/>
              </w:tabs>
              <w:jc w:val="center"/>
              <w:rPr>
                <w:rFonts w:ascii="Times New Roman" w:hAnsi="Times New Roman" w:cs="Times New Roman"/>
                <w:b/>
                <w:sz w:val="16"/>
                <w:szCs w:val="16"/>
              </w:rPr>
            </w:pPr>
            <w:r w:rsidRPr="003B6651">
              <w:rPr>
                <w:rFonts w:ascii="Times New Roman" w:hAnsi="Times New Roman" w:cs="Times New Roman"/>
                <w:b/>
                <w:sz w:val="16"/>
                <w:szCs w:val="16"/>
              </w:rPr>
              <w:t>1</w:t>
            </w:r>
          </w:p>
        </w:tc>
        <w:tc>
          <w:tcPr>
            <w:tcW w:w="1390" w:type="dxa"/>
          </w:tcPr>
          <w:p w:rsidR="00FB3498" w:rsidRPr="003B6651" w:rsidRDefault="007A7293" w:rsidP="00E116E2">
            <w:pPr>
              <w:tabs>
                <w:tab w:val="left" w:pos="709"/>
                <w:tab w:val="left" w:pos="993"/>
              </w:tabs>
              <w:jc w:val="center"/>
              <w:rPr>
                <w:rFonts w:ascii="Times New Roman" w:hAnsi="Times New Roman" w:cs="Times New Roman"/>
                <w:b/>
                <w:sz w:val="16"/>
                <w:szCs w:val="16"/>
              </w:rPr>
            </w:pPr>
            <w:r>
              <w:rPr>
                <w:rFonts w:ascii="Times New Roman" w:hAnsi="Times New Roman" w:cs="Times New Roman"/>
                <w:b/>
                <w:sz w:val="16"/>
                <w:szCs w:val="16"/>
              </w:rPr>
              <w:t>2</w:t>
            </w:r>
          </w:p>
        </w:tc>
        <w:tc>
          <w:tcPr>
            <w:tcW w:w="1557" w:type="dxa"/>
            <w:vAlign w:val="center"/>
          </w:tcPr>
          <w:p w:rsidR="00FB3498" w:rsidRPr="003B6651" w:rsidRDefault="007A7293" w:rsidP="00E116E2">
            <w:pPr>
              <w:tabs>
                <w:tab w:val="left" w:pos="709"/>
                <w:tab w:val="left" w:pos="993"/>
              </w:tabs>
              <w:jc w:val="center"/>
              <w:rPr>
                <w:rFonts w:ascii="Times New Roman" w:hAnsi="Times New Roman" w:cs="Times New Roman"/>
                <w:b/>
                <w:sz w:val="16"/>
                <w:szCs w:val="16"/>
              </w:rPr>
            </w:pPr>
            <w:r>
              <w:rPr>
                <w:rFonts w:ascii="Times New Roman" w:hAnsi="Times New Roman" w:cs="Times New Roman"/>
                <w:b/>
                <w:sz w:val="16"/>
                <w:szCs w:val="16"/>
              </w:rPr>
              <w:t>3</w:t>
            </w:r>
          </w:p>
        </w:tc>
        <w:tc>
          <w:tcPr>
            <w:tcW w:w="1156" w:type="dxa"/>
            <w:tcBorders>
              <w:right w:val="single" w:sz="4" w:space="0" w:color="auto"/>
            </w:tcBorders>
            <w:vAlign w:val="center"/>
          </w:tcPr>
          <w:p w:rsidR="00FB3498" w:rsidRPr="003B6651" w:rsidRDefault="007A7293" w:rsidP="00E116E2">
            <w:pPr>
              <w:tabs>
                <w:tab w:val="left" w:pos="709"/>
                <w:tab w:val="left" w:pos="993"/>
              </w:tabs>
              <w:jc w:val="center"/>
              <w:rPr>
                <w:rFonts w:ascii="Times New Roman" w:hAnsi="Times New Roman" w:cs="Times New Roman"/>
                <w:b/>
                <w:sz w:val="16"/>
                <w:szCs w:val="16"/>
              </w:rPr>
            </w:pPr>
            <w:r>
              <w:rPr>
                <w:rFonts w:ascii="Times New Roman" w:hAnsi="Times New Roman" w:cs="Times New Roman"/>
                <w:b/>
                <w:sz w:val="16"/>
                <w:szCs w:val="16"/>
              </w:rPr>
              <w:t>4</w:t>
            </w:r>
          </w:p>
        </w:tc>
        <w:tc>
          <w:tcPr>
            <w:tcW w:w="657" w:type="dxa"/>
            <w:tcBorders>
              <w:left w:val="single" w:sz="4" w:space="0" w:color="auto"/>
            </w:tcBorders>
            <w:vAlign w:val="center"/>
          </w:tcPr>
          <w:p w:rsidR="00FB3498" w:rsidRPr="003B6651" w:rsidRDefault="007A7293" w:rsidP="00E116E2">
            <w:pPr>
              <w:tabs>
                <w:tab w:val="left" w:pos="709"/>
                <w:tab w:val="left" w:pos="993"/>
              </w:tabs>
              <w:jc w:val="center"/>
              <w:rPr>
                <w:rFonts w:ascii="Times New Roman" w:hAnsi="Times New Roman" w:cs="Times New Roman"/>
                <w:b/>
                <w:sz w:val="16"/>
                <w:szCs w:val="16"/>
              </w:rPr>
            </w:pPr>
            <w:r>
              <w:rPr>
                <w:rFonts w:ascii="Times New Roman" w:hAnsi="Times New Roman" w:cs="Times New Roman"/>
                <w:b/>
                <w:sz w:val="16"/>
                <w:szCs w:val="16"/>
              </w:rPr>
              <w:t>5</w:t>
            </w:r>
          </w:p>
        </w:tc>
        <w:tc>
          <w:tcPr>
            <w:tcW w:w="1477" w:type="dxa"/>
            <w:vAlign w:val="center"/>
          </w:tcPr>
          <w:p w:rsidR="00FB3498" w:rsidRPr="003B6651" w:rsidRDefault="007A7293" w:rsidP="00E116E2">
            <w:pPr>
              <w:tabs>
                <w:tab w:val="left" w:pos="709"/>
                <w:tab w:val="left" w:pos="993"/>
              </w:tabs>
              <w:jc w:val="center"/>
              <w:rPr>
                <w:rFonts w:ascii="Times New Roman" w:hAnsi="Times New Roman" w:cs="Times New Roman"/>
                <w:b/>
                <w:sz w:val="16"/>
                <w:szCs w:val="16"/>
              </w:rPr>
            </w:pPr>
            <w:r>
              <w:rPr>
                <w:rFonts w:ascii="Times New Roman" w:hAnsi="Times New Roman" w:cs="Times New Roman"/>
                <w:b/>
                <w:sz w:val="16"/>
                <w:szCs w:val="16"/>
              </w:rPr>
              <w:t>6</w:t>
            </w:r>
          </w:p>
        </w:tc>
        <w:tc>
          <w:tcPr>
            <w:tcW w:w="816" w:type="dxa"/>
            <w:vAlign w:val="center"/>
          </w:tcPr>
          <w:p w:rsidR="00FB3498" w:rsidRPr="003B6651" w:rsidRDefault="007A7293" w:rsidP="00E116E2">
            <w:pPr>
              <w:tabs>
                <w:tab w:val="left" w:pos="709"/>
                <w:tab w:val="left" w:pos="993"/>
              </w:tabs>
              <w:jc w:val="center"/>
              <w:rPr>
                <w:rFonts w:ascii="Times New Roman" w:hAnsi="Times New Roman" w:cs="Times New Roman"/>
                <w:b/>
                <w:sz w:val="16"/>
                <w:szCs w:val="16"/>
              </w:rPr>
            </w:pPr>
            <w:r>
              <w:rPr>
                <w:rFonts w:ascii="Times New Roman" w:hAnsi="Times New Roman" w:cs="Times New Roman"/>
                <w:b/>
                <w:sz w:val="16"/>
                <w:szCs w:val="16"/>
              </w:rPr>
              <w:t>7</w:t>
            </w:r>
          </w:p>
        </w:tc>
      </w:tr>
      <w:tr w:rsidR="00DF7288" w:rsidTr="00AD0766">
        <w:tc>
          <w:tcPr>
            <w:tcW w:w="2693" w:type="dxa"/>
            <w:vAlign w:val="bottom"/>
          </w:tcPr>
          <w:p w:rsidR="00DF7288" w:rsidRPr="000161B4" w:rsidRDefault="00DF7288">
            <w:pPr>
              <w:rPr>
                <w:rFonts w:ascii="Times New Roman" w:hAnsi="Times New Roman" w:cs="Times New Roman"/>
                <w:b/>
                <w:bCs/>
                <w:color w:val="000000"/>
                <w:sz w:val="20"/>
                <w:szCs w:val="20"/>
              </w:rPr>
            </w:pPr>
            <w:r w:rsidRPr="000161B4">
              <w:rPr>
                <w:rFonts w:ascii="Times New Roman" w:hAnsi="Times New Roman" w:cs="Times New Roman"/>
                <w:b/>
                <w:bCs/>
                <w:color w:val="000000"/>
                <w:sz w:val="20"/>
                <w:szCs w:val="20"/>
              </w:rPr>
              <w:t>Всего налоговых и неналоговых доходов</w:t>
            </w:r>
          </w:p>
        </w:tc>
        <w:tc>
          <w:tcPr>
            <w:tcW w:w="1390" w:type="dxa"/>
            <w:vAlign w:val="bottom"/>
          </w:tcPr>
          <w:p w:rsidR="00DF7288" w:rsidRPr="007E27DC" w:rsidRDefault="00DF7288">
            <w:pPr>
              <w:jc w:val="right"/>
              <w:rPr>
                <w:rFonts w:ascii="Times New Roman" w:hAnsi="Times New Roman" w:cs="Times New Roman"/>
                <w:b/>
                <w:bCs/>
                <w:i/>
                <w:color w:val="000000"/>
                <w:sz w:val="20"/>
                <w:szCs w:val="20"/>
              </w:rPr>
            </w:pPr>
            <w:r w:rsidRPr="007E27DC">
              <w:rPr>
                <w:rFonts w:ascii="Times New Roman" w:hAnsi="Times New Roman" w:cs="Times New Roman"/>
                <w:b/>
                <w:bCs/>
                <w:i/>
                <w:color w:val="000000"/>
                <w:sz w:val="20"/>
                <w:szCs w:val="20"/>
              </w:rPr>
              <w:t>1 727 837,16</w:t>
            </w:r>
          </w:p>
        </w:tc>
        <w:tc>
          <w:tcPr>
            <w:tcW w:w="1557" w:type="dxa"/>
            <w:vAlign w:val="bottom"/>
          </w:tcPr>
          <w:p w:rsidR="00DF7288" w:rsidRPr="007E27DC" w:rsidRDefault="00DF7288">
            <w:pPr>
              <w:jc w:val="right"/>
              <w:rPr>
                <w:rFonts w:ascii="Times New Roman" w:hAnsi="Times New Roman" w:cs="Times New Roman"/>
                <w:b/>
                <w:bCs/>
                <w:i/>
                <w:color w:val="000000"/>
                <w:sz w:val="20"/>
                <w:szCs w:val="20"/>
              </w:rPr>
            </w:pPr>
            <w:r w:rsidRPr="007E27DC">
              <w:rPr>
                <w:rFonts w:ascii="Times New Roman" w:hAnsi="Times New Roman" w:cs="Times New Roman"/>
                <w:b/>
                <w:bCs/>
                <w:i/>
                <w:color w:val="000000"/>
                <w:sz w:val="20"/>
                <w:szCs w:val="20"/>
              </w:rPr>
              <w:t>507 000</w:t>
            </w:r>
          </w:p>
        </w:tc>
        <w:tc>
          <w:tcPr>
            <w:tcW w:w="1156" w:type="dxa"/>
            <w:tcBorders>
              <w:right w:val="single" w:sz="4" w:space="0" w:color="auto"/>
            </w:tcBorders>
            <w:vAlign w:val="bottom"/>
          </w:tcPr>
          <w:p w:rsidR="00DF7288" w:rsidRPr="007E27DC" w:rsidRDefault="00DF7288">
            <w:pPr>
              <w:jc w:val="right"/>
              <w:rPr>
                <w:rFonts w:ascii="Times New Roman" w:hAnsi="Times New Roman" w:cs="Times New Roman"/>
                <w:b/>
                <w:bCs/>
                <w:i/>
                <w:color w:val="000000"/>
                <w:sz w:val="20"/>
                <w:szCs w:val="20"/>
              </w:rPr>
            </w:pPr>
            <w:r w:rsidRPr="007E27DC">
              <w:rPr>
                <w:rFonts w:ascii="Times New Roman" w:hAnsi="Times New Roman" w:cs="Times New Roman"/>
                <w:b/>
                <w:bCs/>
                <w:i/>
                <w:color w:val="000000"/>
                <w:sz w:val="20"/>
                <w:szCs w:val="20"/>
              </w:rPr>
              <w:t>570 130</w:t>
            </w:r>
          </w:p>
        </w:tc>
        <w:tc>
          <w:tcPr>
            <w:tcW w:w="657" w:type="dxa"/>
            <w:tcBorders>
              <w:left w:val="single" w:sz="4" w:space="0" w:color="auto"/>
            </w:tcBorders>
            <w:vAlign w:val="bottom"/>
          </w:tcPr>
          <w:p w:rsidR="00DF7288" w:rsidRPr="007E27DC" w:rsidRDefault="007E27DC">
            <w:pPr>
              <w:jc w:val="right"/>
              <w:rPr>
                <w:rFonts w:ascii="Times New Roman" w:hAnsi="Times New Roman" w:cs="Times New Roman"/>
                <w:b/>
                <w:bCs/>
                <w:i/>
                <w:color w:val="000000"/>
                <w:sz w:val="20"/>
                <w:szCs w:val="20"/>
              </w:rPr>
            </w:pPr>
            <w:r>
              <w:rPr>
                <w:rFonts w:ascii="Times New Roman" w:hAnsi="Times New Roman" w:cs="Times New Roman"/>
                <w:b/>
                <w:bCs/>
                <w:i/>
                <w:color w:val="000000"/>
                <w:sz w:val="20"/>
                <w:szCs w:val="20"/>
              </w:rPr>
              <w:t>100</w:t>
            </w:r>
          </w:p>
        </w:tc>
        <w:tc>
          <w:tcPr>
            <w:tcW w:w="1477" w:type="dxa"/>
            <w:vAlign w:val="bottom"/>
          </w:tcPr>
          <w:p w:rsidR="00DF7288" w:rsidRPr="007E27DC" w:rsidRDefault="00DF7288">
            <w:pPr>
              <w:jc w:val="right"/>
              <w:rPr>
                <w:rFonts w:ascii="Times New Roman" w:hAnsi="Times New Roman" w:cs="Times New Roman"/>
                <w:b/>
                <w:bCs/>
                <w:i/>
                <w:color w:val="000000"/>
                <w:sz w:val="20"/>
                <w:szCs w:val="20"/>
              </w:rPr>
            </w:pPr>
            <w:r w:rsidRPr="007E27DC">
              <w:rPr>
                <w:rFonts w:ascii="Times New Roman" w:hAnsi="Times New Roman" w:cs="Times New Roman"/>
                <w:b/>
                <w:bCs/>
                <w:i/>
                <w:color w:val="000000"/>
                <w:sz w:val="20"/>
                <w:szCs w:val="20"/>
              </w:rPr>
              <w:t>+63 130</w:t>
            </w:r>
          </w:p>
        </w:tc>
        <w:tc>
          <w:tcPr>
            <w:tcW w:w="816" w:type="dxa"/>
            <w:vAlign w:val="bottom"/>
          </w:tcPr>
          <w:p w:rsidR="00DF7288" w:rsidRPr="007E27DC" w:rsidRDefault="00DF7288">
            <w:pPr>
              <w:jc w:val="right"/>
              <w:rPr>
                <w:rFonts w:ascii="Times New Roman" w:hAnsi="Times New Roman" w:cs="Times New Roman"/>
                <w:b/>
                <w:bCs/>
                <w:i/>
                <w:color w:val="000000"/>
                <w:sz w:val="20"/>
                <w:szCs w:val="20"/>
              </w:rPr>
            </w:pPr>
            <w:r w:rsidRPr="007E27DC">
              <w:rPr>
                <w:rFonts w:ascii="Times New Roman" w:hAnsi="Times New Roman" w:cs="Times New Roman"/>
                <w:b/>
                <w:bCs/>
                <w:i/>
                <w:color w:val="000000"/>
                <w:sz w:val="20"/>
                <w:szCs w:val="20"/>
              </w:rPr>
              <w:t>+12</w:t>
            </w:r>
          </w:p>
        </w:tc>
      </w:tr>
      <w:tr w:rsidR="00DF7288" w:rsidTr="00AD0766">
        <w:tc>
          <w:tcPr>
            <w:tcW w:w="2693" w:type="dxa"/>
            <w:vAlign w:val="bottom"/>
          </w:tcPr>
          <w:p w:rsidR="00DF7288" w:rsidRPr="000161B4" w:rsidRDefault="00DF7288">
            <w:pPr>
              <w:rPr>
                <w:rFonts w:ascii="Times New Roman" w:hAnsi="Times New Roman" w:cs="Times New Roman"/>
                <w:b/>
                <w:bCs/>
                <w:i/>
                <w:iCs/>
                <w:color w:val="000000"/>
                <w:sz w:val="20"/>
                <w:szCs w:val="20"/>
              </w:rPr>
            </w:pPr>
            <w:r w:rsidRPr="000161B4">
              <w:rPr>
                <w:rFonts w:ascii="Times New Roman" w:hAnsi="Times New Roman" w:cs="Times New Roman"/>
                <w:b/>
                <w:bCs/>
                <w:i/>
                <w:iCs/>
                <w:color w:val="000000"/>
                <w:sz w:val="20"/>
                <w:szCs w:val="20"/>
              </w:rPr>
              <w:t>Налоговые доходы</w:t>
            </w:r>
          </w:p>
        </w:tc>
        <w:tc>
          <w:tcPr>
            <w:tcW w:w="1390" w:type="dxa"/>
            <w:vAlign w:val="bottom"/>
          </w:tcPr>
          <w:p w:rsidR="00DF7288" w:rsidRPr="007E27DC" w:rsidRDefault="00DF7288">
            <w:pPr>
              <w:jc w:val="right"/>
              <w:rPr>
                <w:rFonts w:ascii="Times New Roman" w:hAnsi="Times New Roman" w:cs="Times New Roman"/>
                <w:bCs/>
                <w:i/>
                <w:color w:val="000000"/>
                <w:sz w:val="20"/>
                <w:szCs w:val="20"/>
              </w:rPr>
            </w:pPr>
            <w:r w:rsidRPr="007E27DC">
              <w:rPr>
                <w:rFonts w:ascii="Times New Roman" w:hAnsi="Times New Roman" w:cs="Times New Roman"/>
                <w:bCs/>
                <w:i/>
                <w:color w:val="000000"/>
                <w:sz w:val="20"/>
                <w:szCs w:val="20"/>
              </w:rPr>
              <w:t>1 727 104,16</w:t>
            </w:r>
          </w:p>
        </w:tc>
        <w:tc>
          <w:tcPr>
            <w:tcW w:w="1557" w:type="dxa"/>
            <w:vAlign w:val="bottom"/>
          </w:tcPr>
          <w:p w:rsidR="00DF7288" w:rsidRPr="007E27DC" w:rsidRDefault="00DF7288">
            <w:pPr>
              <w:jc w:val="right"/>
              <w:rPr>
                <w:rFonts w:ascii="Times New Roman" w:hAnsi="Times New Roman" w:cs="Times New Roman"/>
                <w:bCs/>
                <w:i/>
                <w:color w:val="000000"/>
                <w:sz w:val="20"/>
                <w:szCs w:val="20"/>
              </w:rPr>
            </w:pPr>
            <w:r w:rsidRPr="007E27DC">
              <w:rPr>
                <w:rFonts w:ascii="Times New Roman" w:hAnsi="Times New Roman" w:cs="Times New Roman"/>
                <w:bCs/>
                <w:i/>
                <w:color w:val="000000"/>
                <w:sz w:val="20"/>
                <w:szCs w:val="20"/>
              </w:rPr>
              <w:t>502 000</w:t>
            </w:r>
          </w:p>
        </w:tc>
        <w:tc>
          <w:tcPr>
            <w:tcW w:w="1156" w:type="dxa"/>
            <w:tcBorders>
              <w:right w:val="single" w:sz="4" w:space="0" w:color="auto"/>
            </w:tcBorders>
            <w:vAlign w:val="bottom"/>
          </w:tcPr>
          <w:p w:rsidR="00DF7288" w:rsidRPr="007E27DC" w:rsidRDefault="00DF7288">
            <w:pPr>
              <w:jc w:val="right"/>
              <w:rPr>
                <w:rFonts w:ascii="Times New Roman" w:hAnsi="Times New Roman" w:cs="Times New Roman"/>
                <w:bCs/>
                <w:i/>
                <w:color w:val="000000"/>
                <w:sz w:val="20"/>
                <w:szCs w:val="20"/>
              </w:rPr>
            </w:pPr>
            <w:r w:rsidRPr="007E27DC">
              <w:rPr>
                <w:rFonts w:ascii="Times New Roman" w:hAnsi="Times New Roman" w:cs="Times New Roman"/>
                <w:bCs/>
                <w:i/>
                <w:color w:val="000000"/>
                <w:sz w:val="20"/>
                <w:szCs w:val="20"/>
              </w:rPr>
              <w:t>570 130</w:t>
            </w:r>
          </w:p>
        </w:tc>
        <w:tc>
          <w:tcPr>
            <w:tcW w:w="657" w:type="dxa"/>
            <w:tcBorders>
              <w:left w:val="single" w:sz="4" w:space="0" w:color="auto"/>
            </w:tcBorders>
            <w:vAlign w:val="bottom"/>
          </w:tcPr>
          <w:p w:rsidR="00DF7288" w:rsidRPr="007E27DC" w:rsidRDefault="00DF7288">
            <w:pPr>
              <w:jc w:val="right"/>
              <w:rPr>
                <w:rFonts w:ascii="Times New Roman" w:hAnsi="Times New Roman" w:cs="Times New Roman"/>
                <w:bCs/>
                <w:i/>
                <w:color w:val="000000"/>
                <w:sz w:val="20"/>
                <w:szCs w:val="20"/>
              </w:rPr>
            </w:pPr>
            <w:r w:rsidRPr="007E27DC">
              <w:rPr>
                <w:rFonts w:ascii="Times New Roman" w:hAnsi="Times New Roman" w:cs="Times New Roman"/>
                <w:bCs/>
                <w:i/>
                <w:color w:val="000000"/>
                <w:sz w:val="20"/>
                <w:szCs w:val="20"/>
              </w:rPr>
              <w:t>100</w:t>
            </w:r>
          </w:p>
        </w:tc>
        <w:tc>
          <w:tcPr>
            <w:tcW w:w="1477" w:type="dxa"/>
            <w:vAlign w:val="bottom"/>
          </w:tcPr>
          <w:p w:rsidR="00DF7288" w:rsidRPr="007E27DC" w:rsidRDefault="00DF7288">
            <w:pPr>
              <w:jc w:val="right"/>
              <w:rPr>
                <w:rFonts w:ascii="Times New Roman" w:hAnsi="Times New Roman" w:cs="Times New Roman"/>
                <w:bCs/>
                <w:i/>
                <w:color w:val="000000"/>
                <w:sz w:val="20"/>
                <w:szCs w:val="20"/>
              </w:rPr>
            </w:pPr>
            <w:r w:rsidRPr="007E27DC">
              <w:rPr>
                <w:rFonts w:ascii="Times New Roman" w:hAnsi="Times New Roman" w:cs="Times New Roman"/>
                <w:bCs/>
                <w:i/>
                <w:color w:val="000000"/>
                <w:sz w:val="20"/>
                <w:szCs w:val="20"/>
              </w:rPr>
              <w:t>+68 130</w:t>
            </w:r>
          </w:p>
        </w:tc>
        <w:tc>
          <w:tcPr>
            <w:tcW w:w="816" w:type="dxa"/>
            <w:vAlign w:val="bottom"/>
          </w:tcPr>
          <w:p w:rsidR="00DF7288" w:rsidRPr="007E27DC" w:rsidRDefault="00DF7288">
            <w:pPr>
              <w:jc w:val="right"/>
              <w:rPr>
                <w:rFonts w:ascii="Times New Roman" w:hAnsi="Times New Roman" w:cs="Times New Roman"/>
                <w:bCs/>
                <w:i/>
                <w:color w:val="000000"/>
                <w:sz w:val="20"/>
                <w:szCs w:val="20"/>
              </w:rPr>
            </w:pPr>
            <w:r w:rsidRPr="007E27DC">
              <w:rPr>
                <w:rFonts w:ascii="Times New Roman" w:hAnsi="Times New Roman" w:cs="Times New Roman"/>
                <w:bCs/>
                <w:i/>
                <w:color w:val="000000"/>
                <w:sz w:val="20"/>
                <w:szCs w:val="20"/>
              </w:rPr>
              <w:t>+14</w:t>
            </w:r>
          </w:p>
        </w:tc>
      </w:tr>
      <w:tr w:rsidR="00DF7288" w:rsidTr="00AD0766">
        <w:tc>
          <w:tcPr>
            <w:tcW w:w="2693" w:type="dxa"/>
            <w:vAlign w:val="bottom"/>
          </w:tcPr>
          <w:p w:rsidR="00DF7288" w:rsidRPr="000161B4" w:rsidRDefault="00DF7288">
            <w:pPr>
              <w:rPr>
                <w:rFonts w:ascii="Times New Roman" w:hAnsi="Times New Roman" w:cs="Times New Roman"/>
                <w:i/>
                <w:iCs/>
                <w:color w:val="000000"/>
                <w:sz w:val="20"/>
                <w:szCs w:val="20"/>
              </w:rPr>
            </w:pPr>
            <w:r w:rsidRPr="000161B4">
              <w:rPr>
                <w:rFonts w:ascii="Times New Roman" w:hAnsi="Times New Roman" w:cs="Times New Roman"/>
                <w:i/>
                <w:iCs/>
                <w:color w:val="000000"/>
                <w:sz w:val="20"/>
                <w:szCs w:val="20"/>
              </w:rPr>
              <w:t>в том числе:</w:t>
            </w:r>
          </w:p>
        </w:tc>
        <w:tc>
          <w:tcPr>
            <w:tcW w:w="1390" w:type="dxa"/>
            <w:vAlign w:val="bottom"/>
          </w:tcPr>
          <w:p w:rsidR="00DF7288" w:rsidRPr="007E27DC" w:rsidRDefault="00DF7288">
            <w:pPr>
              <w:rPr>
                <w:rFonts w:ascii="Times New Roman" w:hAnsi="Times New Roman" w:cs="Times New Roman"/>
                <w:bCs/>
                <w:i/>
                <w:color w:val="000000"/>
                <w:sz w:val="20"/>
                <w:szCs w:val="20"/>
              </w:rPr>
            </w:pPr>
            <w:r w:rsidRPr="007E27DC">
              <w:rPr>
                <w:rFonts w:ascii="Times New Roman" w:hAnsi="Times New Roman" w:cs="Times New Roman"/>
                <w:bCs/>
                <w:i/>
                <w:color w:val="000000"/>
                <w:sz w:val="20"/>
                <w:szCs w:val="20"/>
              </w:rPr>
              <w:t> </w:t>
            </w:r>
          </w:p>
        </w:tc>
        <w:tc>
          <w:tcPr>
            <w:tcW w:w="1557" w:type="dxa"/>
            <w:vAlign w:val="bottom"/>
          </w:tcPr>
          <w:p w:rsidR="00DF7288" w:rsidRPr="007E27DC" w:rsidRDefault="00DF7288">
            <w:pPr>
              <w:rPr>
                <w:rFonts w:ascii="Times New Roman" w:hAnsi="Times New Roman" w:cs="Times New Roman"/>
                <w:bCs/>
                <w:i/>
                <w:color w:val="000000"/>
                <w:sz w:val="20"/>
                <w:szCs w:val="20"/>
              </w:rPr>
            </w:pPr>
            <w:r w:rsidRPr="007E27DC">
              <w:rPr>
                <w:rFonts w:ascii="Times New Roman" w:hAnsi="Times New Roman" w:cs="Times New Roman"/>
                <w:bCs/>
                <w:i/>
                <w:color w:val="000000"/>
                <w:sz w:val="20"/>
                <w:szCs w:val="20"/>
              </w:rPr>
              <w:t> </w:t>
            </w:r>
          </w:p>
        </w:tc>
        <w:tc>
          <w:tcPr>
            <w:tcW w:w="1156" w:type="dxa"/>
            <w:tcBorders>
              <w:right w:val="single" w:sz="4" w:space="0" w:color="auto"/>
            </w:tcBorders>
            <w:vAlign w:val="bottom"/>
          </w:tcPr>
          <w:p w:rsidR="00DF7288" w:rsidRPr="007E27DC" w:rsidRDefault="00DF7288">
            <w:pPr>
              <w:rPr>
                <w:rFonts w:ascii="Times New Roman" w:hAnsi="Times New Roman" w:cs="Times New Roman"/>
                <w:bCs/>
                <w:i/>
                <w:color w:val="000000"/>
                <w:sz w:val="20"/>
                <w:szCs w:val="20"/>
              </w:rPr>
            </w:pPr>
            <w:r w:rsidRPr="007E27DC">
              <w:rPr>
                <w:rFonts w:ascii="Times New Roman" w:hAnsi="Times New Roman" w:cs="Times New Roman"/>
                <w:bCs/>
                <w:i/>
                <w:color w:val="000000"/>
                <w:sz w:val="20"/>
                <w:szCs w:val="20"/>
              </w:rPr>
              <w:t> </w:t>
            </w:r>
          </w:p>
        </w:tc>
        <w:tc>
          <w:tcPr>
            <w:tcW w:w="657" w:type="dxa"/>
            <w:tcBorders>
              <w:left w:val="single" w:sz="4" w:space="0" w:color="auto"/>
            </w:tcBorders>
            <w:vAlign w:val="bottom"/>
          </w:tcPr>
          <w:p w:rsidR="00DF7288" w:rsidRPr="007E27DC" w:rsidRDefault="00DF7288">
            <w:pPr>
              <w:rPr>
                <w:rFonts w:ascii="Times New Roman" w:hAnsi="Times New Roman" w:cs="Times New Roman"/>
                <w:bCs/>
                <w:i/>
                <w:color w:val="000000"/>
                <w:sz w:val="20"/>
                <w:szCs w:val="20"/>
              </w:rPr>
            </w:pPr>
            <w:r w:rsidRPr="007E27DC">
              <w:rPr>
                <w:rFonts w:ascii="Times New Roman" w:hAnsi="Times New Roman" w:cs="Times New Roman"/>
                <w:bCs/>
                <w:i/>
                <w:color w:val="000000"/>
                <w:sz w:val="20"/>
                <w:szCs w:val="20"/>
              </w:rPr>
              <w:t> </w:t>
            </w:r>
          </w:p>
        </w:tc>
        <w:tc>
          <w:tcPr>
            <w:tcW w:w="1477" w:type="dxa"/>
            <w:vAlign w:val="bottom"/>
          </w:tcPr>
          <w:p w:rsidR="00DF7288" w:rsidRPr="007E27DC" w:rsidRDefault="00DF7288">
            <w:pPr>
              <w:rPr>
                <w:rFonts w:ascii="Times New Roman" w:hAnsi="Times New Roman" w:cs="Times New Roman"/>
                <w:bCs/>
                <w:i/>
                <w:color w:val="000000"/>
                <w:sz w:val="20"/>
                <w:szCs w:val="20"/>
              </w:rPr>
            </w:pPr>
            <w:r w:rsidRPr="007E27DC">
              <w:rPr>
                <w:rFonts w:ascii="Times New Roman" w:hAnsi="Times New Roman" w:cs="Times New Roman"/>
                <w:bCs/>
                <w:i/>
                <w:color w:val="000000"/>
                <w:sz w:val="20"/>
                <w:szCs w:val="20"/>
              </w:rPr>
              <w:t> </w:t>
            </w:r>
          </w:p>
        </w:tc>
        <w:tc>
          <w:tcPr>
            <w:tcW w:w="816" w:type="dxa"/>
            <w:vAlign w:val="bottom"/>
          </w:tcPr>
          <w:p w:rsidR="00DF7288" w:rsidRPr="007E27DC" w:rsidRDefault="00DF7288">
            <w:pPr>
              <w:rPr>
                <w:rFonts w:ascii="Times New Roman" w:hAnsi="Times New Roman" w:cs="Times New Roman"/>
                <w:bCs/>
                <w:i/>
                <w:color w:val="000000"/>
                <w:sz w:val="20"/>
                <w:szCs w:val="20"/>
              </w:rPr>
            </w:pPr>
            <w:r w:rsidRPr="007E27DC">
              <w:rPr>
                <w:rFonts w:ascii="Times New Roman" w:hAnsi="Times New Roman" w:cs="Times New Roman"/>
                <w:bCs/>
                <w:i/>
                <w:color w:val="000000"/>
                <w:sz w:val="20"/>
                <w:szCs w:val="20"/>
              </w:rPr>
              <w:t> </w:t>
            </w:r>
          </w:p>
        </w:tc>
      </w:tr>
      <w:tr w:rsidR="00DF7288" w:rsidTr="00AD0766">
        <w:tc>
          <w:tcPr>
            <w:tcW w:w="2693" w:type="dxa"/>
          </w:tcPr>
          <w:p w:rsidR="00DF7288" w:rsidRPr="000161B4" w:rsidRDefault="00DF7288">
            <w:pPr>
              <w:rPr>
                <w:rFonts w:ascii="Times New Roman" w:hAnsi="Times New Roman" w:cs="Times New Roman"/>
                <w:i/>
                <w:iCs/>
                <w:color w:val="000000"/>
                <w:sz w:val="20"/>
                <w:szCs w:val="20"/>
              </w:rPr>
            </w:pPr>
            <w:r w:rsidRPr="000161B4">
              <w:rPr>
                <w:rFonts w:ascii="Times New Roman" w:hAnsi="Times New Roman" w:cs="Times New Roman"/>
                <w:i/>
                <w:iCs/>
                <w:color w:val="000000"/>
                <w:sz w:val="20"/>
                <w:szCs w:val="20"/>
              </w:rPr>
              <w:t>Налог на доходы физических лиц</w:t>
            </w:r>
          </w:p>
        </w:tc>
        <w:tc>
          <w:tcPr>
            <w:tcW w:w="1390" w:type="dxa"/>
            <w:vAlign w:val="bottom"/>
          </w:tcPr>
          <w:p w:rsidR="00DF7288" w:rsidRPr="007E27DC" w:rsidRDefault="00DF7288">
            <w:pPr>
              <w:jc w:val="right"/>
              <w:rPr>
                <w:rFonts w:ascii="Times New Roman" w:hAnsi="Times New Roman" w:cs="Times New Roman"/>
                <w:bCs/>
                <w:i/>
                <w:color w:val="000000"/>
                <w:sz w:val="20"/>
                <w:szCs w:val="20"/>
              </w:rPr>
            </w:pPr>
            <w:r w:rsidRPr="007E27DC">
              <w:rPr>
                <w:rFonts w:ascii="Times New Roman" w:hAnsi="Times New Roman" w:cs="Times New Roman"/>
                <w:bCs/>
                <w:i/>
                <w:color w:val="000000"/>
                <w:sz w:val="20"/>
                <w:szCs w:val="20"/>
              </w:rPr>
              <w:t>426 723,96</w:t>
            </w:r>
          </w:p>
        </w:tc>
        <w:tc>
          <w:tcPr>
            <w:tcW w:w="1557" w:type="dxa"/>
            <w:vAlign w:val="bottom"/>
          </w:tcPr>
          <w:p w:rsidR="00DF7288" w:rsidRPr="007E27DC" w:rsidRDefault="00DF7288">
            <w:pPr>
              <w:jc w:val="right"/>
              <w:rPr>
                <w:rFonts w:ascii="Times New Roman" w:hAnsi="Times New Roman" w:cs="Times New Roman"/>
                <w:bCs/>
                <w:i/>
                <w:color w:val="000000"/>
                <w:sz w:val="20"/>
                <w:szCs w:val="20"/>
              </w:rPr>
            </w:pPr>
            <w:r w:rsidRPr="007E27DC">
              <w:rPr>
                <w:rFonts w:ascii="Times New Roman" w:hAnsi="Times New Roman" w:cs="Times New Roman"/>
                <w:bCs/>
                <w:i/>
                <w:color w:val="000000"/>
                <w:sz w:val="20"/>
                <w:szCs w:val="20"/>
              </w:rPr>
              <w:t>390 000</w:t>
            </w:r>
          </w:p>
        </w:tc>
        <w:tc>
          <w:tcPr>
            <w:tcW w:w="1156" w:type="dxa"/>
            <w:tcBorders>
              <w:right w:val="single" w:sz="4" w:space="0" w:color="auto"/>
            </w:tcBorders>
            <w:vAlign w:val="bottom"/>
          </w:tcPr>
          <w:p w:rsidR="00DF7288" w:rsidRPr="007E27DC" w:rsidRDefault="00DF7288">
            <w:pPr>
              <w:jc w:val="right"/>
              <w:rPr>
                <w:rFonts w:ascii="Times New Roman" w:hAnsi="Times New Roman" w:cs="Times New Roman"/>
                <w:bCs/>
                <w:i/>
                <w:color w:val="000000"/>
                <w:sz w:val="20"/>
                <w:szCs w:val="20"/>
              </w:rPr>
            </w:pPr>
            <w:r w:rsidRPr="007E27DC">
              <w:rPr>
                <w:rFonts w:ascii="Times New Roman" w:hAnsi="Times New Roman" w:cs="Times New Roman"/>
                <w:bCs/>
                <w:i/>
                <w:color w:val="000000"/>
                <w:sz w:val="20"/>
                <w:szCs w:val="20"/>
              </w:rPr>
              <w:t>440 000</w:t>
            </w:r>
          </w:p>
        </w:tc>
        <w:tc>
          <w:tcPr>
            <w:tcW w:w="657" w:type="dxa"/>
            <w:tcBorders>
              <w:left w:val="single" w:sz="4" w:space="0" w:color="auto"/>
            </w:tcBorders>
            <w:vAlign w:val="bottom"/>
          </w:tcPr>
          <w:p w:rsidR="00DF7288" w:rsidRPr="007E27DC" w:rsidRDefault="00DF7288">
            <w:pPr>
              <w:jc w:val="right"/>
              <w:rPr>
                <w:rFonts w:ascii="Times New Roman" w:hAnsi="Times New Roman" w:cs="Times New Roman"/>
                <w:bCs/>
                <w:i/>
                <w:color w:val="000000"/>
                <w:sz w:val="20"/>
                <w:szCs w:val="20"/>
              </w:rPr>
            </w:pPr>
            <w:r w:rsidRPr="007E27DC">
              <w:rPr>
                <w:rFonts w:ascii="Times New Roman" w:hAnsi="Times New Roman" w:cs="Times New Roman"/>
                <w:bCs/>
                <w:i/>
                <w:color w:val="000000"/>
                <w:sz w:val="20"/>
                <w:szCs w:val="20"/>
              </w:rPr>
              <w:t>77</w:t>
            </w:r>
          </w:p>
        </w:tc>
        <w:tc>
          <w:tcPr>
            <w:tcW w:w="1477" w:type="dxa"/>
            <w:vAlign w:val="bottom"/>
          </w:tcPr>
          <w:p w:rsidR="00DF7288" w:rsidRPr="007E27DC" w:rsidRDefault="00DF7288">
            <w:pPr>
              <w:jc w:val="right"/>
              <w:rPr>
                <w:rFonts w:ascii="Times New Roman" w:hAnsi="Times New Roman" w:cs="Times New Roman"/>
                <w:bCs/>
                <w:i/>
                <w:color w:val="000000"/>
                <w:sz w:val="20"/>
                <w:szCs w:val="20"/>
              </w:rPr>
            </w:pPr>
            <w:r w:rsidRPr="007E27DC">
              <w:rPr>
                <w:rFonts w:ascii="Times New Roman" w:hAnsi="Times New Roman" w:cs="Times New Roman"/>
                <w:bCs/>
                <w:i/>
                <w:color w:val="000000"/>
                <w:sz w:val="20"/>
                <w:szCs w:val="20"/>
              </w:rPr>
              <w:t>+50 000</w:t>
            </w:r>
          </w:p>
        </w:tc>
        <w:tc>
          <w:tcPr>
            <w:tcW w:w="816" w:type="dxa"/>
            <w:vAlign w:val="bottom"/>
          </w:tcPr>
          <w:p w:rsidR="00DF7288" w:rsidRPr="007E27DC" w:rsidRDefault="00DF7288">
            <w:pPr>
              <w:jc w:val="right"/>
              <w:rPr>
                <w:rFonts w:ascii="Times New Roman" w:hAnsi="Times New Roman" w:cs="Times New Roman"/>
                <w:bCs/>
                <w:i/>
                <w:color w:val="000000"/>
                <w:sz w:val="20"/>
                <w:szCs w:val="20"/>
              </w:rPr>
            </w:pPr>
            <w:r w:rsidRPr="007E27DC">
              <w:rPr>
                <w:rFonts w:ascii="Times New Roman" w:hAnsi="Times New Roman" w:cs="Times New Roman"/>
                <w:bCs/>
                <w:i/>
                <w:color w:val="000000"/>
                <w:sz w:val="20"/>
                <w:szCs w:val="20"/>
              </w:rPr>
              <w:t>+13</w:t>
            </w:r>
          </w:p>
        </w:tc>
      </w:tr>
      <w:tr w:rsidR="00DF7288" w:rsidTr="00AD0766">
        <w:tc>
          <w:tcPr>
            <w:tcW w:w="2693" w:type="dxa"/>
          </w:tcPr>
          <w:p w:rsidR="00DF7288" w:rsidRPr="000161B4" w:rsidRDefault="00DF7288">
            <w:pPr>
              <w:rPr>
                <w:rFonts w:ascii="Times New Roman" w:hAnsi="Times New Roman" w:cs="Times New Roman"/>
                <w:i/>
                <w:iCs/>
                <w:color w:val="000000"/>
                <w:sz w:val="20"/>
                <w:szCs w:val="20"/>
              </w:rPr>
            </w:pPr>
            <w:r w:rsidRPr="000161B4">
              <w:rPr>
                <w:rFonts w:ascii="Times New Roman" w:hAnsi="Times New Roman" w:cs="Times New Roman"/>
                <w:i/>
                <w:iCs/>
                <w:color w:val="000000"/>
                <w:sz w:val="20"/>
                <w:szCs w:val="20"/>
              </w:rPr>
              <w:t>Единый сельскохозяйственный налог</w:t>
            </w:r>
          </w:p>
        </w:tc>
        <w:tc>
          <w:tcPr>
            <w:tcW w:w="1390" w:type="dxa"/>
            <w:vAlign w:val="bottom"/>
          </w:tcPr>
          <w:p w:rsidR="00DF7288" w:rsidRPr="007E27DC" w:rsidRDefault="00DF7288">
            <w:pPr>
              <w:jc w:val="right"/>
              <w:rPr>
                <w:rFonts w:ascii="Times New Roman" w:hAnsi="Times New Roman" w:cs="Times New Roman"/>
                <w:bCs/>
                <w:i/>
                <w:color w:val="000000"/>
                <w:sz w:val="20"/>
                <w:szCs w:val="20"/>
              </w:rPr>
            </w:pPr>
            <w:r w:rsidRPr="007E27DC">
              <w:rPr>
                <w:rFonts w:ascii="Times New Roman" w:hAnsi="Times New Roman" w:cs="Times New Roman"/>
                <w:bCs/>
                <w:i/>
                <w:color w:val="000000"/>
                <w:sz w:val="20"/>
                <w:szCs w:val="20"/>
              </w:rPr>
              <w:t>1 076 099,40</w:t>
            </w:r>
          </w:p>
        </w:tc>
        <w:tc>
          <w:tcPr>
            <w:tcW w:w="1557" w:type="dxa"/>
            <w:vAlign w:val="bottom"/>
          </w:tcPr>
          <w:p w:rsidR="00DF7288" w:rsidRPr="007E27DC" w:rsidRDefault="00DF7288">
            <w:pPr>
              <w:jc w:val="right"/>
              <w:rPr>
                <w:rFonts w:ascii="Times New Roman" w:hAnsi="Times New Roman" w:cs="Times New Roman"/>
                <w:bCs/>
                <w:i/>
                <w:color w:val="000000"/>
                <w:sz w:val="20"/>
                <w:szCs w:val="20"/>
              </w:rPr>
            </w:pPr>
            <w:r w:rsidRPr="007E27DC">
              <w:rPr>
                <w:rFonts w:ascii="Times New Roman" w:hAnsi="Times New Roman" w:cs="Times New Roman"/>
                <w:bCs/>
                <w:i/>
                <w:color w:val="000000"/>
                <w:sz w:val="20"/>
                <w:szCs w:val="20"/>
              </w:rPr>
              <w:t>0</w:t>
            </w:r>
          </w:p>
        </w:tc>
        <w:tc>
          <w:tcPr>
            <w:tcW w:w="1156" w:type="dxa"/>
            <w:tcBorders>
              <w:right w:val="single" w:sz="4" w:space="0" w:color="auto"/>
            </w:tcBorders>
            <w:vAlign w:val="bottom"/>
          </w:tcPr>
          <w:p w:rsidR="00DF7288" w:rsidRPr="007E27DC" w:rsidRDefault="00DF7288">
            <w:pPr>
              <w:jc w:val="right"/>
              <w:rPr>
                <w:rFonts w:ascii="Times New Roman" w:hAnsi="Times New Roman" w:cs="Times New Roman"/>
                <w:bCs/>
                <w:i/>
                <w:color w:val="000000"/>
                <w:sz w:val="20"/>
                <w:szCs w:val="20"/>
              </w:rPr>
            </w:pPr>
            <w:r w:rsidRPr="007E27DC">
              <w:rPr>
                <w:rFonts w:ascii="Times New Roman" w:hAnsi="Times New Roman" w:cs="Times New Roman"/>
                <w:bCs/>
                <w:i/>
                <w:color w:val="000000"/>
                <w:sz w:val="20"/>
                <w:szCs w:val="20"/>
              </w:rPr>
              <w:t>0</w:t>
            </w:r>
          </w:p>
        </w:tc>
        <w:tc>
          <w:tcPr>
            <w:tcW w:w="657" w:type="dxa"/>
            <w:tcBorders>
              <w:left w:val="single" w:sz="4" w:space="0" w:color="auto"/>
            </w:tcBorders>
            <w:vAlign w:val="bottom"/>
          </w:tcPr>
          <w:p w:rsidR="00DF7288" w:rsidRPr="007E27DC" w:rsidRDefault="00DF7288">
            <w:pPr>
              <w:jc w:val="right"/>
              <w:rPr>
                <w:rFonts w:ascii="Times New Roman" w:hAnsi="Times New Roman" w:cs="Times New Roman"/>
                <w:bCs/>
                <w:i/>
                <w:color w:val="000000"/>
                <w:sz w:val="20"/>
                <w:szCs w:val="20"/>
              </w:rPr>
            </w:pPr>
            <w:r w:rsidRPr="007E27DC">
              <w:rPr>
                <w:rFonts w:ascii="Times New Roman" w:hAnsi="Times New Roman" w:cs="Times New Roman"/>
                <w:bCs/>
                <w:i/>
                <w:color w:val="000000"/>
                <w:sz w:val="20"/>
                <w:szCs w:val="20"/>
              </w:rPr>
              <w:t>0</w:t>
            </w:r>
          </w:p>
        </w:tc>
        <w:tc>
          <w:tcPr>
            <w:tcW w:w="1477" w:type="dxa"/>
            <w:vAlign w:val="bottom"/>
          </w:tcPr>
          <w:p w:rsidR="00DF7288" w:rsidRPr="007E27DC" w:rsidRDefault="00DF7288">
            <w:pPr>
              <w:jc w:val="right"/>
              <w:rPr>
                <w:rFonts w:ascii="Times New Roman" w:hAnsi="Times New Roman" w:cs="Times New Roman"/>
                <w:bCs/>
                <w:i/>
                <w:color w:val="000000"/>
                <w:sz w:val="20"/>
                <w:szCs w:val="20"/>
              </w:rPr>
            </w:pPr>
            <w:r w:rsidRPr="007E27DC">
              <w:rPr>
                <w:rFonts w:ascii="Times New Roman" w:hAnsi="Times New Roman" w:cs="Times New Roman"/>
                <w:bCs/>
                <w:i/>
                <w:color w:val="000000"/>
                <w:sz w:val="20"/>
                <w:szCs w:val="20"/>
              </w:rPr>
              <w:t>0</w:t>
            </w:r>
          </w:p>
        </w:tc>
        <w:tc>
          <w:tcPr>
            <w:tcW w:w="816" w:type="dxa"/>
            <w:vAlign w:val="bottom"/>
          </w:tcPr>
          <w:p w:rsidR="00DF7288" w:rsidRPr="007E27DC" w:rsidRDefault="00DF7288">
            <w:pPr>
              <w:jc w:val="right"/>
              <w:rPr>
                <w:rFonts w:ascii="Times New Roman" w:hAnsi="Times New Roman" w:cs="Times New Roman"/>
                <w:bCs/>
                <w:i/>
                <w:color w:val="000000"/>
                <w:sz w:val="20"/>
                <w:szCs w:val="20"/>
              </w:rPr>
            </w:pPr>
            <w:r w:rsidRPr="007E27DC">
              <w:rPr>
                <w:rFonts w:ascii="Times New Roman" w:hAnsi="Times New Roman" w:cs="Times New Roman"/>
                <w:bCs/>
                <w:i/>
                <w:color w:val="000000"/>
                <w:sz w:val="20"/>
                <w:szCs w:val="20"/>
              </w:rPr>
              <w:t>0</w:t>
            </w:r>
          </w:p>
        </w:tc>
      </w:tr>
      <w:tr w:rsidR="00DF7288" w:rsidTr="00AD0766">
        <w:tc>
          <w:tcPr>
            <w:tcW w:w="2693" w:type="dxa"/>
          </w:tcPr>
          <w:p w:rsidR="00DF7288" w:rsidRPr="000161B4" w:rsidRDefault="00DF7288">
            <w:pPr>
              <w:rPr>
                <w:rFonts w:ascii="Times New Roman" w:hAnsi="Times New Roman" w:cs="Times New Roman"/>
                <w:i/>
                <w:iCs/>
                <w:color w:val="000000"/>
                <w:sz w:val="20"/>
                <w:szCs w:val="20"/>
              </w:rPr>
            </w:pPr>
            <w:r w:rsidRPr="000161B4">
              <w:rPr>
                <w:rFonts w:ascii="Times New Roman" w:hAnsi="Times New Roman" w:cs="Times New Roman"/>
                <w:i/>
                <w:iCs/>
                <w:color w:val="000000"/>
                <w:sz w:val="20"/>
                <w:szCs w:val="20"/>
              </w:rPr>
              <w:lastRenderedPageBreak/>
              <w:t>Налог на имущество физических лиц</w:t>
            </w:r>
          </w:p>
        </w:tc>
        <w:tc>
          <w:tcPr>
            <w:tcW w:w="1390" w:type="dxa"/>
            <w:vAlign w:val="bottom"/>
          </w:tcPr>
          <w:p w:rsidR="00DF7288" w:rsidRPr="007E27DC" w:rsidRDefault="00DF7288">
            <w:pPr>
              <w:jc w:val="right"/>
              <w:rPr>
                <w:rFonts w:ascii="Times New Roman" w:hAnsi="Times New Roman" w:cs="Times New Roman"/>
                <w:bCs/>
                <w:i/>
                <w:color w:val="000000"/>
                <w:sz w:val="20"/>
                <w:szCs w:val="20"/>
              </w:rPr>
            </w:pPr>
            <w:r w:rsidRPr="007E27DC">
              <w:rPr>
                <w:rFonts w:ascii="Times New Roman" w:hAnsi="Times New Roman" w:cs="Times New Roman"/>
                <w:bCs/>
                <w:i/>
                <w:color w:val="000000"/>
                <w:sz w:val="20"/>
                <w:szCs w:val="20"/>
              </w:rPr>
              <w:t>44 303,29</w:t>
            </w:r>
          </w:p>
        </w:tc>
        <w:tc>
          <w:tcPr>
            <w:tcW w:w="1557" w:type="dxa"/>
            <w:vAlign w:val="bottom"/>
          </w:tcPr>
          <w:p w:rsidR="00DF7288" w:rsidRPr="007E27DC" w:rsidRDefault="00DF7288">
            <w:pPr>
              <w:jc w:val="right"/>
              <w:rPr>
                <w:rFonts w:ascii="Times New Roman" w:hAnsi="Times New Roman" w:cs="Times New Roman"/>
                <w:bCs/>
                <w:i/>
                <w:color w:val="000000"/>
                <w:sz w:val="20"/>
                <w:szCs w:val="20"/>
              </w:rPr>
            </w:pPr>
            <w:r w:rsidRPr="007E27DC">
              <w:rPr>
                <w:rFonts w:ascii="Times New Roman" w:hAnsi="Times New Roman" w:cs="Times New Roman"/>
                <w:bCs/>
                <w:i/>
                <w:color w:val="000000"/>
                <w:sz w:val="20"/>
                <w:szCs w:val="20"/>
              </w:rPr>
              <w:t>9 000</w:t>
            </w:r>
          </w:p>
        </w:tc>
        <w:tc>
          <w:tcPr>
            <w:tcW w:w="1156" w:type="dxa"/>
            <w:tcBorders>
              <w:right w:val="single" w:sz="4" w:space="0" w:color="auto"/>
            </w:tcBorders>
            <w:vAlign w:val="bottom"/>
          </w:tcPr>
          <w:p w:rsidR="00DF7288" w:rsidRPr="007E27DC" w:rsidRDefault="00DF7288">
            <w:pPr>
              <w:jc w:val="right"/>
              <w:rPr>
                <w:rFonts w:ascii="Times New Roman" w:hAnsi="Times New Roman" w:cs="Times New Roman"/>
                <w:bCs/>
                <w:i/>
                <w:color w:val="000000"/>
                <w:sz w:val="20"/>
                <w:szCs w:val="20"/>
              </w:rPr>
            </w:pPr>
            <w:r w:rsidRPr="007E27DC">
              <w:rPr>
                <w:rFonts w:ascii="Times New Roman" w:hAnsi="Times New Roman" w:cs="Times New Roman"/>
                <w:bCs/>
                <w:i/>
                <w:color w:val="000000"/>
                <w:sz w:val="20"/>
                <w:szCs w:val="20"/>
              </w:rPr>
              <w:t>20 600</w:t>
            </w:r>
          </w:p>
        </w:tc>
        <w:tc>
          <w:tcPr>
            <w:tcW w:w="657" w:type="dxa"/>
            <w:tcBorders>
              <w:left w:val="single" w:sz="4" w:space="0" w:color="auto"/>
            </w:tcBorders>
            <w:vAlign w:val="bottom"/>
          </w:tcPr>
          <w:p w:rsidR="00DF7288" w:rsidRPr="007E27DC" w:rsidRDefault="00DF7288">
            <w:pPr>
              <w:jc w:val="right"/>
              <w:rPr>
                <w:rFonts w:ascii="Times New Roman" w:hAnsi="Times New Roman" w:cs="Times New Roman"/>
                <w:bCs/>
                <w:i/>
                <w:color w:val="000000"/>
                <w:sz w:val="20"/>
                <w:szCs w:val="20"/>
              </w:rPr>
            </w:pPr>
            <w:r w:rsidRPr="007E27DC">
              <w:rPr>
                <w:rFonts w:ascii="Times New Roman" w:hAnsi="Times New Roman" w:cs="Times New Roman"/>
                <w:bCs/>
                <w:i/>
                <w:color w:val="000000"/>
                <w:sz w:val="20"/>
                <w:szCs w:val="20"/>
              </w:rPr>
              <w:t>4</w:t>
            </w:r>
          </w:p>
        </w:tc>
        <w:tc>
          <w:tcPr>
            <w:tcW w:w="1477" w:type="dxa"/>
            <w:vAlign w:val="bottom"/>
          </w:tcPr>
          <w:p w:rsidR="00DF7288" w:rsidRPr="007E27DC" w:rsidRDefault="00DF7288">
            <w:pPr>
              <w:jc w:val="right"/>
              <w:rPr>
                <w:rFonts w:ascii="Times New Roman" w:hAnsi="Times New Roman" w:cs="Times New Roman"/>
                <w:bCs/>
                <w:i/>
                <w:color w:val="000000"/>
                <w:sz w:val="20"/>
                <w:szCs w:val="20"/>
              </w:rPr>
            </w:pPr>
            <w:r w:rsidRPr="007E27DC">
              <w:rPr>
                <w:rFonts w:ascii="Times New Roman" w:hAnsi="Times New Roman" w:cs="Times New Roman"/>
                <w:bCs/>
                <w:i/>
                <w:color w:val="000000"/>
                <w:sz w:val="20"/>
                <w:szCs w:val="20"/>
              </w:rPr>
              <w:t>+11 600</w:t>
            </w:r>
          </w:p>
        </w:tc>
        <w:tc>
          <w:tcPr>
            <w:tcW w:w="816" w:type="dxa"/>
            <w:vAlign w:val="bottom"/>
          </w:tcPr>
          <w:p w:rsidR="00DF7288" w:rsidRPr="007E27DC" w:rsidRDefault="00DF7288">
            <w:pPr>
              <w:jc w:val="right"/>
              <w:rPr>
                <w:rFonts w:ascii="Times New Roman" w:hAnsi="Times New Roman" w:cs="Times New Roman"/>
                <w:bCs/>
                <w:i/>
                <w:color w:val="000000"/>
                <w:sz w:val="20"/>
                <w:szCs w:val="20"/>
              </w:rPr>
            </w:pPr>
            <w:r w:rsidRPr="007E27DC">
              <w:rPr>
                <w:rFonts w:ascii="Times New Roman" w:hAnsi="Times New Roman" w:cs="Times New Roman"/>
                <w:bCs/>
                <w:i/>
                <w:color w:val="000000"/>
                <w:sz w:val="20"/>
                <w:szCs w:val="20"/>
              </w:rPr>
              <w:t>+129</w:t>
            </w:r>
          </w:p>
        </w:tc>
      </w:tr>
      <w:tr w:rsidR="00DF7288" w:rsidTr="00AD0766">
        <w:tc>
          <w:tcPr>
            <w:tcW w:w="2693" w:type="dxa"/>
          </w:tcPr>
          <w:p w:rsidR="00DF7288" w:rsidRPr="000161B4" w:rsidRDefault="00DF7288">
            <w:pPr>
              <w:rPr>
                <w:rFonts w:ascii="Times New Roman" w:hAnsi="Times New Roman" w:cs="Times New Roman"/>
                <w:i/>
                <w:iCs/>
                <w:color w:val="000000"/>
                <w:sz w:val="20"/>
                <w:szCs w:val="20"/>
              </w:rPr>
            </w:pPr>
            <w:r w:rsidRPr="000161B4">
              <w:rPr>
                <w:rFonts w:ascii="Times New Roman" w:hAnsi="Times New Roman" w:cs="Times New Roman"/>
                <w:i/>
                <w:iCs/>
                <w:color w:val="000000"/>
                <w:sz w:val="20"/>
                <w:szCs w:val="20"/>
              </w:rPr>
              <w:t>Земельный налог</w:t>
            </w:r>
          </w:p>
        </w:tc>
        <w:tc>
          <w:tcPr>
            <w:tcW w:w="1390" w:type="dxa"/>
            <w:vAlign w:val="bottom"/>
          </w:tcPr>
          <w:p w:rsidR="00DF7288" w:rsidRPr="007E27DC" w:rsidRDefault="00DF7288">
            <w:pPr>
              <w:jc w:val="right"/>
              <w:rPr>
                <w:rFonts w:ascii="Times New Roman" w:hAnsi="Times New Roman" w:cs="Times New Roman"/>
                <w:bCs/>
                <w:i/>
                <w:color w:val="000000"/>
                <w:sz w:val="20"/>
                <w:szCs w:val="20"/>
              </w:rPr>
            </w:pPr>
            <w:r w:rsidRPr="007E27DC">
              <w:rPr>
                <w:rFonts w:ascii="Times New Roman" w:hAnsi="Times New Roman" w:cs="Times New Roman"/>
                <w:bCs/>
                <w:i/>
                <w:color w:val="000000"/>
                <w:sz w:val="20"/>
                <w:szCs w:val="20"/>
              </w:rPr>
              <w:t>154 577,51</w:t>
            </w:r>
          </w:p>
        </w:tc>
        <w:tc>
          <w:tcPr>
            <w:tcW w:w="1557" w:type="dxa"/>
            <w:vAlign w:val="bottom"/>
          </w:tcPr>
          <w:p w:rsidR="00DF7288" w:rsidRPr="007E27DC" w:rsidRDefault="00DF7288">
            <w:pPr>
              <w:jc w:val="right"/>
              <w:rPr>
                <w:rFonts w:ascii="Times New Roman" w:hAnsi="Times New Roman" w:cs="Times New Roman"/>
                <w:bCs/>
                <w:i/>
                <w:color w:val="000000"/>
                <w:sz w:val="20"/>
                <w:szCs w:val="20"/>
              </w:rPr>
            </w:pPr>
            <w:r w:rsidRPr="007E27DC">
              <w:rPr>
                <w:rFonts w:ascii="Times New Roman" w:hAnsi="Times New Roman" w:cs="Times New Roman"/>
                <w:bCs/>
                <w:i/>
                <w:color w:val="000000"/>
                <w:sz w:val="20"/>
                <w:szCs w:val="20"/>
              </w:rPr>
              <w:t>91 000</w:t>
            </w:r>
          </w:p>
        </w:tc>
        <w:tc>
          <w:tcPr>
            <w:tcW w:w="1156" w:type="dxa"/>
            <w:tcBorders>
              <w:right w:val="single" w:sz="4" w:space="0" w:color="auto"/>
            </w:tcBorders>
            <w:vAlign w:val="bottom"/>
          </w:tcPr>
          <w:p w:rsidR="00DF7288" w:rsidRPr="007E27DC" w:rsidRDefault="00DF7288">
            <w:pPr>
              <w:jc w:val="right"/>
              <w:rPr>
                <w:rFonts w:ascii="Times New Roman" w:hAnsi="Times New Roman" w:cs="Times New Roman"/>
                <w:bCs/>
                <w:i/>
                <w:color w:val="000000"/>
                <w:sz w:val="20"/>
                <w:szCs w:val="20"/>
              </w:rPr>
            </w:pPr>
            <w:r w:rsidRPr="007E27DC">
              <w:rPr>
                <w:rFonts w:ascii="Times New Roman" w:hAnsi="Times New Roman" w:cs="Times New Roman"/>
                <w:bCs/>
                <w:i/>
                <w:color w:val="000000"/>
                <w:sz w:val="20"/>
                <w:szCs w:val="20"/>
              </w:rPr>
              <w:t>94 530</w:t>
            </w:r>
          </w:p>
        </w:tc>
        <w:tc>
          <w:tcPr>
            <w:tcW w:w="657" w:type="dxa"/>
            <w:tcBorders>
              <w:left w:val="single" w:sz="4" w:space="0" w:color="auto"/>
            </w:tcBorders>
            <w:vAlign w:val="bottom"/>
          </w:tcPr>
          <w:p w:rsidR="00DF7288" w:rsidRPr="007E27DC" w:rsidRDefault="00DF7288">
            <w:pPr>
              <w:jc w:val="right"/>
              <w:rPr>
                <w:rFonts w:ascii="Times New Roman" w:hAnsi="Times New Roman" w:cs="Times New Roman"/>
                <w:bCs/>
                <w:i/>
                <w:color w:val="000000"/>
                <w:sz w:val="20"/>
                <w:szCs w:val="20"/>
              </w:rPr>
            </w:pPr>
            <w:r w:rsidRPr="007E27DC">
              <w:rPr>
                <w:rFonts w:ascii="Times New Roman" w:hAnsi="Times New Roman" w:cs="Times New Roman"/>
                <w:bCs/>
                <w:i/>
                <w:color w:val="000000"/>
                <w:sz w:val="20"/>
                <w:szCs w:val="20"/>
              </w:rPr>
              <w:t>17</w:t>
            </w:r>
          </w:p>
        </w:tc>
        <w:tc>
          <w:tcPr>
            <w:tcW w:w="1477" w:type="dxa"/>
            <w:vAlign w:val="bottom"/>
          </w:tcPr>
          <w:p w:rsidR="00DF7288" w:rsidRPr="007E27DC" w:rsidRDefault="00DF7288">
            <w:pPr>
              <w:jc w:val="right"/>
              <w:rPr>
                <w:rFonts w:ascii="Times New Roman" w:hAnsi="Times New Roman" w:cs="Times New Roman"/>
                <w:bCs/>
                <w:i/>
                <w:color w:val="000000"/>
                <w:sz w:val="20"/>
                <w:szCs w:val="20"/>
              </w:rPr>
            </w:pPr>
            <w:r w:rsidRPr="007E27DC">
              <w:rPr>
                <w:rFonts w:ascii="Times New Roman" w:hAnsi="Times New Roman" w:cs="Times New Roman"/>
                <w:bCs/>
                <w:i/>
                <w:color w:val="000000"/>
                <w:sz w:val="20"/>
                <w:szCs w:val="20"/>
              </w:rPr>
              <w:t>+3 530</w:t>
            </w:r>
          </w:p>
        </w:tc>
        <w:tc>
          <w:tcPr>
            <w:tcW w:w="816" w:type="dxa"/>
            <w:vAlign w:val="bottom"/>
          </w:tcPr>
          <w:p w:rsidR="00DF7288" w:rsidRPr="007E27DC" w:rsidRDefault="00DF7288">
            <w:pPr>
              <w:jc w:val="right"/>
              <w:rPr>
                <w:rFonts w:ascii="Times New Roman" w:hAnsi="Times New Roman" w:cs="Times New Roman"/>
                <w:bCs/>
                <w:i/>
                <w:color w:val="000000"/>
                <w:sz w:val="20"/>
                <w:szCs w:val="20"/>
              </w:rPr>
            </w:pPr>
            <w:r w:rsidRPr="007E27DC">
              <w:rPr>
                <w:rFonts w:ascii="Times New Roman" w:hAnsi="Times New Roman" w:cs="Times New Roman"/>
                <w:bCs/>
                <w:i/>
                <w:color w:val="000000"/>
                <w:sz w:val="20"/>
                <w:szCs w:val="20"/>
              </w:rPr>
              <w:t>+4</w:t>
            </w:r>
          </w:p>
        </w:tc>
      </w:tr>
      <w:tr w:rsidR="00DF7288" w:rsidTr="00AD0766">
        <w:tc>
          <w:tcPr>
            <w:tcW w:w="2693" w:type="dxa"/>
            <w:vAlign w:val="bottom"/>
          </w:tcPr>
          <w:p w:rsidR="00DF7288" w:rsidRPr="000161B4" w:rsidRDefault="00DF7288">
            <w:pPr>
              <w:rPr>
                <w:rFonts w:ascii="Times New Roman" w:hAnsi="Times New Roman" w:cs="Times New Roman"/>
                <w:i/>
                <w:iCs/>
                <w:color w:val="000000"/>
                <w:sz w:val="20"/>
                <w:szCs w:val="20"/>
              </w:rPr>
            </w:pPr>
            <w:r w:rsidRPr="000161B4">
              <w:rPr>
                <w:rFonts w:ascii="Times New Roman" w:hAnsi="Times New Roman" w:cs="Times New Roman"/>
                <w:i/>
                <w:iCs/>
                <w:color w:val="000000"/>
                <w:sz w:val="20"/>
                <w:szCs w:val="20"/>
              </w:rPr>
              <w:t>Государственная пошлина</w:t>
            </w:r>
          </w:p>
        </w:tc>
        <w:tc>
          <w:tcPr>
            <w:tcW w:w="1390" w:type="dxa"/>
            <w:vAlign w:val="bottom"/>
          </w:tcPr>
          <w:p w:rsidR="00DF7288" w:rsidRPr="007E27DC" w:rsidRDefault="00DF7288">
            <w:pPr>
              <w:jc w:val="right"/>
              <w:rPr>
                <w:rFonts w:ascii="Times New Roman" w:hAnsi="Times New Roman" w:cs="Times New Roman"/>
                <w:bCs/>
                <w:i/>
                <w:color w:val="000000"/>
                <w:sz w:val="20"/>
                <w:szCs w:val="20"/>
              </w:rPr>
            </w:pPr>
            <w:r w:rsidRPr="007E27DC">
              <w:rPr>
                <w:rFonts w:ascii="Times New Roman" w:hAnsi="Times New Roman" w:cs="Times New Roman"/>
                <w:bCs/>
                <w:i/>
                <w:color w:val="000000"/>
                <w:sz w:val="20"/>
                <w:szCs w:val="20"/>
              </w:rPr>
              <w:t>25 400</w:t>
            </w:r>
          </w:p>
        </w:tc>
        <w:tc>
          <w:tcPr>
            <w:tcW w:w="1557" w:type="dxa"/>
            <w:vAlign w:val="bottom"/>
          </w:tcPr>
          <w:p w:rsidR="00DF7288" w:rsidRPr="007E27DC" w:rsidRDefault="00DF7288">
            <w:pPr>
              <w:jc w:val="right"/>
              <w:rPr>
                <w:rFonts w:ascii="Times New Roman" w:hAnsi="Times New Roman" w:cs="Times New Roman"/>
                <w:bCs/>
                <w:i/>
                <w:color w:val="000000"/>
                <w:sz w:val="20"/>
                <w:szCs w:val="20"/>
              </w:rPr>
            </w:pPr>
            <w:r w:rsidRPr="007E27DC">
              <w:rPr>
                <w:rFonts w:ascii="Times New Roman" w:hAnsi="Times New Roman" w:cs="Times New Roman"/>
                <w:bCs/>
                <w:i/>
                <w:color w:val="000000"/>
                <w:sz w:val="20"/>
                <w:szCs w:val="20"/>
              </w:rPr>
              <w:t>12 000</w:t>
            </w:r>
          </w:p>
        </w:tc>
        <w:tc>
          <w:tcPr>
            <w:tcW w:w="1156" w:type="dxa"/>
            <w:tcBorders>
              <w:right w:val="single" w:sz="4" w:space="0" w:color="auto"/>
            </w:tcBorders>
            <w:vAlign w:val="bottom"/>
          </w:tcPr>
          <w:p w:rsidR="00DF7288" w:rsidRPr="007E27DC" w:rsidRDefault="00DF7288">
            <w:pPr>
              <w:jc w:val="right"/>
              <w:rPr>
                <w:rFonts w:ascii="Times New Roman" w:hAnsi="Times New Roman" w:cs="Times New Roman"/>
                <w:bCs/>
                <w:i/>
                <w:color w:val="000000"/>
                <w:sz w:val="20"/>
                <w:szCs w:val="20"/>
              </w:rPr>
            </w:pPr>
            <w:r w:rsidRPr="007E27DC">
              <w:rPr>
                <w:rFonts w:ascii="Times New Roman" w:hAnsi="Times New Roman" w:cs="Times New Roman"/>
                <w:bCs/>
                <w:i/>
                <w:color w:val="000000"/>
                <w:sz w:val="20"/>
                <w:szCs w:val="20"/>
              </w:rPr>
              <w:t>15 000</w:t>
            </w:r>
          </w:p>
        </w:tc>
        <w:tc>
          <w:tcPr>
            <w:tcW w:w="657" w:type="dxa"/>
            <w:tcBorders>
              <w:left w:val="single" w:sz="4" w:space="0" w:color="auto"/>
            </w:tcBorders>
            <w:vAlign w:val="bottom"/>
          </w:tcPr>
          <w:p w:rsidR="00DF7288" w:rsidRPr="007E27DC" w:rsidRDefault="007E27DC">
            <w:pPr>
              <w:jc w:val="right"/>
              <w:rPr>
                <w:rFonts w:ascii="Times New Roman" w:hAnsi="Times New Roman" w:cs="Times New Roman"/>
                <w:bCs/>
                <w:i/>
                <w:color w:val="000000"/>
                <w:sz w:val="20"/>
                <w:szCs w:val="20"/>
              </w:rPr>
            </w:pPr>
            <w:r>
              <w:rPr>
                <w:rFonts w:ascii="Times New Roman" w:hAnsi="Times New Roman" w:cs="Times New Roman"/>
                <w:bCs/>
                <w:i/>
                <w:color w:val="000000"/>
                <w:sz w:val="20"/>
                <w:szCs w:val="20"/>
              </w:rPr>
              <w:t>2</w:t>
            </w:r>
          </w:p>
        </w:tc>
        <w:tc>
          <w:tcPr>
            <w:tcW w:w="1477" w:type="dxa"/>
            <w:vAlign w:val="bottom"/>
          </w:tcPr>
          <w:p w:rsidR="00DF7288" w:rsidRPr="007E27DC" w:rsidRDefault="00DF7288">
            <w:pPr>
              <w:jc w:val="right"/>
              <w:rPr>
                <w:rFonts w:ascii="Times New Roman" w:hAnsi="Times New Roman" w:cs="Times New Roman"/>
                <w:bCs/>
                <w:i/>
                <w:color w:val="000000"/>
                <w:sz w:val="20"/>
                <w:szCs w:val="20"/>
              </w:rPr>
            </w:pPr>
            <w:r w:rsidRPr="007E27DC">
              <w:rPr>
                <w:rFonts w:ascii="Times New Roman" w:hAnsi="Times New Roman" w:cs="Times New Roman"/>
                <w:bCs/>
                <w:i/>
                <w:color w:val="000000"/>
                <w:sz w:val="20"/>
                <w:szCs w:val="20"/>
              </w:rPr>
              <w:t>+3 000</w:t>
            </w:r>
          </w:p>
        </w:tc>
        <w:tc>
          <w:tcPr>
            <w:tcW w:w="816" w:type="dxa"/>
            <w:vAlign w:val="bottom"/>
          </w:tcPr>
          <w:p w:rsidR="00DF7288" w:rsidRPr="007E27DC" w:rsidRDefault="00DF7288">
            <w:pPr>
              <w:jc w:val="right"/>
              <w:rPr>
                <w:rFonts w:ascii="Times New Roman" w:hAnsi="Times New Roman" w:cs="Times New Roman"/>
                <w:bCs/>
                <w:i/>
                <w:color w:val="000000"/>
                <w:sz w:val="20"/>
                <w:szCs w:val="20"/>
              </w:rPr>
            </w:pPr>
            <w:r w:rsidRPr="007E27DC">
              <w:rPr>
                <w:rFonts w:ascii="Times New Roman" w:hAnsi="Times New Roman" w:cs="Times New Roman"/>
                <w:bCs/>
                <w:i/>
                <w:color w:val="000000"/>
                <w:sz w:val="20"/>
                <w:szCs w:val="20"/>
              </w:rPr>
              <w:t>+25</w:t>
            </w:r>
          </w:p>
        </w:tc>
      </w:tr>
      <w:tr w:rsidR="00DF7288" w:rsidTr="00AD0766">
        <w:tc>
          <w:tcPr>
            <w:tcW w:w="2693" w:type="dxa"/>
            <w:vAlign w:val="bottom"/>
          </w:tcPr>
          <w:p w:rsidR="00DF7288" w:rsidRPr="000161B4" w:rsidRDefault="00DF7288">
            <w:pPr>
              <w:rPr>
                <w:rFonts w:ascii="Times New Roman" w:hAnsi="Times New Roman" w:cs="Times New Roman"/>
                <w:b/>
                <w:bCs/>
                <w:i/>
                <w:iCs/>
                <w:color w:val="000000"/>
                <w:sz w:val="20"/>
                <w:szCs w:val="20"/>
              </w:rPr>
            </w:pPr>
            <w:r w:rsidRPr="000161B4">
              <w:rPr>
                <w:rFonts w:ascii="Times New Roman" w:hAnsi="Times New Roman" w:cs="Times New Roman"/>
                <w:b/>
                <w:bCs/>
                <w:i/>
                <w:iCs/>
                <w:color w:val="000000"/>
                <w:sz w:val="20"/>
                <w:szCs w:val="20"/>
              </w:rPr>
              <w:t>Неналоговые доходы</w:t>
            </w:r>
          </w:p>
        </w:tc>
        <w:tc>
          <w:tcPr>
            <w:tcW w:w="1390" w:type="dxa"/>
            <w:vAlign w:val="bottom"/>
          </w:tcPr>
          <w:p w:rsidR="00DF7288" w:rsidRPr="007E27DC" w:rsidRDefault="00DF7288">
            <w:pPr>
              <w:jc w:val="right"/>
              <w:rPr>
                <w:rFonts w:ascii="Times New Roman" w:hAnsi="Times New Roman" w:cs="Times New Roman"/>
                <w:bCs/>
                <w:i/>
                <w:color w:val="000000"/>
                <w:sz w:val="20"/>
                <w:szCs w:val="20"/>
              </w:rPr>
            </w:pPr>
            <w:r w:rsidRPr="007E27DC">
              <w:rPr>
                <w:rFonts w:ascii="Times New Roman" w:hAnsi="Times New Roman" w:cs="Times New Roman"/>
                <w:bCs/>
                <w:i/>
                <w:color w:val="000000"/>
                <w:sz w:val="20"/>
                <w:szCs w:val="20"/>
              </w:rPr>
              <w:t>733</w:t>
            </w:r>
          </w:p>
        </w:tc>
        <w:tc>
          <w:tcPr>
            <w:tcW w:w="1557" w:type="dxa"/>
            <w:vAlign w:val="bottom"/>
          </w:tcPr>
          <w:p w:rsidR="00DF7288" w:rsidRPr="007E27DC" w:rsidRDefault="00DF7288">
            <w:pPr>
              <w:jc w:val="right"/>
              <w:rPr>
                <w:rFonts w:ascii="Times New Roman" w:hAnsi="Times New Roman" w:cs="Times New Roman"/>
                <w:bCs/>
                <w:i/>
                <w:color w:val="000000"/>
                <w:sz w:val="20"/>
                <w:szCs w:val="20"/>
              </w:rPr>
            </w:pPr>
            <w:r w:rsidRPr="007E27DC">
              <w:rPr>
                <w:rFonts w:ascii="Times New Roman" w:hAnsi="Times New Roman" w:cs="Times New Roman"/>
                <w:bCs/>
                <w:i/>
                <w:color w:val="000000"/>
                <w:sz w:val="20"/>
                <w:szCs w:val="20"/>
              </w:rPr>
              <w:t>5 000</w:t>
            </w:r>
          </w:p>
        </w:tc>
        <w:tc>
          <w:tcPr>
            <w:tcW w:w="1156" w:type="dxa"/>
            <w:tcBorders>
              <w:right w:val="single" w:sz="4" w:space="0" w:color="auto"/>
            </w:tcBorders>
            <w:vAlign w:val="bottom"/>
          </w:tcPr>
          <w:p w:rsidR="00DF7288" w:rsidRPr="007E27DC" w:rsidRDefault="00DF7288">
            <w:pPr>
              <w:jc w:val="right"/>
              <w:rPr>
                <w:rFonts w:ascii="Times New Roman" w:hAnsi="Times New Roman" w:cs="Times New Roman"/>
                <w:bCs/>
                <w:i/>
                <w:color w:val="000000"/>
                <w:sz w:val="20"/>
                <w:szCs w:val="20"/>
              </w:rPr>
            </w:pPr>
            <w:r w:rsidRPr="007E27DC">
              <w:rPr>
                <w:rFonts w:ascii="Times New Roman" w:hAnsi="Times New Roman" w:cs="Times New Roman"/>
                <w:bCs/>
                <w:i/>
                <w:color w:val="000000"/>
                <w:sz w:val="20"/>
                <w:szCs w:val="20"/>
              </w:rPr>
              <w:t>0</w:t>
            </w:r>
          </w:p>
        </w:tc>
        <w:tc>
          <w:tcPr>
            <w:tcW w:w="657" w:type="dxa"/>
            <w:tcBorders>
              <w:left w:val="single" w:sz="4" w:space="0" w:color="auto"/>
            </w:tcBorders>
            <w:vAlign w:val="bottom"/>
          </w:tcPr>
          <w:p w:rsidR="00DF7288" w:rsidRPr="007E27DC" w:rsidRDefault="00DF7288">
            <w:pPr>
              <w:jc w:val="right"/>
              <w:rPr>
                <w:rFonts w:ascii="Times New Roman" w:hAnsi="Times New Roman" w:cs="Times New Roman"/>
                <w:bCs/>
                <w:i/>
                <w:color w:val="000000"/>
                <w:sz w:val="20"/>
                <w:szCs w:val="20"/>
              </w:rPr>
            </w:pPr>
            <w:r w:rsidRPr="007E27DC">
              <w:rPr>
                <w:rFonts w:ascii="Times New Roman" w:hAnsi="Times New Roman" w:cs="Times New Roman"/>
                <w:bCs/>
                <w:i/>
                <w:color w:val="000000"/>
                <w:sz w:val="20"/>
                <w:szCs w:val="20"/>
              </w:rPr>
              <w:t>0</w:t>
            </w:r>
          </w:p>
        </w:tc>
        <w:tc>
          <w:tcPr>
            <w:tcW w:w="1477" w:type="dxa"/>
            <w:vAlign w:val="bottom"/>
          </w:tcPr>
          <w:p w:rsidR="00DF7288" w:rsidRPr="007E27DC" w:rsidRDefault="00DF7288">
            <w:pPr>
              <w:jc w:val="right"/>
              <w:rPr>
                <w:rFonts w:ascii="Times New Roman" w:hAnsi="Times New Roman" w:cs="Times New Roman"/>
                <w:bCs/>
                <w:i/>
                <w:color w:val="000000"/>
                <w:sz w:val="20"/>
                <w:szCs w:val="20"/>
              </w:rPr>
            </w:pPr>
            <w:r w:rsidRPr="007E27DC">
              <w:rPr>
                <w:rFonts w:ascii="Times New Roman" w:hAnsi="Times New Roman" w:cs="Times New Roman"/>
                <w:bCs/>
                <w:i/>
                <w:color w:val="000000"/>
                <w:sz w:val="20"/>
                <w:szCs w:val="20"/>
              </w:rPr>
              <w:t>-5 000</w:t>
            </w:r>
          </w:p>
        </w:tc>
        <w:tc>
          <w:tcPr>
            <w:tcW w:w="816" w:type="dxa"/>
            <w:vAlign w:val="bottom"/>
          </w:tcPr>
          <w:p w:rsidR="00DF7288" w:rsidRPr="007E27DC" w:rsidRDefault="00DF7288">
            <w:pPr>
              <w:jc w:val="right"/>
              <w:rPr>
                <w:rFonts w:ascii="Times New Roman" w:hAnsi="Times New Roman" w:cs="Times New Roman"/>
                <w:bCs/>
                <w:i/>
                <w:color w:val="000000"/>
                <w:sz w:val="20"/>
                <w:szCs w:val="20"/>
              </w:rPr>
            </w:pPr>
            <w:r w:rsidRPr="007E27DC">
              <w:rPr>
                <w:rFonts w:ascii="Times New Roman" w:hAnsi="Times New Roman" w:cs="Times New Roman"/>
                <w:bCs/>
                <w:i/>
                <w:color w:val="000000"/>
                <w:sz w:val="20"/>
                <w:szCs w:val="20"/>
              </w:rPr>
              <w:t>-100</w:t>
            </w:r>
          </w:p>
        </w:tc>
      </w:tr>
      <w:tr w:rsidR="00DF7288" w:rsidTr="00AD0766">
        <w:tc>
          <w:tcPr>
            <w:tcW w:w="2693" w:type="dxa"/>
            <w:vAlign w:val="bottom"/>
          </w:tcPr>
          <w:p w:rsidR="00DF7288" w:rsidRPr="000161B4" w:rsidRDefault="00DF7288">
            <w:pPr>
              <w:rPr>
                <w:rFonts w:ascii="Times New Roman" w:hAnsi="Times New Roman" w:cs="Times New Roman"/>
                <w:i/>
                <w:iCs/>
                <w:color w:val="000000"/>
                <w:sz w:val="20"/>
                <w:szCs w:val="20"/>
              </w:rPr>
            </w:pPr>
            <w:r w:rsidRPr="000161B4">
              <w:rPr>
                <w:rFonts w:ascii="Times New Roman" w:hAnsi="Times New Roman" w:cs="Times New Roman"/>
                <w:i/>
                <w:iCs/>
                <w:color w:val="000000"/>
                <w:sz w:val="20"/>
                <w:szCs w:val="20"/>
              </w:rPr>
              <w:t>в том числе:</w:t>
            </w:r>
          </w:p>
        </w:tc>
        <w:tc>
          <w:tcPr>
            <w:tcW w:w="1390" w:type="dxa"/>
            <w:vAlign w:val="bottom"/>
          </w:tcPr>
          <w:p w:rsidR="00DF7288" w:rsidRPr="007E27DC" w:rsidRDefault="00DF7288">
            <w:pPr>
              <w:rPr>
                <w:rFonts w:ascii="Times New Roman" w:hAnsi="Times New Roman" w:cs="Times New Roman"/>
                <w:bCs/>
                <w:i/>
                <w:color w:val="000000"/>
                <w:sz w:val="20"/>
                <w:szCs w:val="20"/>
              </w:rPr>
            </w:pPr>
            <w:r w:rsidRPr="007E27DC">
              <w:rPr>
                <w:rFonts w:ascii="Times New Roman" w:hAnsi="Times New Roman" w:cs="Times New Roman"/>
                <w:bCs/>
                <w:i/>
                <w:color w:val="000000"/>
                <w:sz w:val="20"/>
                <w:szCs w:val="20"/>
              </w:rPr>
              <w:t> </w:t>
            </w:r>
          </w:p>
        </w:tc>
        <w:tc>
          <w:tcPr>
            <w:tcW w:w="1557" w:type="dxa"/>
            <w:vAlign w:val="bottom"/>
          </w:tcPr>
          <w:p w:rsidR="00DF7288" w:rsidRPr="007E27DC" w:rsidRDefault="00DF7288">
            <w:pPr>
              <w:rPr>
                <w:rFonts w:ascii="Times New Roman" w:hAnsi="Times New Roman" w:cs="Times New Roman"/>
                <w:bCs/>
                <w:i/>
                <w:color w:val="000000"/>
                <w:sz w:val="20"/>
                <w:szCs w:val="20"/>
              </w:rPr>
            </w:pPr>
            <w:r w:rsidRPr="007E27DC">
              <w:rPr>
                <w:rFonts w:ascii="Times New Roman" w:hAnsi="Times New Roman" w:cs="Times New Roman"/>
                <w:bCs/>
                <w:i/>
                <w:color w:val="000000"/>
                <w:sz w:val="20"/>
                <w:szCs w:val="20"/>
              </w:rPr>
              <w:t> </w:t>
            </w:r>
          </w:p>
        </w:tc>
        <w:tc>
          <w:tcPr>
            <w:tcW w:w="1156" w:type="dxa"/>
            <w:tcBorders>
              <w:right w:val="single" w:sz="4" w:space="0" w:color="auto"/>
            </w:tcBorders>
            <w:vAlign w:val="bottom"/>
          </w:tcPr>
          <w:p w:rsidR="00DF7288" w:rsidRPr="007E27DC" w:rsidRDefault="00DF7288">
            <w:pPr>
              <w:rPr>
                <w:rFonts w:ascii="Times New Roman" w:hAnsi="Times New Roman" w:cs="Times New Roman"/>
                <w:bCs/>
                <w:i/>
                <w:color w:val="000000"/>
                <w:sz w:val="20"/>
                <w:szCs w:val="20"/>
              </w:rPr>
            </w:pPr>
            <w:r w:rsidRPr="007E27DC">
              <w:rPr>
                <w:rFonts w:ascii="Times New Roman" w:hAnsi="Times New Roman" w:cs="Times New Roman"/>
                <w:bCs/>
                <w:i/>
                <w:color w:val="000000"/>
                <w:sz w:val="20"/>
                <w:szCs w:val="20"/>
              </w:rPr>
              <w:t> </w:t>
            </w:r>
          </w:p>
        </w:tc>
        <w:tc>
          <w:tcPr>
            <w:tcW w:w="657" w:type="dxa"/>
            <w:tcBorders>
              <w:left w:val="single" w:sz="4" w:space="0" w:color="auto"/>
            </w:tcBorders>
            <w:vAlign w:val="bottom"/>
          </w:tcPr>
          <w:p w:rsidR="00DF7288" w:rsidRPr="007E27DC" w:rsidRDefault="00DF7288">
            <w:pPr>
              <w:rPr>
                <w:rFonts w:ascii="Times New Roman" w:hAnsi="Times New Roman" w:cs="Times New Roman"/>
                <w:bCs/>
                <w:i/>
                <w:color w:val="000000"/>
                <w:sz w:val="20"/>
                <w:szCs w:val="20"/>
              </w:rPr>
            </w:pPr>
            <w:r w:rsidRPr="007E27DC">
              <w:rPr>
                <w:rFonts w:ascii="Times New Roman" w:hAnsi="Times New Roman" w:cs="Times New Roman"/>
                <w:bCs/>
                <w:i/>
                <w:color w:val="000000"/>
                <w:sz w:val="20"/>
                <w:szCs w:val="20"/>
              </w:rPr>
              <w:t> </w:t>
            </w:r>
          </w:p>
        </w:tc>
        <w:tc>
          <w:tcPr>
            <w:tcW w:w="1477" w:type="dxa"/>
            <w:vAlign w:val="bottom"/>
          </w:tcPr>
          <w:p w:rsidR="00DF7288" w:rsidRPr="007E27DC" w:rsidRDefault="00DF7288">
            <w:pPr>
              <w:rPr>
                <w:rFonts w:ascii="Times New Roman" w:hAnsi="Times New Roman" w:cs="Times New Roman"/>
                <w:bCs/>
                <w:i/>
                <w:color w:val="000000"/>
                <w:sz w:val="20"/>
                <w:szCs w:val="20"/>
              </w:rPr>
            </w:pPr>
            <w:r w:rsidRPr="007E27DC">
              <w:rPr>
                <w:rFonts w:ascii="Times New Roman" w:hAnsi="Times New Roman" w:cs="Times New Roman"/>
                <w:bCs/>
                <w:i/>
                <w:color w:val="000000"/>
                <w:sz w:val="20"/>
                <w:szCs w:val="20"/>
              </w:rPr>
              <w:t> </w:t>
            </w:r>
          </w:p>
        </w:tc>
        <w:tc>
          <w:tcPr>
            <w:tcW w:w="816" w:type="dxa"/>
            <w:vAlign w:val="bottom"/>
          </w:tcPr>
          <w:p w:rsidR="00DF7288" w:rsidRPr="007E27DC" w:rsidRDefault="00DF7288">
            <w:pPr>
              <w:jc w:val="right"/>
              <w:rPr>
                <w:rFonts w:ascii="Times New Roman" w:hAnsi="Times New Roman" w:cs="Times New Roman"/>
                <w:bCs/>
                <w:i/>
                <w:color w:val="000000"/>
                <w:sz w:val="20"/>
                <w:szCs w:val="20"/>
              </w:rPr>
            </w:pPr>
            <w:r w:rsidRPr="007E27DC">
              <w:rPr>
                <w:rFonts w:ascii="Times New Roman" w:hAnsi="Times New Roman" w:cs="Times New Roman"/>
                <w:bCs/>
                <w:i/>
                <w:color w:val="000000"/>
                <w:sz w:val="20"/>
                <w:szCs w:val="20"/>
              </w:rPr>
              <w:t>0</w:t>
            </w:r>
          </w:p>
        </w:tc>
      </w:tr>
      <w:tr w:rsidR="00DF7288" w:rsidTr="00AD0766">
        <w:tc>
          <w:tcPr>
            <w:tcW w:w="2693" w:type="dxa"/>
            <w:vAlign w:val="bottom"/>
          </w:tcPr>
          <w:p w:rsidR="00DF7288" w:rsidRPr="000161B4" w:rsidRDefault="00DF7288">
            <w:pPr>
              <w:rPr>
                <w:rFonts w:ascii="Times New Roman" w:hAnsi="Times New Roman" w:cs="Times New Roman"/>
                <w:i/>
                <w:iCs/>
                <w:color w:val="000000"/>
                <w:sz w:val="20"/>
                <w:szCs w:val="20"/>
              </w:rPr>
            </w:pPr>
            <w:r w:rsidRPr="000161B4">
              <w:rPr>
                <w:rFonts w:ascii="Times New Roman" w:hAnsi="Times New Roman" w:cs="Times New Roman"/>
                <w:i/>
                <w:iCs/>
                <w:color w:val="000000"/>
                <w:sz w:val="20"/>
                <w:szCs w:val="20"/>
              </w:rPr>
              <w:t>Доходы, поступающие в порядке возмещения расходов, понесенных в связи с эксплуатацией имущества сельских поселений</w:t>
            </w:r>
          </w:p>
        </w:tc>
        <w:tc>
          <w:tcPr>
            <w:tcW w:w="1390" w:type="dxa"/>
            <w:vAlign w:val="bottom"/>
          </w:tcPr>
          <w:p w:rsidR="00DF7288" w:rsidRPr="007E27DC" w:rsidRDefault="00DF7288">
            <w:pPr>
              <w:jc w:val="right"/>
              <w:rPr>
                <w:rFonts w:ascii="Times New Roman" w:hAnsi="Times New Roman" w:cs="Times New Roman"/>
                <w:bCs/>
                <w:i/>
                <w:color w:val="000000"/>
                <w:sz w:val="20"/>
                <w:szCs w:val="20"/>
              </w:rPr>
            </w:pPr>
            <w:r w:rsidRPr="007E27DC">
              <w:rPr>
                <w:rFonts w:ascii="Times New Roman" w:hAnsi="Times New Roman" w:cs="Times New Roman"/>
                <w:bCs/>
                <w:i/>
                <w:color w:val="000000"/>
                <w:sz w:val="20"/>
                <w:szCs w:val="20"/>
              </w:rPr>
              <w:t>733</w:t>
            </w:r>
          </w:p>
        </w:tc>
        <w:tc>
          <w:tcPr>
            <w:tcW w:w="1557" w:type="dxa"/>
            <w:vAlign w:val="bottom"/>
          </w:tcPr>
          <w:p w:rsidR="00DF7288" w:rsidRPr="007E27DC" w:rsidRDefault="00DF7288">
            <w:pPr>
              <w:jc w:val="right"/>
              <w:rPr>
                <w:rFonts w:ascii="Times New Roman" w:hAnsi="Times New Roman" w:cs="Times New Roman"/>
                <w:bCs/>
                <w:i/>
                <w:color w:val="000000"/>
                <w:sz w:val="20"/>
                <w:szCs w:val="20"/>
              </w:rPr>
            </w:pPr>
            <w:r w:rsidRPr="007E27DC">
              <w:rPr>
                <w:rFonts w:ascii="Times New Roman" w:hAnsi="Times New Roman" w:cs="Times New Roman"/>
                <w:bCs/>
                <w:i/>
                <w:color w:val="000000"/>
                <w:sz w:val="20"/>
                <w:szCs w:val="20"/>
              </w:rPr>
              <w:t>0</w:t>
            </w:r>
          </w:p>
        </w:tc>
        <w:tc>
          <w:tcPr>
            <w:tcW w:w="1156" w:type="dxa"/>
            <w:tcBorders>
              <w:right w:val="single" w:sz="4" w:space="0" w:color="auto"/>
            </w:tcBorders>
            <w:vAlign w:val="bottom"/>
          </w:tcPr>
          <w:p w:rsidR="00DF7288" w:rsidRPr="007E27DC" w:rsidRDefault="00DF7288">
            <w:pPr>
              <w:jc w:val="right"/>
              <w:rPr>
                <w:rFonts w:ascii="Times New Roman" w:hAnsi="Times New Roman" w:cs="Times New Roman"/>
                <w:bCs/>
                <w:i/>
                <w:color w:val="000000"/>
                <w:sz w:val="20"/>
                <w:szCs w:val="20"/>
              </w:rPr>
            </w:pPr>
            <w:r w:rsidRPr="007E27DC">
              <w:rPr>
                <w:rFonts w:ascii="Times New Roman" w:hAnsi="Times New Roman" w:cs="Times New Roman"/>
                <w:bCs/>
                <w:i/>
                <w:color w:val="000000"/>
                <w:sz w:val="20"/>
                <w:szCs w:val="20"/>
              </w:rPr>
              <w:t>0</w:t>
            </w:r>
          </w:p>
        </w:tc>
        <w:tc>
          <w:tcPr>
            <w:tcW w:w="657" w:type="dxa"/>
            <w:tcBorders>
              <w:left w:val="single" w:sz="4" w:space="0" w:color="auto"/>
            </w:tcBorders>
            <w:vAlign w:val="bottom"/>
          </w:tcPr>
          <w:p w:rsidR="00DF7288" w:rsidRPr="007E27DC" w:rsidRDefault="00DF7288">
            <w:pPr>
              <w:jc w:val="right"/>
              <w:rPr>
                <w:rFonts w:ascii="Times New Roman" w:hAnsi="Times New Roman" w:cs="Times New Roman"/>
                <w:bCs/>
                <w:i/>
                <w:color w:val="000000"/>
                <w:sz w:val="20"/>
                <w:szCs w:val="20"/>
              </w:rPr>
            </w:pPr>
            <w:r w:rsidRPr="007E27DC">
              <w:rPr>
                <w:rFonts w:ascii="Times New Roman" w:hAnsi="Times New Roman" w:cs="Times New Roman"/>
                <w:bCs/>
                <w:i/>
                <w:color w:val="000000"/>
                <w:sz w:val="20"/>
                <w:szCs w:val="20"/>
              </w:rPr>
              <w:t>0</w:t>
            </w:r>
          </w:p>
        </w:tc>
        <w:tc>
          <w:tcPr>
            <w:tcW w:w="1477" w:type="dxa"/>
            <w:vAlign w:val="bottom"/>
          </w:tcPr>
          <w:p w:rsidR="00DF7288" w:rsidRPr="007E27DC" w:rsidRDefault="00DF7288">
            <w:pPr>
              <w:jc w:val="right"/>
              <w:rPr>
                <w:rFonts w:ascii="Times New Roman" w:hAnsi="Times New Roman" w:cs="Times New Roman"/>
                <w:bCs/>
                <w:i/>
                <w:color w:val="000000"/>
                <w:sz w:val="20"/>
                <w:szCs w:val="20"/>
              </w:rPr>
            </w:pPr>
            <w:r w:rsidRPr="007E27DC">
              <w:rPr>
                <w:rFonts w:ascii="Times New Roman" w:hAnsi="Times New Roman" w:cs="Times New Roman"/>
                <w:bCs/>
                <w:i/>
                <w:color w:val="000000"/>
                <w:sz w:val="20"/>
                <w:szCs w:val="20"/>
              </w:rPr>
              <w:t>0</w:t>
            </w:r>
          </w:p>
        </w:tc>
        <w:tc>
          <w:tcPr>
            <w:tcW w:w="816" w:type="dxa"/>
            <w:vAlign w:val="bottom"/>
          </w:tcPr>
          <w:p w:rsidR="00DF7288" w:rsidRPr="007E27DC" w:rsidRDefault="00DF7288">
            <w:pPr>
              <w:jc w:val="right"/>
              <w:rPr>
                <w:rFonts w:ascii="Times New Roman" w:hAnsi="Times New Roman" w:cs="Times New Roman"/>
                <w:bCs/>
                <w:i/>
                <w:color w:val="000000"/>
                <w:sz w:val="20"/>
                <w:szCs w:val="20"/>
              </w:rPr>
            </w:pPr>
            <w:r w:rsidRPr="007E27DC">
              <w:rPr>
                <w:rFonts w:ascii="Times New Roman" w:hAnsi="Times New Roman" w:cs="Times New Roman"/>
                <w:bCs/>
                <w:i/>
                <w:color w:val="000000"/>
                <w:sz w:val="20"/>
                <w:szCs w:val="20"/>
              </w:rPr>
              <w:t>0</w:t>
            </w:r>
          </w:p>
        </w:tc>
      </w:tr>
      <w:tr w:rsidR="00DF7288" w:rsidTr="00AD0766">
        <w:tc>
          <w:tcPr>
            <w:tcW w:w="2693" w:type="dxa"/>
            <w:vAlign w:val="bottom"/>
          </w:tcPr>
          <w:p w:rsidR="00DF7288" w:rsidRPr="000161B4" w:rsidRDefault="00DF7288">
            <w:pPr>
              <w:rPr>
                <w:rFonts w:ascii="Times New Roman" w:hAnsi="Times New Roman" w:cs="Times New Roman"/>
                <w:i/>
                <w:iCs/>
                <w:color w:val="000000"/>
                <w:sz w:val="20"/>
                <w:szCs w:val="20"/>
              </w:rPr>
            </w:pPr>
            <w:proofErr w:type="gramStart"/>
            <w:r w:rsidRPr="000161B4">
              <w:rPr>
                <w:rFonts w:ascii="Times New Roman" w:hAnsi="Times New Roman" w:cs="Times New Roman"/>
                <w:i/>
                <w:iCs/>
                <w:color w:val="000000"/>
                <w:sz w:val="20"/>
                <w:szCs w:val="20"/>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roofErr w:type="gramEnd"/>
          </w:p>
        </w:tc>
        <w:tc>
          <w:tcPr>
            <w:tcW w:w="1390" w:type="dxa"/>
            <w:vAlign w:val="bottom"/>
          </w:tcPr>
          <w:p w:rsidR="00DF7288" w:rsidRPr="007E27DC" w:rsidRDefault="00DF7288">
            <w:pPr>
              <w:jc w:val="right"/>
              <w:rPr>
                <w:rFonts w:ascii="Times New Roman" w:hAnsi="Times New Roman" w:cs="Times New Roman"/>
                <w:bCs/>
                <w:i/>
                <w:color w:val="000000"/>
                <w:sz w:val="20"/>
                <w:szCs w:val="20"/>
              </w:rPr>
            </w:pPr>
            <w:r w:rsidRPr="007E27DC">
              <w:rPr>
                <w:rFonts w:ascii="Times New Roman" w:hAnsi="Times New Roman" w:cs="Times New Roman"/>
                <w:bCs/>
                <w:i/>
                <w:color w:val="000000"/>
                <w:sz w:val="20"/>
                <w:szCs w:val="20"/>
              </w:rPr>
              <w:t>0</w:t>
            </w:r>
          </w:p>
        </w:tc>
        <w:tc>
          <w:tcPr>
            <w:tcW w:w="1557" w:type="dxa"/>
            <w:vAlign w:val="bottom"/>
          </w:tcPr>
          <w:p w:rsidR="00DF7288" w:rsidRPr="007E27DC" w:rsidRDefault="00DF7288">
            <w:pPr>
              <w:jc w:val="right"/>
              <w:rPr>
                <w:rFonts w:ascii="Times New Roman" w:hAnsi="Times New Roman" w:cs="Times New Roman"/>
                <w:bCs/>
                <w:i/>
                <w:color w:val="000000"/>
                <w:sz w:val="20"/>
                <w:szCs w:val="20"/>
              </w:rPr>
            </w:pPr>
            <w:r w:rsidRPr="007E27DC">
              <w:rPr>
                <w:rFonts w:ascii="Times New Roman" w:hAnsi="Times New Roman" w:cs="Times New Roman"/>
                <w:bCs/>
                <w:i/>
                <w:color w:val="000000"/>
                <w:sz w:val="20"/>
                <w:szCs w:val="20"/>
              </w:rPr>
              <w:t>5 000</w:t>
            </w:r>
          </w:p>
        </w:tc>
        <w:tc>
          <w:tcPr>
            <w:tcW w:w="1156" w:type="dxa"/>
            <w:tcBorders>
              <w:right w:val="single" w:sz="4" w:space="0" w:color="auto"/>
            </w:tcBorders>
            <w:vAlign w:val="bottom"/>
          </w:tcPr>
          <w:p w:rsidR="00DF7288" w:rsidRPr="007E27DC" w:rsidRDefault="00DF7288">
            <w:pPr>
              <w:jc w:val="right"/>
              <w:rPr>
                <w:rFonts w:ascii="Times New Roman" w:hAnsi="Times New Roman" w:cs="Times New Roman"/>
                <w:bCs/>
                <w:i/>
                <w:color w:val="000000"/>
                <w:sz w:val="20"/>
                <w:szCs w:val="20"/>
              </w:rPr>
            </w:pPr>
            <w:r w:rsidRPr="007E27DC">
              <w:rPr>
                <w:rFonts w:ascii="Times New Roman" w:hAnsi="Times New Roman" w:cs="Times New Roman"/>
                <w:bCs/>
                <w:i/>
                <w:color w:val="000000"/>
                <w:sz w:val="20"/>
                <w:szCs w:val="20"/>
              </w:rPr>
              <w:t>0</w:t>
            </w:r>
          </w:p>
        </w:tc>
        <w:tc>
          <w:tcPr>
            <w:tcW w:w="657" w:type="dxa"/>
            <w:tcBorders>
              <w:left w:val="single" w:sz="4" w:space="0" w:color="auto"/>
            </w:tcBorders>
            <w:vAlign w:val="bottom"/>
          </w:tcPr>
          <w:p w:rsidR="00DF7288" w:rsidRPr="007E27DC" w:rsidRDefault="00DF7288">
            <w:pPr>
              <w:jc w:val="right"/>
              <w:rPr>
                <w:rFonts w:ascii="Times New Roman" w:hAnsi="Times New Roman" w:cs="Times New Roman"/>
                <w:bCs/>
                <w:i/>
                <w:color w:val="000000"/>
                <w:sz w:val="20"/>
                <w:szCs w:val="20"/>
              </w:rPr>
            </w:pPr>
            <w:r w:rsidRPr="007E27DC">
              <w:rPr>
                <w:rFonts w:ascii="Times New Roman" w:hAnsi="Times New Roman" w:cs="Times New Roman"/>
                <w:bCs/>
                <w:i/>
                <w:color w:val="000000"/>
                <w:sz w:val="20"/>
                <w:szCs w:val="20"/>
              </w:rPr>
              <w:t>0</w:t>
            </w:r>
          </w:p>
        </w:tc>
        <w:tc>
          <w:tcPr>
            <w:tcW w:w="1477" w:type="dxa"/>
            <w:vAlign w:val="bottom"/>
          </w:tcPr>
          <w:p w:rsidR="00DF7288" w:rsidRPr="007E27DC" w:rsidRDefault="00DF7288">
            <w:pPr>
              <w:jc w:val="right"/>
              <w:rPr>
                <w:rFonts w:ascii="Times New Roman" w:hAnsi="Times New Roman" w:cs="Times New Roman"/>
                <w:bCs/>
                <w:i/>
                <w:color w:val="000000"/>
                <w:sz w:val="20"/>
                <w:szCs w:val="20"/>
              </w:rPr>
            </w:pPr>
            <w:r w:rsidRPr="007E27DC">
              <w:rPr>
                <w:rFonts w:ascii="Times New Roman" w:hAnsi="Times New Roman" w:cs="Times New Roman"/>
                <w:bCs/>
                <w:i/>
                <w:color w:val="000000"/>
                <w:sz w:val="20"/>
                <w:szCs w:val="20"/>
              </w:rPr>
              <w:t>-5 000</w:t>
            </w:r>
          </w:p>
        </w:tc>
        <w:tc>
          <w:tcPr>
            <w:tcW w:w="816" w:type="dxa"/>
            <w:vAlign w:val="bottom"/>
          </w:tcPr>
          <w:p w:rsidR="00DF7288" w:rsidRPr="007E27DC" w:rsidRDefault="00DF7288">
            <w:pPr>
              <w:jc w:val="right"/>
              <w:rPr>
                <w:rFonts w:ascii="Times New Roman" w:hAnsi="Times New Roman" w:cs="Times New Roman"/>
                <w:bCs/>
                <w:i/>
                <w:color w:val="000000"/>
                <w:sz w:val="20"/>
                <w:szCs w:val="20"/>
              </w:rPr>
            </w:pPr>
            <w:r w:rsidRPr="007E27DC">
              <w:rPr>
                <w:rFonts w:ascii="Times New Roman" w:hAnsi="Times New Roman" w:cs="Times New Roman"/>
                <w:bCs/>
                <w:i/>
                <w:color w:val="000000"/>
                <w:sz w:val="20"/>
                <w:szCs w:val="20"/>
              </w:rPr>
              <w:t>-100</w:t>
            </w:r>
          </w:p>
        </w:tc>
      </w:tr>
    </w:tbl>
    <w:p w:rsidR="00E47250" w:rsidRPr="00B85C7F" w:rsidRDefault="00E47250" w:rsidP="00013560">
      <w:pPr>
        <w:spacing w:after="0" w:line="360" w:lineRule="atLeast"/>
        <w:ind w:firstLine="426"/>
        <w:jc w:val="both"/>
        <w:rPr>
          <w:rFonts w:ascii="Times New Roman" w:hAnsi="Times New Roman" w:cs="Times New Roman"/>
          <w:sz w:val="24"/>
          <w:szCs w:val="24"/>
        </w:rPr>
      </w:pPr>
      <w:r w:rsidRPr="004B01C4">
        <w:rPr>
          <w:rFonts w:ascii="Times New Roman" w:hAnsi="Times New Roman" w:cs="Times New Roman"/>
          <w:b/>
          <w:iCs/>
          <w:sz w:val="24"/>
          <w:szCs w:val="24"/>
        </w:rPr>
        <w:t>Налоговые доходы в общем объеме поступлений на 20</w:t>
      </w:r>
      <w:r w:rsidR="00DF4CC4">
        <w:rPr>
          <w:rFonts w:ascii="Times New Roman" w:hAnsi="Times New Roman" w:cs="Times New Roman"/>
          <w:b/>
          <w:iCs/>
          <w:sz w:val="24"/>
          <w:szCs w:val="24"/>
        </w:rPr>
        <w:t>2</w:t>
      </w:r>
      <w:r w:rsidR="009509C7">
        <w:rPr>
          <w:rFonts w:ascii="Times New Roman" w:hAnsi="Times New Roman" w:cs="Times New Roman"/>
          <w:b/>
          <w:iCs/>
          <w:sz w:val="24"/>
          <w:szCs w:val="24"/>
        </w:rPr>
        <w:t>1</w:t>
      </w:r>
      <w:r w:rsidRPr="0031678B">
        <w:rPr>
          <w:rFonts w:ascii="Times New Roman" w:hAnsi="Times New Roman" w:cs="Times New Roman"/>
          <w:iCs/>
          <w:sz w:val="24"/>
          <w:szCs w:val="24"/>
        </w:rPr>
        <w:t xml:space="preserve"> год согласно </w:t>
      </w:r>
      <w:r>
        <w:rPr>
          <w:rFonts w:ascii="Times New Roman" w:hAnsi="Times New Roman" w:cs="Times New Roman"/>
          <w:iCs/>
          <w:sz w:val="24"/>
          <w:szCs w:val="24"/>
        </w:rPr>
        <w:t xml:space="preserve">представленному Проекту составят  </w:t>
      </w:r>
      <w:r w:rsidR="00DF7288" w:rsidRPr="00DF7288">
        <w:rPr>
          <w:rFonts w:ascii="Times New Roman" w:hAnsi="Times New Roman" w:cs="Times New Roman"/>
          <w:bCs/>
          <w:color w:val="000000"/>
          <w:sz w:val="24"/>
          <w:szCs w:val="24"/>
        </w:rPr>
        <w:t>570 130</w:t>
      </w:r>
      <w:r w:rsidRPr="0031678B">
        <w:rPr>
          <w:rFonts w:ascii="Times New Roman" w:hAnsi="Times New Roman" w:cs="Times New Roman"/>
          <w:iCs/>
          <w:sz w:val="24"/>
          <w:szCs w:val="24"/>
        </w:rPr>
        <w:t xml:space="preserve"> рубл</w:t>
      </w:r>
      <w:r w:rsidR="00DF4CC4">
        <w:rPr>
          <w:rFonts w:ascii="Times New Roman" w:hAnsi="Times New Roman" w:cs="Times New Roman"/>
          <w:iCs/>
          <w:sz w:val="24"/>
          <w:szCs w:val="24"/>
        </w:rPr>
        <w:t>ей</w:t>
      </w:r>
      <w:r w:rsidRPr="0031678B">
        <w:rPr>
          <w:rFonts w:ascii="Times New Roman" w:hAnsi="Times New Roman" w:cs="Times New Roman"/>
          <w:iCs/>
          <w:sz w:val="24"/>
          <w:szCs w:val="24"/>
        </w:rPr>
        <w:t xml:space="preserve">. Удельный вес налоговых доходов в доходах бюджета </w:t>
      </w:r>
      <w:r w:rsidR="00067606">
        <w:rPr>
          <w:rFonts w:ascii="Times New Roman" w:hAnsi="Times New Roman" w:cs="Times New Roman"/>
          <w:iCs/>
          <w:sz w:val="24"/>
          <w:szCs w:val="24"/>
        </w:rPr>
        <w:t>сель</w:t>
      </w:r>
      <w:r w:rsidRPr="0031678B">
        <w:rPr>
          <w:rFonts w:ascii="Times New Roman" w:hAnsi="Times New Roman" w:cs="Times New Roman"/>
          <w:iCs/>
          <w:sz w:val="24"/>
          <w:szCs w:val="24"/>
        </w:rPr>
        <w:t xml:space="preserve">ского поселения составит </w:t>
      </w:r>
      <w:r w:rsidR="00DF7288">
        <w:rPr>
          <w:rFonts w:ascii="Times New Roman" w:hAnsi="Times New Roman" w:cs="Times New Roman"/>
          <w:iCs/>
          <w:sz w:val="24"/>
          <w:szCs w:val="24"/>
        </w:rPr>
        <w:t>13</w:t>
      </w:r>
      <w:r w:rsidRPr="0031678B">
        <w:rPr>
          <w:rFonts w:ascii="Times New Roman" w:hAnsi="Times New Roman" w:cs="Times New Roman"/>
          <w:iCs/>
          <w:sz w:val="24"/>
          <w:szCs w:val="24"/>
        </w:rPr>
        <w:t>%.</w:t>
      </w:r>
      <w:r w:rsidRPr="0031678B">
        <w:rPr>
          <w:rFonts w:ascii="Times New Roman" w:hAnsi="Times New Roman" w:cs="Times New Roman"/>
          <w:sz w:val="24"/>
          <w:szCs w:val="24"/>
        </w:rPr>
        <w:t xml:space="preserve"> </w:t>
      </w:r>
      <w:r w:rsidRPr="00B85C7F">
        <w:rPr>
          <w:rFonts w:ascii="Times New Roman" w:hAnsi="Times New Roman" w:cs="Times New Roman"/>
          <w:iCs/>
          <w:sz w:val="24"/>
          <w:szCs w:val="24"/>
        </w:rPr>
        <w:t>По сравнению с ожидаемым исполнением в 20</w:t>
      </w:r>
      <w:r w:rsidR="00E06AF5">
        <w:rPr>
          <w:rFonts w:ascii="Times New Roman" w:hAnsi="Times New Roman" w:cs="Times New Roman"/>
          <w:iCs/>
          <w:sz w:val="24"/>
          <w:szCs w:val="24"/>
        </w:rPr>
        <w:t>20</w:t>
      </w:r>
      <w:r w:rsidR="00B85C7F" w:rsidRPr="00B85C7F">
        <w:rPr>
          <w:rFonts w:ascii="Times New Roman" w:hAnsi="Times New Roman" w:cs="Times New Roman"/>
          <w:iCs/>
          <w:sz w:val="24"/>
          <w:szCs w:val="24"/>
        </w:rPr>
        <w:t xml:space="preserve"> </w:t>
      </w:r>
      <w:r w:rsidRPr="00B85C7F">
        <w:rPr>
          <w:rFonts w:ascii="Times New Roman" w:hAnsi="Times New Roman" w:cs="Times New Roman"/>
          <w:iCs/>
          <w:sz w:val="24"/>
          <w:szCs w:val="24"/>
        </w:rPr>
        <w:t xml:space="preserve">году прогнозируется </w:t>
      </w:r>
      <w:r w:rsidR="00790F4C">
        <w:rPr>
          <w:rFonts w:ascii="Times New Roman" w:hAnsi="Times New Roman" w:cs="Times New Roman"/>
          <w:iCs/>
          <w:sz w:val="24"/>
          <w:szCs w:val="24"/>
        </w:rPr>
        <w:t>увеличение</w:t>
      </w:r>
      <w:r w:rsidRPr="00B85C7F">
        <w:rPr>
          <w:rFonts w:ascii="Times New Roman" w:hAnsi="Times New Roman" w:cs="Times New Roman"/>
          <w:iCs/>
          <w:sz w:val="24"/>
          <w:szCs w:val="24"/>
        </w:rPr>
        <w:t xml:space="preserve">  </w:t>
      </w:r>
      <w:r w:rsidR="00690E67">
        <w:rPr>
          <w:rFonts w:ascii="Times New Roman" w:hAnsi="Times New Roman" w:cs="Times New Roman"/>
          <w:iCs/>
          <w:sz w:val="24"/>
          <w:szCs w:val="24"/>
        </w:rPr>
        <w:t>налоговых доходов бюджета в 20</w:t>
      </w:r>
      <w:r w:rsidR="00DF4CC4">
        <w:rPr>
          <w:rFonts w:ascii="Times New Roman" w:hAnsi="Times New Roman" w:cs="Times New Roman"/>
          <w:iCs/>
          <w:sz w:val="24"/>
          <w:szCs w:val="24"/>
        </w:rPr>
        <w:t>2</w:t>
      </w:r>
      <w:r w:rsidR="00E06AF5">
        <w:rPr>
          <w:rFonts w:ascii="Times New Roman" w:hAnsi="Times New Roman" w:cs="Times New Roman"/>
          <w:iCs/>
          <w:sz w:val="24"/>
          <w:szCs w:val="24"/>
        </w:rPr>
        <w:t>1</w:t>
      </w:r>
      <w:r w:rsidRPr="00B85C7F">
        <w:rPr>
          <w:rFonts w:ascii="Times New Roman" w:hAnsi="Times New Roman" w:cs="Times New Roman"/>
          <w:iCs/>
          <w:sz w:val="24"/>
          <w:szCs w:val="24"/>
        </w:rPr>
        <w:t xml:space="preserve"> году на </w:t>
      </w:r>
      <w:r w:rsidR="00DF7288" w:rsidRPr="00DF7288">
        <w:rPr>
          <w:rFonts w:ascii="Times New Roman" w:hAnsi="Times New Roman" w:cs="Times New Roman"/>
          <w:bCs/>
          <w:color w:val="000000"/>
          <w:sz w:val="24"/>
          <w:szCs w:val="24"/>
        </w:rPr>
        <w:t>6</w:t>
      </w:r>
      <w:r w:rsidR="007E27DC">
        <w:rPr>
          <w:rFonts w:ascii="Times New Roman" w:hAnsi="Times New Roman" w:cs="Times New Roman"/>
          <w:bCs/>
          <w:color w:val="000000"/>
          <w:sz w:val="24"/>
          <w:szCs w:val="24"/>
        </w:rPr>
        <w:t>8</w:t>
      </w:r>
      <w:r w:rsidR="00DF7288" w:rsidRPr="00DF7288">
        <w:rPr>
          <w:rFonts w:ascii="Times New Roman" w:hAnsi="Times New Roman" w:cs="Times New Roman"/>
          <w:bCs/>
          <w:color w:val="000000"/>
          <w:sz w:val="24"/>
          <w:szCs w:val="24"/>
        </w:rPr>
        <w:t xml:space="preserve"> 130</w:t>
      </w:r>
      <w:r w:rsidR="00E06AF5">
        <w:rPr>
          <w:rFonts w:ascii="Times New Roman" w:hAnsi="Times New Roman" w:cs="Times New Roman"/>
          <w:b/>
          <w:i/>
          <w:sz w:val="20"/>
          <w:szCs w:val="20"/>
        </w:rPr>
        <w:t xml:space="preserve"> </w:t>
      </w:r>
      <w:r w:rsidRPr="00B85C7F">
        <w:rPr>
          <w:rFonts w:ascii="Times New Roman" w:hAnsi="Times New Roman" w:cs="Times New Roman"/>
          <w:iCs/>
          <w:sz w:val="24"/>
          <w:szCs w:val="24"/>
        </w:rPr>
        <w:t xml:space="preserve"> рубл</w:t>
      </w:r>
      <w:r w:rsidR="00067606" w:rsidRPr="00B85C7F">
        <w:rPr>
          <w:rFonts w:ascii="Times New Roman" w:hAnsi="Times New Roman" w:cs="Times New Roman"/>
          <w:iCs/>
          <w:sz w:val="24"/>
          <w:szCs w:val="24"/>
        </w:rPr>
        <w:t>ей</w:t>
      </w:r>
      <w:r w:rsidRPr="00B85C7F">
        <w:rPr>
          <w:rFonts w:ascii="Times New Roman" w:hAnsi="Times New Roman" w:cs="Times New Roman"/>
          <w:iCs/>
          <w:sz w:val="24"/>
          <w:szCs w:val="24"/>
        </w:rPr>
        <w:t xml:space="preserve">, или на </w:t>
      </w:r>
      <w:r w:rsidR="00DF7288">
        <w:rPr>
          <w:rFonts w:ascii="Times New Roman" w:hAnsi="Times New Roman" w:cs="Times New Roman"/>
          <w:iCs/>
          <w:sz w:val="24"/>
          <w:szCs w:val="24"/>
        </w:rPr>
        <w:t>14</w:t>
      </w:r>
      <w:r w:rsidRPr="00B85C7F">
        <w:rPr>
          <w:rFonts w:ascii="Times New Roman" w:hAnsi="Times New Roman" w:cs="Times New Roman"/>
          <w:iCs/>
          <w:sz w:val="24"/>
          <w:szCs w:val="24"/>
        </w:rPr>
        <w:t xml:space="preserve">%. </w:t>
      </w:r>
    </w:p>
    <w:p w:rsidR="006B6698" w:rsidRDefault="00F019F2" w:rsidP="00997202">
      <w:pPr>
        <w:tabs>
          <w:tab w:val="left" w:pos="709"/>
          <w:tab w:val="left" w:pos="2085"/>
        </w:tabs>
        <w:spacing w:after="0" w:line="360" w:lineRule="atLeast"/>
        <w:ind w:firstLine="426"/>
        <w:jc w:val="both"/>
        <w:rPr>
          <w:rFonts w:ascii="Times New Roman" w:hAnsi="Times New Roman" w:cs="Times New Roman"/>
          <w:sz w:val="24"/>
          <w:szCs w:val="24"/>
        </w:rPr>
      </w:pPr>
      <w:r>
        <w:rPr>
          <w:rFonts w:ascii="Times New Roman" w:hAnsi="Times New Roman" w:cs="Times New Roman"/>
          <w:sz w:val="24"/>
          <w:szCs w:val="24"/>
        </w:rPr>
        <w:t xml:space="preserve">В структуре </w:t>
      </w:r>
      <w:r w:rsidRPr="00F019F2">
        <w:rPr>
          <w:rFonts w:ascii="Times New Roman" w:hAnsi="Times New Roman" w:cs="Times New Roman"/>
          <w:b/>
          <w:i/>
          <w:sz w:val="24"/>
          <w:szCs w:val="24"/>
        </w:rPr>
        <w:t>налоговых источников доходов</w:t>
      </w:r>
      <w:r>
        <w:rPr>
          <w:rFonts w:ascii="Times New Roman" w:hAnsi="Times New Roman" w:cs="Times New Roman"/>
          <w:sz w:val="24"/>
          <w:szCs w:val="24"/>
        </w:rPr>
        <w:t xml:space="preserve"> бюджета</w:t>
      </w:r>
      <w:r w:rsidR="00F81CA4">
        <w:rPr>
          <w:rFonts w:ascii="Times New Roman" w:hAnsi="Times New Roman" w:cs="Times New Roman"/>
          <w:sz w:val="24"/>
          <w:szCs w:val="24"/>
        </w:rPr>
        <w:t xml:space="preserve"> </w:t>
      </w:r>
      <w:r w:rsidR="00067606">
        <w:rPr>
          <w:rFonts w:ascii="Times New Roman" w:hAnsi="Times New Roman" w:cs="Times New Roman"/>
          <w:sz w:val="24"/>
          <w:szCs w:val="24"/>
        </w:rPr>
        <w:t>сель</w:t>
      </w:r>
      <w:r w:rsidR="00F81CA4">
        <w:rPr>
          <w:rFonts w:ascii="Times New Roman" w:hAnsi="Times New Roman" w:cs="Times New Roman"/>
          <w:sz w:val="24"/>
          <w:szCs w:val="24"/>
        </w:rPr>
        <w:t>ского</w:t>
      </w:r>
      <w:r>
        <w:rPr>
          <w:rFonts w:ascii="Times New Roman" w:hAnsi="Times New Roman" w:cs="Times New Roman"/>
          <w:sz w:val="24"/>
          <w:szCs w:val="24"/>
        </w:rPr>
        <w:t xml:space="preserve"> поселения на 20</w:t>
      </w:r>
      <w:r w:rsidR="00DF4CC4">
        <w:rPr>
          <w:rFonts w:ascii="Times New Roman" w:hAnsi="Times New Roman" w:cs="Times New Roman"/>
          <w:sz w:val="24"/>
          <w:szCs w:val="24"/>
        </w:rPr>
        <w:t>2</w:t>
      </w:r>
      <w:r w:rsidR="00E06AF5">
        <w:rPr>
          <w:rFonts w:ascii="Times New Roman" w:hAnsi="Times New Roman" w:cs="Times New Roman"/>
          <w:sz w:val="24"/>
          <w:szCs w:val="24"/>
        </w:rPr>
        <w:t>1</w:t>
      </w:r>
      <w:r>
        <w:rPr>
          <w:rFonts w:ascii="Times New Roman" w:hAnsi="Times New Roman" w:cs="Times New Roman"/>
          <w:sz w:val="24"/>
          <w:szCs w:val="24"/>
        </w:rPr>
        <w:t xml:space="preserve"> год  </w:t>
      </w:r>
      <w:r w:rsidRPr="006B6698">
        <w:rPr>
          <w:rFonts w:ascii="Times New Roman" w:hAnsi="Times New Roman" w:cs="Times New Roman"/>
          <w:i/>
          <w:sz w:val="24"/>
          <w:szCs w:val="24"/>
          <w:u w:val="single"/>
        </w:rPr>
        <w:t>налог на доходы физических лиц</w:t>
      </w:r>
      <w:r w:rsidR="006622C0" w:rsidRPr="006B6698">
        <w:rPr>
          <w:rFonts w:ascii="Times New Roman" w:hAnsi="Times New Roman" w:cs="Times New Roman"/>
          <w:i/>
          <w:sz w:val="24"/>
          <w:szCs w:val="24"/>
          <w:u w:val="single"/>
        </w:rPr>
        <w:t xml:space="preserve"> (далее – НДФЛ)</w:t>
      </w:r>
      <w:r>
        <w:rPr>
          <w:rFonts w:ascii="Times New Roman" w:hAnsi="Times New Roman" w:cs="Times New Roman"/>
          <w:sz w:val="24"/>
          <w:szCs w:val="24"/>
        </w:rPr>
        <w:t xml:space="preserve"> </w:t>
      </w:r>
      <w:r w:rsidR="00AE5860">
        <w:rPr>
          <w:rFonts w:ascii="Times New Roman" w:hAnsi="Times New Roman" w:cs="Times New Roman"/>
          <w:sz w:val="24"/>
          <w:szCs w:val="24"/>
        </w:rPr>
        <w:t xml:space="preserve">составляет </w:t>
      </w:r>
      <w:r w:rsidR="00DF7288">
        <w:rPr>
          <w:rFonts w:ascii="Times New Roman" w:hAnsi="Times New Roman" w:cs="Times New Roman"/>
          <w:sz w:val="24"/>
          <w:szCs w:val="24"/>
        </w:rPr>
        <w:t>77</w:t>
      </w:r>
      <w:r>
        <w:rPr>
          <w:rFonts w:ascii="Times New Roman" w:hAnsi="Times New Roman" w:cs="Times New Roman"/>
          <w:sz w:val="24"/>
          <w:szCs w:val="24"/>
        </w:rPr>
        <w:t>%.</w:t>
      </w:r>
      <w:r w:rsidR="00A13743">
        <w:rPr>
          <w:rFonts w:ascii="Times New Roman" w:hAnsi="Times New Roman" w:cs="Times New Roman"/>
          <w:sz w:val="24"/>
          <w:szCs w:val="24"/>
        </w:rPr>
        <w:t xml:space="preserve"> </w:t>
      </w:r>
      <w:r>
        <w:rPr>
          <w:rFonts w:ascii="Times New Roman" w:hAnsi="Times New Roman" w:cs="Times New Roman"/>
          <w:sz w:val="24"/>
          <w:szCs w:val="24"/>
        </w:rPr>
        <w:t>Планируемые поступления на 20</w:t>
      </w:r>
      <w:r w:rsidR="00DF4CC4">
        <w:rPr>
          <w:rFonts w:ascii="Times New Roman" w:hAnsi="Times New Roman" w:cs="Times New Roman"/>
          <w:sz w:val="24"/>
          <w:szCs w:val="24"/>
        </w:rPr>
        <w:t>2</w:t>
      </w:r>
      <w:r w:rsidR="00E06AF5">
        <w:rPr>
          <w:rFonts w:ascii="Times New Roman" w:hAnsi="Times New Roman" w:cs="Times New Roman"/>
          <w:sz w:val="24"/>
          <w:szCs w:val="24"/>
        </w:rPr>
        <w:t>1</w:t>
      </w:r>
      <w:r>
        <w:rPr>
          <w:rFonts w:ascii="Times New Roman" w:hAnsi="Times New Roman" w:cs="Times New Roman"/>
          <w:sz w:val="24"/>
          <w:szCs w:val="24"/>
        </w:rPr>
        <w:t xml:space="preserve"> год </w:t>
      </w:r>
      <w:r w:rsidR="00DF7288">
        <w:rPr>
          <w:rFonts w:ascii="Times New Roman" w:hAnsi="Times New Roman" w:cs="Times New Roman"/>
          <w:sz w:val="24"/>
          <w:szCs w:val="24"/>
        </w:rPr>
        <w:t>440 000</w:t>
      </w:r>
      <w:r w:rsidR="00E06AF5">
        <w:rPr>
          <w:rFonts w:ascii="Times New Roman" w:hAnsi="Times New Roman" w:cs="Times New Roman"/>
          <w:i/>
          <w:sz w:val="20"/>
          <w:szCs w:val="20"/>
        </w:rPr>
        <w:t xml:space="preserve"> </w:t>
      </w:r>
      <w:r>
        <w:rPr>
          <w:rFonts w:ascii="Times New Roman" w:hAnsi="Times New Roman" w:cs="Times New Roman"/>
          <w:sz w:val="24"/>
          <w:szCs w:val="24"/>
        </w:rPr>
        <w:t xml:space="preserve"> рублей, что на </w:t>
      </w:r>
      <w:r w:rsidR="00E06AF5">
        <w:rPr>
          <w:rFonts w:ascii="Times New Roman" w:hAnsi="Times New Roman" w:cs="Times New Roman"/>
          <w:sz w:val="24"/>
          <w:szCs w:val="24"/>
        </w:rPr>
        <w:t xml:space="preserve"> </w:t>
      </w:r>
      <w:r w:rsidR="00DF7288">
        <w:rPr>
          <w:rFonts w:ascii="Times New Roman" w:hAnsi="Times New Roman" w:cs="Times New Roman"/>
          <w:sz w:val="24"/>
          <w:szCs w:val="24"/>
        </w:rPr>
        <w:t>50 000</w:t>
      </w:r>
      <w:r w:rsidR="006B6698">
        <w:rPr>
          <w:rFonts w:ascii="Times New Roman" w:hAnsi="Times New Roman" w:cs="Times New Roman"/>
          <w:sz w:val="24"/>
          <w:szCs w:val="24"/>
        </w:rPr>
        <w:t xml:space="preserve"> рубл</w:t>
      </w:r>
      <w:r w:rsidR="00DA65D6">
        <w:rPr>
          <w:rFonts w:ascii="Times New Roman" w:hAnsi="Times New Roman" w:cs="Times New Roman"/>
          <w:sz w:val="24"/>
          <w:szCs w:val="24"/>
        </w:rPr>
        <w:t>ей</w:t>
      </w:r>
      <w:r w:rsidRPr="00C11037">
        <w:rPr>
          <w:rFonts w:ascii="Times New Roman" w:hAnsi="Times New Roman" w:cs="Times New Roman"/>
          <w:sz w:val="24"/>
          <w:szCs w:val="24"/>
        </w:rPr>
        <w:t xml:space="preserve"> </w:t>
      </w:r>
      <w:r w:rsidR="00DF7288">
        <w:rPr>
          <w:rFonts w:ascii="Times New Roman" w:hAnsi="Times New Roman" w:cs="Times New Roman"/>
          <w:sz w:val="24"/>
          <w:szCs w:val="24"/>
        </w:rPr>
        <w:t>больше</w:t>
      </w:r>
      <w:r w:rsidRPr="00C11037">
        <w:rPr>
          <w:rFonts w:ascii="Times New Roman" w:hAnsi="Times New Roman" w:cs="Times New Roman"/>
          <w:sz w:val="24"/>
          <w:szCs w:val="24"/>
        </w:rPr>
        <w:t xml:space="preserve"> показателя оценки ожидаемого исполнения бюджета </w:t>
      </w:r>
      <w:r w:rsidR="009C76C6" w:rsidRPr="00C11037">
        <w:rPr>
          <w:rFonts w:ascii="Times New Roman" w:hAnsi="Times New Roman" w:cs="Times New Roman"/>
          <w:sz w:val="24"/>
          <w:szCs w:val="24"/>
        </w:rPr>
        <w:t xml:space="preserve">в </w:t>
      </w:r>
      <w:r w:rsidRPr="00C11037">
        <w:rPr>
          <w:rFonts w:ascii="Times New Roman" w:hAnsi="Times New Roman" w:cs="Times New Roman"/>
          <w:sz w:val="24"/>
          <w:szCs w:val="24"/>
        </w:rPr>
        <w:t>20</w:t>
      </w:r>
      <w:r w:rsidR="00E06AF5">
        <w:rPr>
          <w:rFonts w:ascii="Times New Roman" w:hAnsi="Times New Roman" w:cs="Times New Roman"/>
          <w:sz w:val="24"/>
          <w:szCs w:val="24"/>
        </w:rPr>
        <w:t>20</w:t>
      </w:r>
      <w:r w:rsidR="00DF4CC4">
        <w:rPr>
          <w:rFonts w:ascii="Times New Roman" w:hAnsi="Times New Roman" w:cs="Times New Roman"/>
          <w:sz w:val="24"/>
          <w:szCs w:val="24"/>
        </w:rPr>
        <w:t xml:space="preserve"> </w:t>
      </w:r>
      <w:r w:rsidRPr="00C11037">
        <w:rPr>
          <w:rFonts w:ascii="Times New Roman" w:hAnsi="Times New Roman" w:cs="Times New Roman"/>
          <w:sz w:val="24"/>
          <w:szCs w:val="24"/>
        </w:rPr>
        <w:t>год</w:t>
      </w:r>
      <w:r w:rsidR="009C76C6" w:rsidRPr="00C11037">
        <w:rPr>
          <w:rFonts w:ascii="Times New Roman" w:hAnsi="Times New Roman" w:cs="Times New Roman"/>
          <w:sz w:val="24"/>
          <w:szCs w:val="24"/>
        </w:rPr>
        <w:t>у</w:t>
      </w:r>
      <w:r w:rsidRPr="00C11037">
        <w:rPr>
          <w:rFonts w:ascii="Times New Roman" w:hAnsi="Times New Roman" w:cs="Times New Roman"/>
          <w:sz w:val="24"/>
          <w:szCs w:val="24"/>
        </w:rPr>
        <w:t>.</w:t>
      </w:r>
      <w:r w:rsidR="001F6ACB" w:rsidRPr="00C11037">
        <w:rPr>
          <w:rFonts w:ascii="Times New Roman" w:hAnsi="Times New Roman" w:cs="Times New Roman"/>
          <w:sz w:val="24"/>
          <w:szCs w:val="24"/>
        </w:rPr>
        <w:t xml:space="preserve"> </w:t>
      </w:r>
    </w:p>
    <w:p w:rsidR="006622C0" w:rsidRDefault="006622C0" w:rsidP="00997202">
      <w:pPr>
        <w:tabs>
          <w:tab w:val="left" w:pos="709"/>
          <w:tab w:val="left" w:pos="2085"/>
        </w:tabs>
        <w:spacing w:after="0" w:line="360" w:lineRule="atLeast"/>
        <w:ind w:firstLine="426"/>
        <w:jc w:val="both"/>
        <w:rPr>
          <w:rFonts w:ascii="Times New Roman" w:hAnsi="Times New Roman" w:cs="Times New Roman"/>
          <w:sz w:val="24"/>
          <w:szCs w:val="24"/>
        </w:rPr>
      </w:pPr>
      <w:r>
        <w:rPr>
          <w:rFonts w:ascii="Times New Roman" w:hAnsi="Times New Roman" w:cs="Times New Roman"/>
          <w:sz w:val="24"/>
          <w:szCs w:val="24"/>
        </w:rPr>
        <w:t xml:space="preserve">Для расчета прогноза поступления  НДФЛ использовались планируемые данные по </w:t>
      </w:r>
      <w:r w:rsidRPr="00C3232B">
        <w:rPr>
          <w:rFonts w:ascii="Times New Roman" w:hAnsi="Times New Roman" w:cs="Times New Roman"/>
          <w:sz w:val="24"/>
          <w:szCs w:val="24"/>
        </w:rPr>
        <w:t xml:space="preserve">фонду заработной платы организаций, находящихся на территории </w:t>
      </w:r>
      <w:r w:rsidR="00067606" w:rsidRPr="00C3232B">
        <w:rPr>
          <w:rFonts w:ascii="Times New Roman" w:hAnsi="Times New Roman" w:cs="Times New Roman"/>
          <w:sz w:val="24"/>
          <w:szCs w:val="24"/>
        </w:rPr>
        <w:t>сель</w:t>
      </w:r>
      <w:r w:rsidRPr="00C3232B">
        <w:rPr>
          <w:rFonts w:ascii="Times New Roman" w:hAnsi="Times New Roman" w:cs="Times New Roman"/>
          <w:sz w:val="24"/>
          <w:szCs w:val="24"/>
        </w:rPr>
        <w:t>ского поселения</w:t>
      </w:r>
      <w:r w:rsidR="00720EBB" w:rsidRPr="00C3232B">
        <w:rPr>
          <w:rFonts w:ascii="Times New Roman" w:hAnsi="Times New Roman" w:cs="Times New Roman"/>
          <w:sz w:val="24"/>
          <w:szCs w:val="24"/>
        </w:rPr>
        <w:t xml:space="preserve"> </w:t>
      </w:r>
      <w:r w:rsidRPr="00C3232B">
        <w:rPr>
          <w:rFonts w:ascii="Times New Roman" w:hAnsi="Times New Roman" w:cs="Times New Roman"/>
          <w:sz w:val="24"/>
          <w:szCs w:val="24"/>
        </w:rPr>
        <w:t xml:space="preserve"> и </w:t>
      </w:r>
      <w:r w:rsidR="0049339B" w:rsidRPr="00C3232B">
        <w:rPr>
          <w:rFonts w:ascii="Times New Roman" w:hAnsi="Times New Roman" w:cs="Times New Roman"/>
          <w:sz w:val="24"/>
          <w:szCs w:val="24"/>
        </w:rPr>
        <w:t>ставки налога</w:t>
      </w:r>
      <w:r w:rsidRPr="00C3232B">
        <w:rPr>
          <w:rFonts w:ascii="Times New Roman" w:hAnsi="Times New Roman" w:cs="Times New Roman"/>
          <w:sz w:val="24"/>
          <w:szCs w:val="24"/>
        </w:rPr>
        <w:t>.</w:t>
      </w:r>
      <w:r w:rsidR="00366473" w:rsidRPr="00C3232B">
        <w:rPr>
          <w:rFonts w:ascii="Times New Roman" w:hAnsi="Times New Roman" w:cs="Times New Roman"/>
          <w:sz w:val="24"/>
          <w:szCs w:val="24"/>
        </w:rPr>
        <w:t xml:space="preserve"> НДФЛ </w:t>
      </w:r>
      <w:proofErr w:type="gramStart"/>
      <w:r w:rsidR="00366473" w:rsidRPr="00C3232B">
        <w:rPr>
          <w:rFonts w:ascii="Times New Roman" w:hAnsi="Times New Roman" w:cs="Times New Roman"/>
          <w:sz w:val="24"/>
          <w:szCs w:val="24"/>
        </w:rPr>
        <w:t>запланирован</w:t>
      </w:r>
      <w:proofErr w:type="gramEnd"/>
      <w:r w:rsidR="00366473" w:rsidRPr="00C3232B">
        <w:rPr>
          <w:rFonts w:ascii="Times New Roman" w:hAnsi="Times New Roman" w:cs="Times New Roman"/>
          <w:sz w:val="24"/>
          <w:szCs w:val="24"/>
        </w:rPr>
        <w:t xml:space="preserve"> в соответствии</w:t>
      </w:r>
      <w:r w:rsidR="00366473">
        <w:rPr>
          <w:rFonts w:ascii="Times New Roman" w:hAnsi="Times New Roman" w:cs="Times New Roman"/>
          <w:sz w:val="24"/>
          <w:szCs w:val="24"/>
        </w:rPr>
        <w:t xml:space="preserve"> с нормативом отчислений в размере </w:t>
      </w:r>
      <w:r w:rsidR="00067606">
        <w:rPr>
          <w:rFonts w:ascii="Times New Roman" w:hAnsi="Times New Roman" w:cs="Times New Roman"/>
          <w:sz w:val="24"/>
          <w:szCs w:val="24"/>
        </w:rPr>
        <w:t>2</w:t>
      </w:r>
      <w:r w:rsidR="006B6698">
        <w:rPr>
          <w:rFonts w:ascii="Times New Roman" w:hAnsi="Times New Roman" w:cs="Times New Roman"/>
          <w:sz w:val="24"/>
          <w:szCs w:val="24"/>
        </w:rPr>
        <w:t xml:space="preserve"> процентов</w:t>
      </w:r>
      <w:r w:rsidR="00366473">
        <w:rPr>
          <w:rFonts w:ascii="Times New Roman" w:hAnsi="Times New Roman" w:cs="Times New Roman"/>
          <w:sz w:val="24"/>
          <w:szCs w:val="24"/>
        </w:rPr>
        <w:t>, установленного ст.61</w:t>
      </w:r>
      <w:r w:rsidR="00DA65D6">
        <w:rPr>
          <w:rFonts w:ascii="Times New Roman" w:hAnsi="Times New Roman" w:cs="Times New Roman"/>
          <w:sz w:val="24"/>
          <w:szCs w:val="24"/>
        </w:rPr>
        <w:t>.5</w:t>
      </w:r>
      <w:r w:rsidR="00366473">
        <w:rPr>
          <w:rFonts w:ascii="Times New Roman" w:hAnsi="Times New Roman" w:cs="Times New Roman"/>
          <w:sz w:val="24"/>
          <w:szCs w:val="24"/>
        </w:rPr>
        <w:t xml:space="preserve"> Б</w:t>
      </w:r>
      <w:r w:rsidR="00DF4CC4">
        <w:rPr>
          <w:rFonts w:ascii="Times New Roman" w:hAnsi="Times New Roman" w:cs="Times New Roman"/>
          <w:sz w:val="24"/>
          <w:szCs w:val="24"/>
        </w:rPr>
        <w:t>юджетного кодекса</w:t>
      </w:r>
      <w:r w:rsidR="00366473">
        <w:rPr>
          <w:rFonts w:ascii="Times New Roman" w:hAnsi="Times New Roman" w:cs="Times New Roman"/>
          <w:sz w:val="24"/>
          <w:szCs w:val="24"/>
        </w:rPr>
        <w:t xml:space="preserve"> РФ.</w:t>
      </w:r>
    </w:p>
    <w:p w:rsidR="00EF3EDA" w:rsidRDefault="00E2641B" w:rsidP="00997202">
      <w:pPr>
        <w:tabs>
          <w:tab w:val="left" w:pos="709"/>
          <w:tab w:val="left" w:pos="2085"/>
        </w:tabs>
        <w:spacing w:after="0" w:line="360" w:lineRule="atLeast"/>
        <w:ind w:firstLine="426"/>
        <w:jc w:val="both"/>
        <w:rPr>
          <w:rFonts w:ascii="Times New Roman" w:hAnsi="Times New Roman" w:cs="Times New Roman"/>
          <w:sz w:val="24"/>
          <w:szCs w:val="24"/>
        </w:rPr>
      </w:pPr>
      <w:r w:rsidRPr="002828F6">
        <w:rPr>
          <w:rFonts w:ascii="Times New Roman" w:hAnsi="Times New Roman" w:cs="Times New Roman"/>
          <w:i/>
          <w:sz w:val="24"/>
          <w:szCs w:val="24"/>
          <w:u w:val="single"/>
        </w:rPr>
        <w:t xml:space="preserve">Налог на имущество </w:t>
      </w:r>
      <w:r w:rsidR="00EE72A4" w:rsidRPr="002828F6">
        <w:rPr>
          <w:rFonts w:ascii="Times New Roman" w:hAnsi="Times New Roman" w:cs="Times New Roman"/>
          <w:i/>
          <w:sz w:val="24"/>
          <w:szCs w:val="24"/>
          <w:u w:val="single"/>
        </w:rPr>
        <w:t>физических лиц</w:t>
      </w:r>
      <w:r w:rsidR="00EE72A4">
        <w:rPr>
          <w:rFonts w:ascii="Times New Roman" w:hAnsi="Times New Roman" w:cs="Times New Roman"/>
          <w:i/>
          <w:sz w:val="24"/>
          <w:szCs w:val="24"/>
        </w:rPr>
        <w:t xml:space="preserve"> </w:t>
      </w:r>
      <w:r>
        <w:rPr>
          <w:rFonts w:ascii="Times New Roman" w:hAnsi="Times New Roman" w:cs="Times New Roman"/>
          <w:sz w:val="24"/>
          <w:szCs w:val="24"/>
        </w:rPr>
        <w:t xml:space="preserve">запланирован в сумме </w:t>
      </w:r>
      <w:r w:rsidR="00DF7288">
        <w:rPr>
          <w:rFonts w:ascii="Times New Roman" w:hAnsi="Times New Roman" w:cs="Times New Roman"/>
          <w:sz w:val="24"/>
          <w:szCs w:val="24"/>
        </w:rPr>
        <w:t>20</w:t>
      </w:r>
      <w:r w:rsidR="00921588">
        <w:rPr>
          <w:rFonts w:ascii="Times New Roman" w:hAnsi="Times New Roman" w:cs="Times New Roman"/>
          <w:sz w:val="24"/>
          <w:szCs w:val="24"/>
        </w:rPr>
        <w:t xml:space="preserve"> 600</w:t>
      </w:r>
      <w:r>
        <w:rPr>
          <w:rFonts w:ascii="Times New Roman" w:hAnsi="Times New Roman" w:cs="Times New Roman"/>
          <w:sz w:val="24"/>
          <w:szCs w:val="24"/>
        </w:rPr>
        <w:t xml:space="preserve"> рублей, </w:t>
      </w:r>
      <w:r w:rsidR="00FA6774">
        <w:rPr>
          <w:rFonts w:ascii="Times New Roman" w:hAnsi="Times New Roman" w:cs="Times New Roman"/>
          <w:sz w:val="24"/>
          <w:szCs w:val="24"/>
        </w:rPr>
        <w:t xml:space="preserve">что </w:t>
      </w:r>
      <w:r w:rsidR="001F6ACB">
        <w:rPr>
          <w:rFonts w:ascii="Times New Roman" w:hAnsi="Times New Roman" w:cs="Times New Roman"/>
          <w:sz w:val="24"/>
          <w:szCs w:val="24"/>
        </w:rPr>
        <w:t>на</w:t>
      </w:r>
      <w:r w:rsidR="00EF3EDA">
        <w:rPr>
          <w:rFonts w:ascii="Times New Roman" w:hAnsi="Times New Roman" w:cs="Times New Roman"/>
          <w:sz w:val="24"/>
          <w:szCs w:val="24"/>
        </w:rPr>
        <w:t xml:space="preserve"> </w:t>
      </w:r>
      <w:r w:rsidR="006E223E">
        <w:rPr>
          <w:rFonts w:ascii="Times New Roman" w:hAnsi="Times New Roman" w:cs="Times New Roman"/>
          <w:sz w:val="24"/>
          <w:szCs w:val="24"/>
        </w:rPr>
        <w:t>129</w:t>
      </w:r>
      <w:r w:rsidR="00DF4CC4">
        <w:rPr>
          <w:rFonts w:ascii="Times New Roman" w:hAnsi="Times New Roman" w:cs="Times New Roman"/>
          <w:sz w:val="24"/>
          <w:szCs w:val="24"/>
        </w:rPr>
        <w:t>%</w:t>
      </w:r>
      <w:r w:rsidR="003772C0">
        <w:rPr>
          <w:rFonts w:ascii="Times New Roman" w:hAnsi="Times New Roman" w:cs="Times New Roman"/>
          <w:sz w:val="24"/>
          <w:szCs w:val="24"/>
        </w:rPr>
        <w:t xml:space="preserve"> </w:t>
      </w:r>
      <w:r w:rsidR="006E223E">
        <w:rPr>
          <w:rFonts w:ascii="Times New Roman" w:hAnsi="Times New Roman" w:cs="Times New Roman"/>
          <w:sz w:val="24"/>
          <w:szCs w:val="24"/>
        </w:rPr>
        <w:t>больше</w:t>
      </w:r>
      <w:r>
        <w:rPr>
          <w:rFonts w:ascii="Times New Roman" w:hAnsi="Times New Roman" w:cs="Times New Roman"/>
          <w:sz w:val="24"/>
          <w:szCs w:val="24"/>
        </w:rPr>
        <w:t xml:space="preserve"> ожидаемого исполнения </w:t>
      </w:r>
      <w:r w:rsidR="001F6ACB">
        <w:rPr>
          <w:rFonts w:ascii="Times New Roman" w:hAnsi="Times New Roman" w:cs="Times New Roman"/>
          <w:sz w:val="24"/>
          <w:szCs w:val="24"/>
        </w:rPr>
        <w:t xml:space="preserve">в </w:t>
      </w:r>
      <w:r>
        <w:rPr>
          <w:rFonts w:ascii="Times New Roman" w:hAnsi="Times New Roman" w:cs="Times New Roman"/>
          <w:sz w:val="24"/>
          <w:szCs w:val="24"/>
        </w:rPr>
        <w:t>20</w:t>
      </w:r>
      <w:r w:rsidR="00921588">
        <w:rPr>
          <w:rFonts w:ascii="Times New Roman" w:hAnsi="Times New Roman" w:cs="Times New Roman"/>
          <w:sz w:val="24"/>
          <w:szCs w:val="24"/>
        </w:rPr>
        <w:t>20</w:t>
      </w:r>
      <w:r>
        <w:rPr>
          <w:rFonts w:ascii="Times New Roman" w:hAnsi="Times New Roman" w:cs="Times New Roman"/>
          <w:sz w:val="24"/>
          <w:szCs w:val="24"/>
        </w:rPr>
        <w:t xml:space="preserve"> год</w:t>
      </w:r>
      <w:r w:rsidR="001F6ACB">
        <w:rPr>
          <w:rFonts w:ascii="Times New Roman" w:hAnsi="Times New Roman" w:cs="Times New Roman"/>
          <w:sz w:val="24"/>
          <w:szCs w:val="24"/>
        </w:rPr>
        <w:t>у</w:t>
      </w:r>
      <w:r>
        <w:rPr>
          <w:rFonts w:ascii="Times New Roman" w:hAnsi="Times New Roman" w:cs="Times New Roman"/>
          <w:sz w:val="24"/>
          <w:szCs w:val="24"/>
        </w:rPr>
        <w:t xml:space="preserve">. </w:t>
      </w:r>
    </w:p>
    <w:p w:rsidR="00E2641B" w:rsidRDefault="002828F6" w:rsidP="00997202">
      <w:pPr>
        <w:tabs>
          <w:tab w:val="left" w:pos="709"/>
          <w:tab w:val="left" w:pos="2085"/>
        </w:tabs>
        <w:spacing w:after="0" w:line="360" w:lineRule="atLeast"/>
        <w:ind w:firstLine="426"/>
        <w:jc w:val="both"/>
        <w:rPr>
          <w:rFonts w:ascii="Times New Roman" w:hAnsi="Times New Roman" w:cs="Times New Roman"/>
          <w:sz w:val="24"/>
          <w:szCs w:val="24"/>
        </w:rPr>
      </w:pPr>
      <w:r>
        <w:rPr>
          <w:rFonts w:ascii="Times New Roman" w:hAnsi="Times New Roman" w:cs="Times New Roman"/>
          <w:sz w:val="24"/>
          <w:szCs w:val="24"/>
        </w:rPr>
        <w:t>В соответствии с пояснительной запиской к проекту бюджета сумма предполагаемого налога на 20</w:t>
      </w:r>
      <w:r w:rsidR="00DF4CC4">
        <w:rPr>
          <w:rFonts w:ascii="Times New Roman" w:hAnsi="Times New Roman" w:cs="Times New Roman"/>
          <w:sz w:val="24"/>
          <w:szCs w:val="24"/>
        </w:rPr>
        <w:t>2</w:t>
      </w:r>
      <w:r w:rsidR="00921588">
        <w:rPr>
          <w:rFonts w:ascii="Times New Roman" w:hAnsi="Times New Roman" w:cs="Times New Roman"/>
          <w:sz w:val="24"/>
          <w:szCs w:val="24"/>
        </w:rPr>
        <w:t>1</w:t>
      </w:r>
      <w:r>
        <w:rPr>
          <w:rFonts w:ascii="Times New Roman" w:hAnsi="Times New Roman" w:cs="Times New Roman"/>
          <w:sz w:val="24"/>
          <w:szCs w:val="24"/>
        </w:rPr>
        <w:t xml:space="preserve"> год определена по данным налоговой отчетности по форме № 5-МН за 201</w:t>
      </w:r>
      <w:r w:rsidR="00921588">
        <w:rPr>
          <w:rFonts w:ascii="Times New Roman" w:hAnsi="Times New Roman" w:cs="Times New Roman"/>
          <w:sz w:val="24"/>
          <w:szCs w:val="24"/>
        </w:rPr>
        <w:t>9</w:t>
      </w:r>
      <w:r>
        <w:rPr>
          <w:rFonts w:ascii="Times New Roman" w:hAnsi="Times New Roman" w:cs="Times New Roman"/>
          <w:sz w:val="24"/>
          <w:szCs w:val="24"/>
        </w:rPr>
        <w:t xml:space="preserve"> год </w:t>
      </w:r>
      <w:r w:rsidRPr="00B4132F">
        <w:rPr>
          <w:rFonts w:ascii="Times New Roman" w:hAnsi="Times New Roman" w:cs="Times New Roman"/>
          <w:sz w:val="24"/>
          <w:szCs w:val="24"/>
        </w:rPr>
        <w:t xml:space="preserve">о налоговой базе и структуре начислений </w:t>
      </w:r>
      <w:r w:rsidRPr="00B4132F">
        <w:rPr>
          <w:rFonts w:ascii="Times New Roman" w:hAnsi="Times New Roman" w:cs="Times New Roman"/>
          <w:bCs/>
          <w:sz w:val="24"/>
          <w:szCs w:val="24"/>
        </w:rPr>
        <w:t>по налогу на имущество физических лиц</w:t>
      </w:r>
      <w:r w:rsidRPr="00B4132F">
        <w:rPr>
          <w:rFonts w:ascii="Times New Roman" w:hAnsi="Times New Roman" w:cs="Times New Roman"/>
          <w:sz w:val="24"/>
          <w:szCs w:val="24"/>
        </w:rPr>
        <w:t xml:space="preserve">. </w:t>
      </w:r>
      <w:proofErr w:type="gramStart"/>
      <w:r w:rsidRPr="00B4132F">
        <w:rPr>
          <w:rFonts w:ascii="Times New Roman" w:hAnsi="Times New Roman" w:cs="Times New Roman"/>
          <w:sz w:val="24"/>
          <w:szCs w:val="24"/>
        </w:rPr>
        <w:t xml:space="preserve">В соответствии с Бюджетным кодексом Российской Федерации норматив отчислений в </w:t>
      </w:r>
      <w:r w:rsidRPr="00B4132F">
        <w:rPr>
          <w:rFonts w:ascii="Times New Roman" w:hAnsi="Times New Roman" w:cs="Times New Roman"/>
          <w:sz w:val="24"/>
          <w:szCs w:val="24"/>
        </w:rPr>
        <w:lastRenderedPageBreak/>
        <w:t xml:space="preserve">бюджет </w:t>
      </w:r>
      <w:r w:rsidR="00C303E5">
        <w:rPr>
          <w:rFonts w:ascii="Times New Roman" w:hAnsi="Times New Roman" w:cs="Times New Roman"/>
          <w:sz w:val="24"/>
          <w:szCs w:val="24"/>
        </w:rPr>
        <w:t>сель</w:t>
      </w:r>
      <w:r>
        <w:rPr>
          <w:rFonts w:ascii="Times New Roman" w:hAnsi="Times New Roman" w:cs="Times New Roman"/>
          <w:sz w:val="24"/>
          <w:szCs w:val="24"/>
        </w:rPr>
        <w:t>с</w:t>
      </w:r>
      <w:r w:rsidRPr="00B4132F">
        <w:rPr>
          <w:rFonts w:ascii="Times New Roman" w:hAnsi="Times New Roman" w:cs="Times New Roman"/>
          <w:sz w:val="24"/>
          <w:szCs w:val="24"/>
        </w:rPr>
        <w:t>кого поселения по налогу на имущество</w:t>
      </w:r>
      <w:proofErr w:type="gramEnd"/>
      <w:r w:rsidRPr="00B4132F">
        <w:rPr>
          <w:rFonts w:ascii="Times New Roman" w:hAnsi="Times New Roman" w:cs="Times New Roman"/>
          <w:sz w:val="24"/>
          <w:szCs w:val="24"/>
        </w:rPr>
        <w:t xml:space="preserve"> физических лиц составляет 100 процентов</w:t>
      </w:r>
      <w:r w:rsidR="00DE1C3C">
        <w:rPr>
          <w:rFonts w:ascii="Times New Roman" w:hAnsi="Times New Roman" w:cs="Times New Roman"/>
          <w:sz w:val="24"/>
          <w:szCs w:val="24"/>
        </w:rPr>
        <w:t>.</w:t>
      </w:r>
    </w:p>
    <w:p w:rsidR="00AC07AF" w:rsidRDefault="0027779B" w:rsidP="00AC07AF">
      <w:pPr>
        <w:tabs>
          <w:tab w:val="left" w:pos="709"/>
          <w:tab w:val="left" w:pos="2085"/>
        </w:tabs>
        <w:spacing w:after="0" w:line="360" w:lineRule="atLeast"/>
        <w:ind w:firstLine="426"/>
        <w:jc w:val="both"/>
        <w:rPr>
          <w:rFonts w:ascii="Times New Roman" w:hAnsi="Times New Roman" w:cs="Times New Roman"/>
          <w:sz w:val="24"/>
          <w:szCs w:val="24"/>
        </w:rPr>
      </w:pPr>
      <w:r w:rsidRPr="002828F6">
        <w:rPr>
          <w:rFonts w:ascii="Times New Roman" w:hAnsi="Times New Roman" w:cs="Times New Roman"/>
          <w:i/>
          <w:sz w:val="24"/>
          <w:szCs w:val="24"/>
          <w:u w:val="single"/>
        </w:rPr>
        <w:t>Земельный налог</w:t>
      </w:r>
      <w:r>
        <w:rPr>
          <w:rFonts w:ascii="Times New Roman" w:hAnsi="Times New Roman" w:cs="Times New Roman"/>
          <w:i/>
          <w:sz w:val="24"/>
          <w:szCs w:val="24"/>
        </w:rPr>
        <w:t xml:space="preserve"> </w:t>
      </w:r>
      <w:r w:rsidRPr="0027779B">
        <w:rPr>
          <w:rFonts w:ascii="Times New Roman" w:hAnsi="Times New Roman" w:cs="Times New Roman"/>
          <w:sz w:val="24"/>
          <w:szCs w:val="24"/>
        </w:rPr>
        <w:t>запланирован</w:t>
      </w:r>
      <w:r>
        <w:rPr>
          <w:rFonts w:ascii="Times New Roman" w:hAnsi="Times New Roman" w:cs="Times New Roman"/>
          <w:sz w:val="24"/>
          <w:szCs w:val="24"/>
        </w:rPr>
        <w:t xml:space="preserve"> в соответствии с нормативом отчисления, установленным ст.</w:t>
      </w:r>
      <w:r w:rsidR="005E11F5">
        <w:rPr>
          <w:rFonts w:ascii="Times New Roman" w:hAnsi="Times New Roman" w:cs="Times New Roman"/>
          <w:sz w:val="24"/>
          <w:szCs w:val="24"/>
        </w:rPr>
        <w:t xml:space="preserve"> </w:t>
      </w:r>
      <w:r>
        <w:rPr>
          <w:rFonts w:ascii="Times New Roman" w:hAnsi="Times New Roman" w:cs="Times New Roman"/>
          <w:sz w:val="24"/>
          <w:szCs w:val="24"/>
        </w:rPr>
        <w:t>61</w:t>
      </w:r>
      <w:r w:rsidR="00DA65D6">
        <w:rPr>
          <w:rFonts w:ascii="Times New Roman" w:hAnsi="Times New Roman" w:cs="Times New Roman"/>
          <w:sz w:val="24"/>
          <w:szCs w:val="24"/>
        </w:rPr>
        <w:t>.5</w:t>
      </w:r>
      <w:r>
        <w:rPr>
          <w:rFonts w:ascii="Times New Roman" w:hAnsi="Times New Roman" w:cs="Times New Roman"/>
          <w:sz w:val="24"/>
          <w:szCs w:val="24"/>
        </w:rPr>
        <w:t xml:space="preserve"> Б</w:t>
      </w:r>
      <w:r w:rsidR="00DF4CC4">
        <w:rPr>
          <w:rFonts w:ascii="Times New Roman" w:hAnsi="Times New Roman" w:cs="Times New Roman"/>
          <w:sz w:val="24"/>
          <w:szCs w:val="24"/>
        </w:rPr>
        <w:t>юджетного кодекса</w:t>
      </w:r>
      <w:r>
        <w:rPr>
          <w:rFonts w:ascii="Times New Roman" w:hAnsi="Times New Roman" w:cs="Times New Roman"/>
          <w:sz w:val="24"/>
          <w:szCs w:val="24"/>
        </w:rPr>
        <w:t xml:space="preserve"> РФ 100%</w:t>
      </w:r>
      <w:r w:rsidR="00DF4CC4">
        <w:rPr>
          <w:rFonts w:ascii="Times New Roman" w:hAnsi="Times New Roman" w:cs="Times New Roman"/>
          <w:sz w:val="24"/>
          <w:szCs w:val="24"/>
        </w:rPr>
        <w:t>,</w:t>
      </w:r>
      <w:r>
        <w:rPr>
          <w:rFonts w:ascii="Times New Roman" w:hAnsi="Times New Roman" w:cs="Times New Roman"/>
          <w:sz w:val="24"/>
          <w:szCs w:val="24"/>
        </w:rPr>
        <w:t xml:space="preserve"> и прогнозируется в сумме </w:t>
      </w:r>
      <w:r w:rsidR="006E223E">
        <w:rPr>
          <w:rFonts w:ascii="Times New Roman" w:hAnsi="Times New Roman" w:cs="Times New Roman"/>
          <w:sz w:val="24"/>
          <w:szCs w:val="24"/>
        </w:rPr>
        <w:t>94 530</w:t>
      </w:r>
      <w:r>
        <w:rPr>
          <w:rFonts w:ascii="Times New Roman" w:hAnsi="Times New Roman" w:cs="Times New Roman"/>
          <w:sz w:val="24"/>
          <w:szCs w:val="24"/>
        </w:rPr>
        <w:t xml:space="preserve"> рублей, что составляет </w:t>
      </w:r>
      <w:r w:rsidR="006E223E">
        <w:rPr>
          <w:rFonts w:ascii="Times New Roman" w:hAnsi="Times New Roman" w:cs="Times New Roman"/>
          <w:sz w:val="24"/>
          <w:szCs w:val="24"/>
        </w:rPr>
        <w:t>17</w:t>
      </w:r>
      <w:r w:rsidR="00921588">
        <w:rPr>
          <w:rFonts w:ascii="Times New Roman" w:hAnsi="Times New Roman" w:cs="Times New Roman"/>
          <w:sz w:val="24"/>
          <w:szCs w:val="24"/>
        </w:rPr>
        <w:t xml:space="preserve"> </w:t>
      </w:r>
      <w:r>
        <w:rPr>
          <w:rFonts w:ascii="Times New Roman" w:hAnsi="Times New Roman" w:cs="Times New Roman"/>
          <w:sz w:val="24"/>
          <w:szCs w:val="24"/>
        </w:rPr>
        <w:t>% от налоговы</w:t>
      </w:r>
      <w:r w:rsidR="00F568A6">
        <w:rPr>
          <w:rFonts w:ascii="Times New Roman" w:hAnsi="Times New Roman" w:cs="Times New Roman"/>
          <w:sz w:val="24"/>
          <w:szCs w:val="24"/>
        </w:rPr>
        <w:t>х</w:t>
      </w:r>
      <w:r>
        <w:rPr>
          <w:rFonts w:ascii="Times New Roman" w:hAnsi="Times New Roman" w:cs="Times New Roman"/>
          <w:sz w:val="24"/>
          <w:szCs w:val="24"/>
        </w:rPr>
        <w:t xml:space="preserve"> доходов. Ожидаемое исполнение за 20</w:t>
      </w:r>
      <w:r w:rsidR="00820B60">
        <w:rPr>
          <w:rFonts w:ascii="Times New Roman" w:hAnsi="Times New Roman" w:cs="Times New Roman"/>
          <w:sz w:val="24"/>
          <w:szCs w:val="24"/>
        </w:rPr>
        <w:t>20</w:t>
      </w:r>
      <w:r>
        <w:rPr>
          <w:rFonts w:ascii="Times New Roman" w:hAnsi="Times New Roman" w:cs="Times New Roman"/>
          <w:sz w:val="24"/>
          <w:szCs w:val="24"/>
        </w:rPr>
        <w:t xml:space="preserve"> год по данной статье составля</w:t>
      </w:r>
      <w:r w:rsidR="00F568A6">
        <w:rPr>
          <w:rFonts w:ascii="Times New Roman" w:hAnsi="Times New Roman" w:cs="Times New Roman"/>
          <w:sz w:val="24"/>
          <w:szCs w:val="24"/>
        </w:rPr>
        <w:t>е</w:t>
      </w:r>
      <w:r>
        <w:rPr>
          <w:rFonts w:ascii="Times New Roman" w:hAnsi="Times New Roman" w:cs="Times New Roman"/>
          <w:sz w:val="24"/>
          <w:szCs w:val="24"/>
        </w:rPr>
        <w:t xml:space="preserve">т </w:t>
      </w:r>
      <w:r w:rsidR="006E223E">
        <w:rPr>
          <w:rFonts w:ascii="Times New Roman" w:hAnsi="Times New Roman" w:cs="Times New Roman"/>
          <w:sz w:val="24"/>
          <w:szCs w:val="24"/>
        </w:rPr>
        <w:t>91</w:t>
      </w:r>
      <w:r w:rsidR="00820B60">
        <w:rPr>
          <w:rFonts w:ascii="Times New Roman" w:hAnsi="Times New Roman" w:cs="Times New Roman"/>
          <w:sz w:val="24"/>
          <w:szCs w:val="24"/>
        </w:rPr>
        <w:t> </w:t>
      </w:r>
      <w:r w:rsidR="00DF4CC4">
        <w:rPr>
          <w:rFonts w:ascii="Times New Roman" w:hAnsi="Times New Roman" w:cs="Times New Roman"/>
          <w:sz w:val="24"/>
          <w:szCs w:val="24"/>
        </w:rPr>
        <w:t>000</w:t>
      </w:r>
      <w:r w:rsidR="00820B60">
        <w:rPr>
          <w:rFonts w:ascii="Times New Roman" w:hAnsi="Times New Roman" w:cs="Times New Roman"/>
          <w:sz w:val="24"/>
          <w:szCs w:val="24"/>
        </w:rPr>
        <w:t xml:space="preserve"> </w:t>
      </w:r>
      <w:r w:rsidRPr="006D5D12">
        <w:rPr>
          <w:rFonts w:ascii="Times New Roman" w:hAnsi="Times New Roman" w:cs="Times New Roman"/>
          <w:sz w:val="24"/>
          <w:szCs w:val="24"/>
        </w:rPr>
        <w:t>рубл</w:t>
      </w:r>
      <w:r w:rsidR="00DF4CC4">
        <w:rPr>
          <w:rFonts w:ascii="Times New Roman" w:hAnsi="Times New Roman" w:cs="Times New Roman"/>
          <w:sz w:val="24"/>
          <w:szCs w:val="24"/>
        </w:rPr>
        <w:t>ей</w:t>
      </w:r>
      <w:r w:rsidRPr="006D5D12">
        <w:rPr>
          <w:rFonts w:ascii="Times New Roman" w:hAnsi="Times New Roman" w:cs="Times New Roman"/>
          <w:sz w:val="24"/>
          <w:szCs w:val="24"/>
        </w:rPr>
        <w:t xml:space="preserve">. </w:t>
      </w:r>
      <w:r w:rsidR="0060273D" w:rsidRPr="006D5D12">
        <w:rPr>
          <w:rFonts w:ascii="Times New Roman" w:hAnsi="Times New Roman" w:cs="Times New Roman"/>
          <w:sz w:val="24"/>
          <w:szCs w:val="24"/>
        </w:rPr>
        <w:t xml:space="preserve">Прогнозируемая сумма </w:t>
      </w:r>
      <w:r w:rsidR="006E223E">
        <w:rPr>
          <w:rFonts w:ascii="Times New Roman" w:hAnsi="Times New Roman" w:cs="Times New Roman"/>
          <w:sz w:val="24"/>
          <w:szCs w:val="24"/>
        </w:rPr>
        <w:t>выше</w:t>
      </w:r>
      <w:r w:rsidR="0060273D" w:rsidRPr="006D5D12">
        <w:rPr>
          <w:rFonts w:ascii="Times New Roman" w:hAnsi="Times New Roman" w:cs="Times New Roman"/>
          <w:sz w:val="24"/>
          <w:szCs w:val="24"/>
        </w:rPr>
        <w:t xml:space="preserve"> ожидаемого исполнения в 20</w:t>
      </w:r>
      <w:r w:rsidR="00820B60">
        <w:rPr>
          <w:rFonts w:ascii="Times New Roman" w:hAnsi="Times New Roman" w:cs="Times New Roman"/>
          <w:sz w:val="24"/>
          <w:szCs w:val="24"/>
        </w:rPr>
        <w:t>20</w:t>
      </w:r>
      <w:r w:rsidR="0060273D" w:rsidRPr="006D5D12">
        <w:rPr>
          <w:rFonts w:ascii="Times New Roman" w:hAnsi="Times New Roman" w:cs="Times New Roman"/>
          <w:sz w:val="24"/>
          <w:szCs w:val="24"/>
        </w:rPr>
        <w:t xml:space="preserve"> году </w:t>
      </w:r>
      <w:r w:rsidR="00280F75" w:rsidRPr="006D5D12">
        <w:rPr>
          <w:rFonts w:ascii="Times New Roman" w:hAnsi="Times New Roman" w:cs="Times New Roman"/>
          <w:sz w:val="24"/>
          <w:szCs w:val="24"/>
        </w:rPr>
        <w:t xml:space="preserve">на </w:t>
      </w:r>
      <w:r w:rsidR="006E223E">
        <w:rPr>
          <w:rFonts w:ascii="Times New Roman" w:hAnsi="Times New Roman" w:cs="Times New Roman"/>
          <w:sz w:val="24"/>
          <w:szCs w:val="24"/>
        </w:rPr>
        <w:t>4</w:t>
      </w:r>
      <w:r w:rsidR="00280F75" w:rsidRPr="00406C36">
        <w:rPr>
          <w:rFonts w:ascii="Times New Roman" w:hAnsi="Times New Roman" w:cs="Times New Roman"/>
          <w:sz w:val="24"/>
          <w:szCs w:val="24"/>
        </w:rPr>
        <w:t>%</w:t>
      </w:r>
      <w:r w:rsidR="00EE72A4" w:rsidRPr="00406C36">
        <w:rPr>
          <w:rFonts w:ascii="Times New Roman" w:hAnsi="Times New Roman" w:cs="Times New Roman"/>
          <w:sz w:val="24"/>
          <w:szCs w:val="24"/>
        </w:rPr>
        <w:t>.</w:t>
      </w:r>
      <w:r w:rsidR="00AC07AF" w:rsidRPr="00AC07AF">
        <w:rPr>
          <w:rFonts w:ascii="Times New Roman" w:hAnsi="Times New Roman" w:cs="Times New Roman"/>
          <w:sz w:val="24"/>
          <w:szCs w:val="24"/>
        </w:rPr>
        <w:t xml:space="preserve"> </w:t>
      </w:r>
    </w:p>
    <w:p w:rsidR="0027779B" w:rsidRDefault="002828F6" w:rsidP="00997202">
      <w:pPr>
        <w:tabs>
          <w:tab w:val="left" w:pos="709"/>
          <w:tab w:val="left" w:pos="2085"/>
        </w:tabs>
        <w:spacing w:after="0" w:line="360" w:lineRule="atLeast"/>
        <w:ind w:firstLine="426"/>
        <w:jc w:val="both"/>
        <w:rPr>
          <w:rFonts w:ascii="Times New Roman" w:hAnsi="Times New Roman" w:cs="Times New Roman"/>
          <w:sz w:val="24"/>
          <w:szCs w:val="24"/>
        </w:rPr>
      </w:pPr>
      <w:r w:rsidRPr="00E80B8E">
        <w:rPr>
          <w:rFonts w:ascii="Times New Roman" w:hAnsi="Times New Roman" w:cs="Times New Roman"/>
          <w:sz w:val="24"/>
          <w:szCs w:val="24"/>
        </w:rPr>
        <w:t>Согласно п</w:t>
      </w:r>
      <w:r>
        <w:rPr>
          <w:rFonts w:ascii="Times New Roman" w:hAnsi="Times New Roman" w:cs="Times New Roman"/>
          <w:sz w:val="24"/>
          <w:szCs w:val="24"/>
        </w:rPr>
        <w:t>ояснительной записке, представленной к проекту решения о бюджете на 20</w:t>
      </w:r>
      <w:r w:rsidR="00DF4CC4">
        <w:rPr>
          <w:rFonts w:ascii="Times New Roman" w:hAnsi="Times New Roman" w:cs="Times New Roman"/>
          <w:sz w:val="24"/>
          <w:szCs w:val="24"/>
        </w:rPr>
        <w:t>2</w:t>
      </w:r>
      <w:r w:rsidR="00820B60">
        <w:rPr>
          <w:rFonts w:ascii="Times New Roman" w:hAnsi="Times New Roman" w:cs="Times New Roman"/>
          <w:sz w:val="24"/>
          <w:szCs w:val="24"/>
        </w:rPr>
        <w:t>1</w:t>
      </w:r>
      <w:r>
        <w:rPr>
          <w:rFonts w:ascii="Times New Roman" w:hAnsi="Times New Roman" w:cs="Times New Roman"/>
          <w:sz w:val="24"/>
          <w:szCs w:val="24"/>
        </w:rPr>
        <w:t xml:space="preserve"> год, данный налог рассчитан в соответствии с отчетностью МИФНС России № 9 по Архангельской области и НАО о налоговой базе и структуре начислений земельного налога в соответствии с данными формы № 5-МН с учетом </w:t>
      </w:r>
      <w:r w:rsidR="00DF4CC4">
        <w:rPr>
          <w:rFonts w:ascii="Times New Roman" w:hAnsi="Times New Roman" w:cs="Times New Roman"/>
          <w:sz w:val="24"/>
          <w:szCs w:val="24"/>
        </w:rPr>
        <w:t>изменения кадастровой стоимости земельных участков</w:t>
      </w:r>
      <w:r w:rsidR="0027779B">
        <w:rPr>
          <w:rFonts w:ascii="Times New Roman" w:hAnsi="Times New Roman" w:cs="Times New Roman"/>
          <w:sz w:val="24"/>
          <w:szCs w:val="24"/>
        </w:rPr>
        <w:t>.</w:t>
      </w:r>
    </w:p>
    <w:p w:rsidR="008D5CE2" w:rsidRDefault="003772C0" w:rsidP="00AC07AF">
      <w:pPr>
        <w:tabs>
          <w:tab w:val="left" w:pos="709"/>
          <w:tab w:val="left" w:pos="2085"/>
        </w:tabs>
        <w:spacing w:after="0" w:line="360" w:lineRule="atLeast"/>
        <w:ind w:firstLine="426"/>
        <w:jc w:val="both"/>
        <w:rPr>
          <w:rFonts w:ascii="Times New Roman" w:hAnsi="Times New Roman" w:cs="Times New Roman"/>
          <w:sz w:val="24"/>
          <w:szCs w:val="24"/>
        </w:rPr>
      </w:pPr>
      <w:r>
        <w:rPr>
          <w:rFonts w:ascii="Times New Roman" w:hAnsi="Times New Roman" w:cs="Times New Roman"/>
          <w:sz w:val="24"/>
          <w:szCs w:val="24"/>
        </w:rPr>
        <w:t>В бюджет поселения в 20</w:t>
      </w:r>
      <w:r w:rsidR="00DF4CC4">
        <w:rPr>
          <w:rFonts w:ascii="Times New Roman" w:hAnsi="Times New Roman" w:cs="Times New Roman"/>
          <w:sz w:val="24"/>
          <w:szCs w:val="24"/>
        </w:rPr>
        <w:t>2</w:t>
      </w:r>
      <w:r w:rsidR="00820B60">
        <w:rPr>
          <w:rFonts w:ascii="Times New Roman" w:hAnsi="Times New Roman" w:cs="Times New Roman"/>
          <w:sz w:val="24"/>
          <w:szCs w:val="24"/>
        </w:rPr>
        <w:t>1</w:t>
      </w:r>
      <w:r w:rsidR="00DF4CC4">
        <w:rPr>
          <w:rFonts w:ascii="Times New Roman" w:hAnsi="Times New Roman" w:cs="Times New Roman"/>
          <w:sz w:val="24"/>
          <w:szCs w:val="24"/>
        </w:rPr>
        <w:t xml:space="preserve"> </w:t>
      </w:r>
      <w:r w:rsidR="00AC07AF">
        <w:rPr>
          <w:rFonts w:ascii="Times New Roman" w:hAnsi="Times New Roman" w:cs="Times New Roman"/>
          <w:sz w:val="24"/>
          <w:szCs w:val="24"/>
        </w:rPr>
        <w:t xml:space="preserve">году планируется поступление </w:t>
      </w:r>
      <w:r w:rsidR="00AC07AF" w:rsidRPr="0090606C">
        <w:rPr>
          <w:rFonts w:ascii="Times New Roman" w:hAnsi="Times New Roman" w:cs="Times New Roman"/>
          <w:i/>
          <w:sz w:val="24"/>
          <w:szCs w:val="24"/>
          <w:u w:val="single"/>
        </w:rPr>
        <w:t>государственной пошлины</w:t>
      </w:r>
      <w:r w:rsidR="00AC07AF" w:rsidRPr="00DE1C3C">
        <w:rPr>
          <w:rFonts w:ascii="Times New Roman" w:hAnsi="Times New Roman" w:cs="Times New Roman"/>
          <w:i/>
          <w:sz w:val="24"/>
          <w:szCs w:val="24"/>
        </w:rPr>
        <w:t xml:space="preserve"> </w:t>
      </w:r>
      <w:r w:rsidR="00AC07AF">
        <w:rPr>
          <w:rFonts w:ascii="Times New Roman" w:hAnsi="Times New Roman" w:cs="Times New Roman"/>
          <w:sz w:val="24"/>
          <w:szCs w:val="24"/>
        </w:rPr>
        <w:t xml:space="preserve">в сумме </w:t>
      </w:r>
      <w:r w:rsidR="001120D4">
        <w:rPr>
          <w:rFonts w:ascii="Times New Roman" w:hAnsi="Times New Roman" w:cs="Times New Roman"/>
          <w:sz w:val="24"/>
          <w:szCs w:val="24"/>
        </w:rPr>
        <w:t>15 000</w:t>
      </w:r>
      <w:r w:rsidR="00820B60">
        <w:rPr>
          <w:rFonts w:ascii="Times New Roman" w:hAnsi="Times New Roman" w:cs="Times New Roman"/>
          <w:sz w:val="24"/>
          <w:szCs w:val="24"/>
        </w:rPr>
        <w:t xml:space="preserve"> </w:t>
      </w:r>
      <w:r w:rsidR="00AC07AF">
        <w:rPr>
          <w:rFonts w:ascii="Times New Roman" w:hAnsi="Times New Roman" w:cs="Times New Roman"/>
          <w:sz w:val="24"/>
          <w:szCs w:val="24"/>
        </w:rPr>
        <w:t xml:space="preserve"> рублей, что на </w:t>
      </w:r>
      <w:r w:rsidR="00C608E3">
        <w:rPr>
          <w:rFonts w:ascii="Times New Roman" w:hAnsi="Times New Roman" w:cs="Times New Roman"/>
          <w:sz w:val="24"/>
          <w:szCs w:val="24"/>
        </w:rPr>
        <w:t>25</w:t>
      </w:r>
      <w:r w:rsidR="009D064F">
        <w:rPr>
          <w:rFonts w:ascii="Times New Roman" w:hAnsi="Times New Roman" w:cs="Times New Roman"/>
          <w:sz w:val="24"/>
          <w:szCs w:val="24"/>
        </w:rPr>
        <w:t xml:space="preserve"> </w:t>
      </w:r>
      <w:r w:rsidR="00AC07AF" w:rsidRPr="00406C36">
        <w:rPr>
          <w:rFonts w:ascii="Times New Roman" w:hAnsi="Times New Roman" w:cs="Times New Roman"/>
          <w:sz w:val="24"/>
          <w:szCs w:val="24"/>
        </w:rPr>
        <w:t>%</w:t>
      </w:r>
      <w:r w:rsidR="00AC07AF">
        <w:rPr>
          <w:rFonts w:ascii="Times New Roman" w:hAnsi="Times New Roman" w:cs="Times New Roman"/>
          <w:sz w:val="24"/>
          <w:szCs w:val="24"/>
        </w:rPr>
        <w:t xml:space="preserve"> </w:t>
      </w:r>
      <w:r w:rsidR="00C608E3">
        <w:rPr>
          <w:rFonts w:ascii="Times New Roman" w:hAnsi="Times New Roman" w:cs="Times New Roman"/>
          <w:sz w:val="24"/>
          <w:szCs w:val="24"/>
        </w:rPr>
        <w:t>больше</w:t>
      </w:r>
      <w:r w:rsidR="00AC07AF">
        <w:rPr>
          <w:rFonts w:ascii="Times New Roman" w:hAnsi="Times New Roman" w:cs="Times New Roman"/>
          <w:sz w:val="24"/>
          <w:szCs w:val="24"/>
        </w:rPr>
        <w:t xml:space="preserve"> ожидаемого исполнения бюджета в 20</w:t>
      </w:r>
      <w:r w:rsidR="00820B60">
        <w:rPr>
          <w:rFonts w:ascii="Times New Roman" w:hAnsi="Times New Roman" w:cs="Times New Roman"/>
          <w:sz w:val="24"/>
          <w:szCs w:val="24"/>
        </w:rPr>
        <w:t>20</w:t>
      </w:r>
      <w:r w:rsidR="00AC07AF">
        <w:rPr>
          <w:rFonts w:ascii="Times New Roman" w:hAnsi="Times New Roman" w:cs="Times New Roman"/>
          <w:sz w:val="24"/>
          <w:szCs w:val="24"/>
        </w:rPr>
        <w:t xml:space="preserve"> году. </w:t>
      </w:r>
    </w:p>
    <w:p w:rsidR="00AC07AF" w:rsidRDefault="00AC07AF" w:rsidP="00AC07AF">
      <w:pPr>
        <w:tabs>
          <w:tab w:val="left" w:pos="709"/>
          <w:tab w:val="left" w:pos="2085"/>
        </w:tabs>
        <w:spacing w:after="0" w:line="360" w:lineRule="atLeast"/>
        <w:ind w:firstLine="426"/>
        <w:jc w:val="both"/>
        <w:rPr>
          <w:rFonts w:ascii="Times New Roman" w:hAnsi="Times New Roman" w:cs="Times New Roman"/>
          <w:sz w:val="24"/>
          <w:szCs w:val="24"/>
        </w:rPr>
      </w:pPr>
      <w:r>
        <w:rPr>
          <w:rFonts w:ascii="Times New Roman" w:hAnsi="Times New Roman" w:cs="Times New Roman"/>
          <w:sz w:val="24"/>
          <w:szCs w:val="24"/>
        </w:rPr>
        <w:t>Расчет данного налога произведен исходя из ожидаемой оценки поступлений госпошлины в 20</w:t>
      </w:r>
      <w:r w:rsidR="009D064F">
        <w:rPr>
          <w:rFonts w:ascii="Times New Roman" w:hAnsi="Times New Roman" w:cs="Times New Roman"/>
          <w:sz w:val="24"/>
          <w:szCs w:val="24"/>
        </w:rPr>
        <w:t>20</w:t>
      </w:r>
      <w:r>
        <w:rPr>
          <w:rFonts w:ascii="Times New Roman" w:hAnsi="Times New Roman" w:cs="Times New Roman"/>
          <w:sz w:val="24"/>
          <w:szCs w:val="24"/>
        </w:rPr>
        <w:t xml:space="preserve"> году.</w:t>
      </w:r>
    </w:p>
    <w:p w:rsidR="00FB327D" w:rsidRDefault="00FB327D" w:rsidP="00A43392">
      <w:pPr>
        <w:pStyle w:val="21"/>
        <w:spacing w:after="0" w:line="360" w:lineRule="atLeast"/>
        <w:ind w:left="0" w:firstLine="426"/>
        <w:jc w:val="both"/>
        <w:rPr>
          <w:sz w:val="24"/>
          <w:szCs w:val="24"/>
        </w:rPr>
      </w:pPr>
      <w:r w:rsidRPr="00FB327D">
        <w:rPr>
          <w:sz w:val="24"/>
          <w:szCs w:val="24"/>
        </w:rPr>
        <w:t xml:space="preserve">В проекте бюджета </w:t>
      </w:r>
      <w:r w:rsidR="00C84CE1">
        <w:rPr>
          <w:sz w:val="24"/>
          <w:szCs w:val="24"/>
        </w:rPr>
        <w:t>сель</w:t>
      </w:r>
      <w:r w:rsidR="00E361A9">
        <w:rPr>
          <w:sz w:val="24"/>
          <w:szCs w:val="24"/>
        </w:rPr>
        <w:t xml:space="preserve">ского </w:t>
      </w:r>
      <w:r>
        <w:rPr>
          <w:sz w:val="24"/>
          <w:szCs w:val="24"/>
        </w:rPr>
        <w:t xml:space="preserve">поселения </w:t>
      </w:r>
      <w:r w:rsidRPr="00FB327D">
        <w:rPr>
          <w:sz w:val="24"/>
          <w:szCs w:val="24"/>
        </w:rPr>
        <w:t>на 20</w:t>
      </w:r>
      <w:r w:rsidR="009E66DE">
        <w:rPr>
          <w:sz w:val="24"/>
          <w:szCs w:val="24"/>
        </w:rPr>
        <w:t>2</w:t>
      </w:r>
      <w:r w:rsidR="00E85233">
        <w:rPr>
          <w:sz w:val="24"/>
          <w:szCs w:val="24"/>
        </w:rPr>
        <w:t>1</w:t>
      </w:r>
      <w:r w:rsidRPr="00FB327D">
        <w:rPr>
          <w:sz w:val="24"/>
          <w:szCs w:val="24"/>
        </w:rPr>
        <w:t xml:space="preserve"> год предусмотрено поступление </w:t>
      </w:r>
      <w:r w:rsidRPr="007A7293">
        <w:rPr>
          <w:b/>
          <w:i/>
          <w:sz w:val="24"/>
          <w:szCs w:val="24"/>
        </w:rPr>
        <w:t>межбюджетных трансфертов</w:t>
      </w:r>
      <w:r w:rsidRPr="00FB327D">
        <w:rPr>
          <w:sz w:val="24"/>
          <w:szCs w:val="24"/>
        </w:rPr>
        <w:t xml:space="preserve"> от других бюджетов бюджетной системы в объеме </w:t>
      </w:r>
      <w:r w:rsidR="0046465C">
        <w:rPr>
          <w:sz w:val="24"/>
          <w:szCs w:val="24"/>
        </w:rPr>
        <w:t xml:space="preserve">         </w:t>
      </w:r>
      <w:r w:rsidR="00A43392">
        <w:rPr>
          <w:sz w:val="24"/>
          <w:szCs w:val="24"/>
        </w:rPr>
        <w:t>3 700 825,50</w:t>
      </w:r>
      <w:r w:rsidRPr="00FB327D">
        <w:rPr>
          <w:sz w:val="24"/>
          <w:szCs w:val="24"/>
        </w:rPr>
        <w:t xml:space="preserve"> </w:t>
      </w:r>
      <w:r>
        <w:rPr>
          <w:sz w:val="24"/>
          <w:szCs w:val="24"/>
        </w:rPr>
        <w:t>рубл</w:t>
      </w:r>
      <w:r w:rsidR="0040550D">
        <w:rPr>
          <w:sz w:val="24"/>
          <w:szCs w:val="24"/>
        </w:rPr>
        <w:t>я</w:t>
      </w:r>
      <w:r w:rsidR="005E72B0">
        <w:rPr>
          <w:sz w:val="24"/>
          <w:szCs w:val="24"/>
        </w:rPr>
        <w:t>,</w:t>
      </w:r>
      <w:r w:rsidR="005E72B0" w:rsidRPr="005E72B0">
        <w:rPr>
          <w:sz w:val="24"/>
          <w:szCs w:val="24"/>
        </w:rPr>
        <w:t xml:space="preserve"> </w:t>
      </w:r>
      <w:r w:rsidR="005E72B0">
        <w:rPr>
          <w:sz w:val="24"/>
          <w:szCs w:val="24"/>
        </w:rPr>
        <w:t xml:space="preserve">что на </w:t>
      </w:r>
      <w:r w:rsidR="00A43392" w:rsidRPr="00A43392">
        <w:rPr>
          <w:color w:val="000000"/>
          <w:sz w:val="24"/>
          <w:szCs w:val="24"/>
        </w:rPr>
        <w:t>148 460,09</w:t>
      </w:r>
      <w:r w:rsidR="005E72B0">
        <w:rPr>
          <w:sz w:val="24"/>
          <w:szCs w:val="24"/>
        </w:rPr>
        <w:t xml:space="preserve"> рубл</w:t>
      </w:r>
      <w:r w:rsidR="00E85233">
        <w:rPr>
          <w:sz w:val="24"/>
          <w:szCs w:val="24"/>
        </w:rPr>
        <w:t>я</w:t>
      </w:r>
      <w:r w:rsidR="005E72B0">
        <w:rPr>
          <w:sz w:val="24"/>
          <w:szCs w:val="24"/>
        </w:rPr>
        <w:t xml:space="preserve"> </w:t>
      </w:r>
      <w:r w:rsidR="009E66DE">
        <w:rPr>
          <w:sz w:val="24"/>
          <w:szCs w:val="24"/>
        </w:rPr>
        <w:t>мен</w:t>
      </w:r>
      <w:r w:rsidR="005E72B0">
        <w:rPr>
          <w:sz w:val="24"/>
          <w:szCs w:val="24"/>
        </w:rPr>
        <w:t>ьше ожидаемого исполнения бюджета 20</w:t>
      </w:r>
      <w:r w:rsidR="00E85233">
        <w:rPr>
          <w:sz w:val="24"/>
          <w:szCs w:val="24"/>
        </w:rPr>
        <w:t>20</w:t>
      </w:r>
      <w:r w:rsidR="005E72B0">
        <w:rPr>
          <w:sz w:val="24"/>
          <w:szCs w:val="24"/>
        </w:rPr>
        <w:t xml:space="preserve"> года</w:t>
      </w:r>
      <w:r>
        <w:rPr>
          <w:sz w:val="24"/>
          <w:szCs w:val="24"/>
        </w:rPr>
        <w:t>.</w:t>
      </w:r>
    </w:p>
    <w:p w:rsidR="00E40255" w:rsidRDefault="0040550D" w:rsidP="00D354F4">
      <w:pPr>
        <w:spacing w:after="0" w:line="360" w:lineRule="atLeast"/>
        <w:ind w:firstLine="426"/>
        <w:jc w:val="both"/>
        <w:rPr>
          <w:rFonts w:ascii="Times New Roman" w:hAnsi="Times New Roman" w:cs="Times New Roman"/>
          <w:sz w:val="24"/>
          <w:szCs w:val="24"/>
        </w:rPr>
      </w:pPr>
      <w:r>
        <w:rPr>
          <w:rFonts w:ascii="Times New Roman" w:hAnsi="Times New Roman" w:cs="Times New Roman"/>
          <w:sz w:val="24"/>
          <w:szCs w:val="24"/>
        </w:rPr>
        <w:t xml:space="preserve">Данные виды доходов предусмотрены в соответствии с проектом закона </w:t>
      </w:r>
      <w:r w:rsidRPr="00E40255">
        <w:rPr>
          <w:rFonts w:ascii="Times New Roman" w:hAnsi="Times New Roman" w:cs="Times New Roman"/>
          <w:sz w:val="24"/>
          <w:szCs w:val="24"/>
        </w:rPr>
        <w:t xml:space="preserve">Архангельской области "Об областном бюджете </w:t>
      </w:r>
      <w:r w:rsidR="009E66DE" w:rsidRPr="00E40255">
        <w:rPr>
          <w:rFonts w:ascii="Times New Roman" w:hAnsi="Times New Roman" w:cs="Times New Roman"/>
          <w:sz w:val="24"/>
          <w:szCs w:val="24"/>
        </w:rPr>
        <w:t>на 202</w:t>
      </w:r>
      <w:r w:rsidR="00E85233" w:rsidRPr="00E40255">
        <w:rPr>
          <w:rFonts w:ascii="Times New Roman" w:hAnsi="Times New Roman" w:cs="Times New Roman"/>
          <w:sz w:val="24"/>
          <w:szCs w:val="24"/>
        </w:rPr>
        <w:t>1</w:t>
      </w:r>
      <w:r w:rsidRPr="00E40255">
        <w:rPr>
          <w:rFonts w:ascii="Times New Roman" w:hAnsi="Times New Roman" w:cs="Times New Roman"/>
          <w:sz w:val="24"/>
          <w:szCs w:val="24"/>
        </w:rPr>
        <w:t xml:space="preserve"> год и на плановый период 202</w:t>
      </w:r>
      <w:r w:rsidR="00E85233" w:rsidRPr="00E40255">
        <w:rPr>
          <w:rFonts w:ascii="Times New Roman" w:hAnsi="Times New Roman" w:cs="Times New Roman"/>
          <w:sz w:val="24"/>
          <w:szCs w:val="24"/>
        </w:rPr>
        <w:t>2</w:t>
      </w:r>
      <w:r w:rsidRPr="00E40255">
        <w:rPr>
          <w:rFonts w:ascii="Times New Roman" w:hAnsi="Times New Roman" w:cs="Times New Roman"/>
          <w:sz w:val="24"/>
          <w:szCs w:val="24"/>
        </w:rPr>
        <w:t xml:space="preserve"> и 202</w:t>
      </w:r>
      <w:r w:rsidR="00E85233" w:rsidRPr="00E40255">
        <w:rPr>
          <w:rFonts w:ascii="Times New Roman" w:hAnsi="Times New Roman" w:cs="Times New Roman"/>
          <w:sz w:val="24"/>
          <w:szCs w:val="24"/>
        </w:rPr>
        <w:t>3</w:t>
      </w:r>
      <w:r w:rsidRPr="00E40255">
        <w:rPr>
          <w:rFonts w:ascii="Times New Roman" w:hAnsi="Times New Roman" w:cs="Times New Roman"/>
          <w:sz w:val="24"/>
          <w:szCs w:val="24"/>
        </w:rPr>
        <w:t xml:space="preserve"> годов"</w:t>
      </w:r>
      <w:r>
        <w:rPr>
          <w:rFonts w:ascii="Times New Roman" w:hAnsi="Times New Roman" w:cs="Times New Roman"/>
          <w:sz w:val="24"/>
          <w:szCs w:val="24"/>
        </w:rPr>
        <w:t xml:space="preserve"> </w:t>
      </w:r>
    </w:p>
    <w:p w:rsidR="0040550D" w:rsidRDefault="0040550D" w:rsidP="00E40255">
      <w:pPr>
        <w:spacing w:after="0" w:line="360" w:lineRule="atLeast"/>
        <w:jc w:val="both"/>
        <w:rPr>
          <w:rFonts w:ascii="Times New Roman" w:hAnsi="Times New Roman" w:cs="Times New Roman"/>
          <w:sz w:val="24"/>
          <w:szCs w:val="24"/>
        </w:rPr>
      </w:pPr>
      <w:r>
        <w:rPr>
          <w:rFonts w:ascii="Times New Roman" w:hAnsi="Times New Roman" w:cs="Times New Roman"/>
          <w:sz w:val="24"/>
          <w:szCs w:val="24"/>
        </w:rPr>
        <w:t xml:space="preserve">и </w:t>
      </w:r>
      <w:r w:rsidRPr="00E40255">
        <w:rPr>
          <w:rFonts w:ascii="Times New Roman" w:hAnsi="Times New Roman" w:cs="Times New Roman"/>
          <w:sz w:val="24"/>
          <w:szCs w:val="24"/>
        </w:rPr>
        <w:t>проектом решения Собрания депутатов муниципального образования "Мезенский муниципальный район" "О бюджет</w:t>
      </w:r>
      <w:r w:rsidR="00E40255" w:rsidRPr="00E40255">
        <w:rPr>
          <w:rFonts w:ascii="Times New Roman" w:hAnsi="Times New Roman" w:cs="Times New Roman"/>
          <w:sz w:val="24"/>
          <w:szCs w:val="24"/>
        </w:rPr>
        <w:t>е</w:t>
      </w:r>
      <w:r w:rsidRPr="00E40255">
        <w:rPr>
          <w:rFonts w:ascii="Times New Roman" w:hAnsi="Times New Roman" w:cs="Times New Roman"/>
          <w:sz w:val="24"/>
          <w:szCs w:val="24"/>
        </w:rPr>
        <w:t xml:space="preserve"> муниципального района на 20</w:t>
      </w:r>
      <w:r w:rsidR="009E66DE" w:rsidRPr="00E40255">
        <w:rPr>
          <w:rFonts w:ascii="Times New Roman" w:hAnsi="Times New Roman" w:cs="Times New Roman"/>
          <w:sz w:val="24"/>
          <w:szCs w:val="24"/>
        </w:rPr>
        <w:t>2</w:t>
      </w:r>
      <w:r w:rsidR="00E85233" w:rsidRPr="00E40255">
        <w:rPr>
          <w:rFonts w:ascii="Times New Roman" w:hAnsi="Times New Roman" w:cs="Times New Roman"/>
          <w:sz w:val="24"/>
          <w:szCs w:val="24"/>
        </w:rPr>
        <w:t>1</w:t>
      </w:r>
      <w:r w:rsidR="009E66DE" w:rsidRPr="00E40255">
        <w:rPr>
          <w:rFonts w:ascii="Times New Roman" w:hAnsi="Times New Roman" w:cs="Times New Roman"/>
          <w:sz w:val="24"/>
          <w:szCs w:val="24"/>
        </w:rPr>
        <w:t xml:space="preserve"> </w:t>
      </w:r>
      <w:r w:rsidRPr="00E40255">
        <w:rPr>
          <w:rFonts w:ascii="Times New Roman" w:hAnsi="Times New Roman" w:cs="Times New Roman"/>
          <w:sz w:val="24"/>
          <w:szCs w:val="24"/>
        </w:rPr>
        <w:t>год".</w:t>
      </w:r>
    </w:p>
    <w:p w:rsidR="00013560" w:rsidRDefault="00013560" w:rsidP="00013560">
      <w:pPr>
        <w:spacing w:after="0" w:line="240" w:lineRule="auto"/>
        <w:rPr>
          <w:rFonts w:ascii="Times New Roman" w:hAnsi="Times New Roman" w:cs="Times New Roman"/>
          <w:b/>
          <w:i/>
          <w:sz w:val="24"/>
          <w:szCs w:val="24"/>
        </w:rPr>
      </w:pPr>
    </w:p>
    <w:p w:rsidR="007A7293" w:rsidRDefault="007A7293" w:rsidP="00013560">
      <w:pPr>
        <w:spacing w:after="0" w:line="240" w:lineRule="auto"/>
        <w:jc w:val="center"/>
        <w:rPr>
          <w:rFonts w:ascii="Times New Roman" w:hAnsi="Times New Roman" w:cs="Times New Roman"/>
          <w:b/>
          <w:i/>
          <w:sz w:val="24"/>
          <w:szCs w:val="24"/>
        </w:rPr>
      </w:pPr>
      <w:r w:rsidRPr="00914BD0">
        <w:rPr>
          <w:rFonts w:ascii="Times New Roman" w:hAnsi="Times New Roman" w:cs="Times New Roman"/>
          <w:b/>
          <w:i/>
          <w:sz w:val="24"/>
          <w:szCs w:val="24"/>
        </w:rPr>
        <w:t>Структура безвозмездных поступлени</w:t>
      </w:r>
      <w:r>
        <w:rPr>
          <w:rFonts w:ascii="Times New Roman" w:hAnsi="Times New Roman" w:cs="Times New Roman"/>
          <w:b/>
          <w:i/>
          <w:sz w:val="24"/>
          <w:szCs w:val="24"/>
        </w:rPr>
        <w:t>й</w:t>
      </w:r>
      <w:r w:rsidRPr="00914BD0">
        <w:rPr>
          <w:rFonts w:ascii="Times New Roman" w:hAnsi="Times New Roman" w:cs="Times New Roman"/>
          <w:b/>
          <w:i/>
          <w:sz w:val="24"/>
          <w:szCs w:val="24"/>
        </w:rPr>
        <w:t xml:space="preserve"> бюджета </w:t>
      </w:r>
      <w:r w:rsidR="00C84CE1">
        <w:rPr>
          <w:rFonts w:ascii="Times New Roman" w:hAnsi="Times New Roman" w:cs="Times New Roman"/>
          <w:b/>
          <w:i/>
          <w:sz w:val="24"/>
          <w:szCs w:val="24"/>
        </w:rPr>
        <w:t>сель</w:t>
      </w:r>
      <w:r w:rsidR="002672C3">
        <w:rPr>
          <w:rFonts w:ascii="Times New Roman" w:hAnsi="Times New Roman" w:cs="Times New Roman"/>
          <w:b/>
          <w:i/>
          <w:sz w:val="24"/>
          <w:szCs w:val="24"/>
        </w:rPr>
        <w:t xml:space="preserve">ского </w:t>
      </w:r>
      <w:r w:rsidRPr="00914BD0">
        <w:rPr>
          <w:rFonts w:ascii="Times New Roman" w:hAnsi="Times New Roman" w:cs="Times New Roman"/>
          <w:b/>
          <w:i/>
          <w:sz w:val="24"/>
          <w:szCs w:val="24"/>
        </w:rPr>
        <w:t>поселения</w:t>
      </w:r>
    </w:p>
    <w:p w:rsidR="007A7293" w:rsidRPr="007A7293" w:rsidRDefault="007A7293" w:rsidP="007A7293">
      <w:pPr>
        <w:spacing w:after="0" w:line="240" w:lineRule="auto"/>
        <w:ind w:firstLine="709"/>
        <w:jc w:val="right"/>
        <w:rPr>
          <w:rFonts w:ascii="Times New Roman" w:hAnsi="Times New Roman" w:cs="Times New Roman"/>
          <w:b/>
          <w:sz w:val="18"/>
          <w:szCs w:val="18"/>
        </w:rPr>
      </w:pPr>
      <w:r w:rsidRPr="007A7293">
        <w:rPr>
          <w:rFonts w:ascii="Times New Roman" w:hAnsi="Times New Roman" w:cs="Times New Roman"/>
          <w:b/>
          <w:sz w:val="18"/>
          <w:szCs w:val="18"/>
        </w:rPr>
        <w:t>(рублей)</w:t>
      </w:r>
    </w:p>
    <w:tbl>
      <w:tblPr>
        <w:tblStyle w:val="a8"/>
        <w:tblW w:w="9571" w:type="dxa"/>
        <w:tblLook w:val="04A0"/>
      </w:tblPr>
      <w:tblGrid>
        <w:gridCol w:w="2080"/>
        <w:gridCol w:w="1432"/>
        <w:gridCol w:w="1565"/>
        <w:gridCol w:w="1266"/>
        <w:gridCol w:w="866"/>
        <w:gridCol w:w="1426"/>
        <w:gridCol w:w="936"/>
      </w:tblGrid>
      <w:tr w:rsidR="008649EB" w:rsidTr="00A732F9">
        <w:trPr>
          <w:trHeight w:val="307"/>
          <w:tblHeader/>
        </w:trPr>
        <w:tc>
          <w:tcPr>
            <w:tcW w:w="2080" w:type="dxa"/>
            <w:vMerge w:val="restart"/>
            <w:vAlign w:val="center"/>
          </w:tcPr>
          <w:p w:rsidR="008649EB" w:rsidRPr="007A7293" w:rsidRDefault="008649EB" w:rsidP="003A6354">
            <w:pPr>
              <w:tabs>
                <w:tab w:val="left" w:pos="709"/>
                <w:tab w:val="left" w:pos="993"/>
              </w:tabs>
              <w:jc w:val="center"/>
              <w:rPr>
                <w:rFonts w:ascii="Times New Roman" w:hAnsi="Times New Roman" w:cs="Times New Roman"/>
                <w:b/>
                <w:sz w:val="20"/>
                <w:szCs w:val="20"/>
              </w:rPr>
            </w:pPr>
            <w:r w:rsidRPr="007A7293">
              <w:rPr>
                <w:rFonts w:ascii="Times New Roman" w:hAnsi="Times New Roman" w:cs="Times New Roman"/>
                <w:b/>
                <w:sz w:val="20"/>
                <w:szCs w:val="20"/>
              </w:rPr>
              <w:t>Наименование</w:t>
            </w:r>
          </w:p>
        </w:tc>
        <w:tc>
          <w:tcPr>
            <w:tcW w:w="1432" w:type="dxa"/>
            <w:vMerge w:val="restart"/>
            <w:vAlign w:val="center"/>
          </w:tcPr>
          <w:p w:rsidR="008649EB" w:rsidRPr="007A7293" w:rsidRDefault="008649EB" w:rsidP="00120D24">
            <w:pPr>
              <w:tabs>
                <w:tab w:val="left" w:pos="709"/>
                <w:tab w:val="left" w:pos="993"/>
              </w:tabs>
              <w:jc w:val="center"/>
              <w:rPr>
                <w:rFonts w:ascii="Times New Roman" w:hAnsi="Times New Roman" w:cs="Times New Roman"/>
                <w:b/>
                <w:sz w:val="20"/>
                <w:szCs w:val="20"/>
              </w:rPr>
            </w:pPr>
            <w:r w:rsidRPr="007A7293">
              <w:rPr>
                <w:rFonts w:ascii="Times New Roman" w:hAnsi="Times New Roman" w:cs="Times New Roman"/>
                <w:b/>
                <w:sz w:val="20"/>
                <w:szCs w:val="20"/>
              </w:rPr>
              <w:t>201</w:t>
            </w:r>
            <w:r w:rsidR="00120D24">
              <w:rPr>
                <w:rFonts w:ascii="Times New Roman" w:hAnsi="Times New Roman" w:cs="Times New Roman"/>
                <w:b/>
                <w:sz w:val="20"/>
                <w:szCs w:val="20"/>
              </w:rPr>
              <w:t>9</w:t>
            </w:r>
            <w:r w:rsidRPr="007A7293">
              <w:rPr>
                <w:rFonts w:ascii="Times New Roman" w:hAnsi="Times New Roman" w:cs="Times New Roman"/>
                <w:b/>
                <w:sz w:val="20"/>
                <w:szCs w:val="20"/>
              </w:rPr>
              <w:t xml:space="preserve"> год</w:t>
            </w:r>
          </w:p>
        </w:tc>
        <w:tc>
          <w:tcPr>
            <w:tcW w:w="1565" w:type="dxa"/>
            <w:tcBorders>
              <w:bottom w:val="single" w:sz="4" w:space="0" w:color="auto"/>
            </w:tcBorders>
            <w:vAlign w:val="center"/>
          </w:tcPr>
          <w:p w:rsidR="008649EB" w:rsidRPr="007A7293" w:rsidRDefault="008649EB" w:rsidP="00120D24">
            <w:pPr>
              <w:tabs>
                <w:tab w:val="left" w:pos="709"/>
                <w:tab w:val="left" w:pos="993"/>
              </w:tabs>
              <w:jc w:val="center"/>
              <w:rPr>
                <w:rFonts w:ascii="Times New Roman" w:hAnsi="Times New Roman" w:cs="Times New Roman"/>
                <w:b/>
                <w:sz w:val="20"/>
                <w:szCs w:val="20"/>
              </w:rPr>
            </w:pPr>
            <w:r w:rsidRPr="007A7293">
              <w:rPr>
                <w:rFonts w:ascii="Times New Roman" w:hAnsi="Times New Roman" w:cs="Times New Roman"/>
                <w:b/>
                <w:sz w:val="20"/>
                <w:szCs w:val="20"/>
              </w:rPr>
              <w:t>20</w:t>
            </w:r>
            <w:r w:rsidR="00120D24">
              <w:rPr>
                <w:rFonts w:ascii="Times New Roman" w:hAnsi="Times New Roman" w:cs="Times New Roman"/>
                <w:b/>
                <w:sz w:val="20"/>
                <w:szCs w:val="20"/>
              </w:rPr>
              <w:t>20</w:t>
            </w:r>
            <w:r w:rsidRPr="007A7293">
              <w:rPr>
                <w:rFonts w:ascii="Times New Roman" w:hAnsi="Times New Roman" w:cs="Times New Roman"/>
                <w:b/>
                <w:sz w:val="20"/>
                <w:szCs w:val="20"/>
              </w:rPr>
              <w:t xml:space="preserve"> год </w:t>
            </w:r>
          </w:p>
        </w:tc>
        <w:tc>
          <w:tcPr>
            <w:tcW w:w="2132" w:type="dxa"/>
            <w:gridSpan w:val="2"/>
            <w:vMerge w:val="restart"/>
            <w:vAlign w:val="center"/>
          </w:tcPr>
          <w:p w:rsidR="008649EB" w:rsidRPr="008649EB" w:rsidRDefault="008649EB" w:rsidP="00120D24">
            <w:pPr>
              <w:tabs>
                <w:tab w:val="left" w:pos="709"/>
                <w:tab w:val="left" w:pos="993"/>
              </w:tabs>
              <w:jc w:val="center"/>
              <w:rPr>
                <w:rFonts w:ascii="Times New Roman" w:hAnsi="Times New Roman" w:cs="Times New Roman"/>
                <w:b/>
                <w:sz w:val="20"/>
                <w:szCs w:val="20"/>
              </w:rPr>
            </w:pPr>
            <w:r w:rsidRPr="008649EB">
              <w:rPr>
                <w:rFonts w:ascii="Times New Roman" w:hAnsi="Times New Roman" w:cs="Times New Roman"/>
                <w:b/>
                <w:sz w:val="20"/>
                <w:szCs w:val="20"/>
              </w:rPr>
              <w:t>Проект бюджета на 20</w:t>
            </w:r>
            <w:r w:rsidR="009E66DE">
              <w:rPr>
                <w:rFonts w:ascii="Times New Roman" w:hAnsi="Times New Roman" w:cs="Times New Roman"/>
                <w:b/>
                <w:sz w:val="20"/>
                <w:szCs w:val="20"/>
              </w:rPr>
              <w:t>2</w:t>
            </w:r>
            <w:r w:rsidR="00120D24">
              <w:rPr>
                <w:rFonts w:ascii="Times New Roman" w:hAnsi="Times New Roman" w:cs="Times New Roman"/>
                <w:b/>
                <w:sz w:val="20"/>
                <w:szCs w:val="20"/>
              </w:rPr>
              <w:t>1</w:t>
            </w:r>
            <w:r w:rsidRPr="008649EB">
              <w:rPr>
                <w:rFonts w:ascii="Times New Roman" w:hAnsi="Times New Roman" w:cs="Times New Roman"/>
                <w:b/>
                <w:sz w:val="20"/>
                <w:szCs w:val="20"/>
              </w:rPr>
              <w:t xml:space="preserve"> год</w:t>
            </w:r>
          </w:p>
        </w:tc>
        <w:tc>
          <w:tcPr>
            <w:tcW w:w="2362" w:type="dxa"/>
            <w:gridSpan w:val="2"/>
            <w:vMerge w:val="restart"/>
            <w:vAlign w:val="center"/>
          </w:tcPr>
          <w:p w:rsidR="008649EB" w:rsidRPr="007A7293" w:rsidRDefault="008649EB" w:rsidP="003A6354">
            <w:pPr>
              <w:tabs>
                <w:tab w:val="left" w:pos="709"/>
                <w:tab w:val="left" w:pos="993"/>
              </w:tabs>
              <w:jc w:val="center"/>
              <w:rPr>
                <w:rFonts w:ascii="Times New Roman" w:hAnsi="Times New Roman" w:cs="Times New Roman"/>
                <w:b/>
                <w:sz w:val="20"/>
                <w:szCs w:val="20"/>
              </w:rPr>
            </w:pPr>
            <w:r w:rsidRPr="007A7293">
              <w:rPr>
                <w:rFonts w:ascii="Times New Roman" w:hAnsi="Times New Roman" w:cs="Times New Roman"/>
                <w:b/>
                <w:sz w:val="20"/>
                <w:szCs w:val="20"/>
              </w:rPr>
              <w:t>Отклонение от ожидаемого исполнения бюджета</w:t>
            </w:r>
            <w:proofErr w:type="gramStart"/>
            <w:r w:rsidRPr="007A7293">
              <w:rPr>
                <w:rFonts w:ascii="Times New Roman" w:hAnsi="Times New Roman" w:cs="Times New Roman"/>
                <w:b/>
                <w:sz w:val="20"/>
                <w:szCs w:val="20"/>
              </w:rPr>
              <w:t xml:space="preserve"> (+/-)</w:t>
            </w:r>
            <w:proofErr w:type="gramEnd"/>
          </w:p>
        </w:tc>
      </w:tr>
      <w:tr w:rsidR="007A7293" w:rsidTr="00A732F9">
        <w:trPr>
          <w:trHeight w:val="690"/>
          <w:tblHeader/>
        </w:trPr>
        <w:tc>
          <w:tcPr>
            <w:tcW w:w="2080" w:type="dxa"/>
            <w:vMerge/>
            <w:vAlign w:val="center"/>
          </w:tcPr>
          <w:p w:rsidR="007A7293" w:rsidRPr="007A7293" w:rsidRDefault="007A7293" w:rsidP="003A6354">
            <w:pPr>
              <w:tabs>
                <w:tab w:val="left" w:pos="709"/>
                <w:tab w:val="left" w:pos="993"/>
              </w:tabs>
              <w:jc w:val="center"/>
              <w:rPr>
                <w:rFonts w:ascii="Times New Roman" w:hAnsi="Times New Roman" w:cs="Times New Roman"/>
                <w:b/>
                <w:sz w:val="20"/>
                <w:szCs w:val="20"/>
              </w:rPr>
            </w:pPr>
          </w:p>
        </w:tc>
        <w:tc>
          <w:tcPr>
            <w:tcW w:w="1432" w:type="dxa"/>
            <w:vMerge/>
          </w:tcPr>
          <w:p w:rsidR="007A7293" w:rsidRPr="007A7293" w:rsidRDefault="007A7293" w:rsidP="003A6354">
            <w:pPr>
              <w:tabs>
                <w:tab w:val="left" w:pos="709"/>
                <w:tab w:val="left" w:pos="993"/>
              </w:tabs>
              <w:jc w:val="center"/>
              <w:rPr>
                <w:rFonts w:ascii="Times New Roman" w:hAnsi="Times New Roman" w:cs="Times New Roman"/>
                <w:b/>
                <w:sz w:val="20"/>
                <w:szCs w:val="20"/>
              </w:rPr>
            </w:pPr>
          </w:p>
        </w:tc>
        <w:tc>
          <w:tcPr>
            <w:tcW w:w="1565" w:type="dxa"/>
            <w:vMerge w:val="restart"/>
            <w:tcBorders>
              <w:top w:val="single" w:sz="4" w:space="0" w:color="auto"/>
            </w:tcBorders>
            <w:vAlign w:val="center"/>
          </w:tcPr>
          <w:p w:rsidR="007A7293" w:rsidRPr="007A7293" w:rsidRDefault="00E827A0" w:rsidP="00691FA3">
            <w:pPr>
              <w:tabs>
                <w:tab w:val="left" w:pos="709"/>
                <w:tab w:val="left" w:pos="993"/>
              </w:tabs>
              <w:jc w:val="center"/>
              <w:rPr>
                <w:rFonts w:ascii="Times New Roman" w:hAnsi="Times New Roman" w:cs="Times New Roman"/>
                <w:b/>
                <w:sz w:val="20"/>
                <w:szCs w:val="20"/>
              </w:rPr>
            </w:pPr>
            <w:r>
              <w:rPr>
                <w:rFonts w:ascii="Times New Roman" w:hAnsi="Times New Roman" w:cs="Times New Roman"/>
                <w:b/>
                <w:bCs/>
                <w:sz w:val="20"/>
                <w:szCs w:val="20"/>
              </w:rPr>
              <w:t>о</w:t>
            </w:r>
            <w:r w:rsidR="007A7293" w:rsidRPr="007A7293">
              <w:rPr>
                <w:rFonts w:ascii="Times New Roman" w:hAnsi="Times New Roman" w:cs="Times New Roman"/>
                <w:b/>
                <w:bCs/>
                <w:sz w:val="20"/>
                <w:szCs w:val="20"/>
              </w:rPr>
              <w:t>ценка ожидаемого исполнени</w:t>
            </w:r>
            <w:r w:rsidR="00691FA3">
              <w:rPr>
                <w:rFonts w:ascii="Times New Roman" w:hAnsi="Times New Roman" w:cs="Times New Roman"/>
                <w:b/>
                <w:bCs/>
                <w:sz w:val="20"/>
                <w:szCs w:val="20"/>
              </w:rPr>
              <w:t>я</w:t>
            </w:r>
            <w:r w:rsidR="007A7293" w:rsidRPr="007A7293">
              <w:rPr>
                <w:rFonts w:ascii="Times New Roman" w:hAnsi="Times New Roman" w:cs="Times New Roman"/>
                <w:b/>
                <w:bCs/>
                <w:sz w:val="20"/>
                <w:szCs w:val="20"/>
              </w:rPr>
              <w:t xml:space="preserve"> бюджета</w:t>
            </w:r>
          </w:p>
        </w:tc>
        <w:tc>
          <w:tcPr>
            <w:tcW w:w="2132" w:type="dxa"/>
            <w:gridSpan w:val="2"/>
            <w:vMerge/>
            <w:tcBorders>
              <w:bottom w:val="single" w:sz="4" w:space="0" w:color="auto"/>
            </w:tcBorders>
            <w:vAlign w:val="center"/>
          </w:tcPr>
          <w:p w:rsidR="007A7293" w:rsidRPr="007A7293" w:rsidRDefault="007A7293" w:rsidP="003A6354">
            <w:pPr>
              <w:tabs>
                <w:tab w:val="left" w:pos="709"/>
                <w:tab w:val="left" w:pos="993"/>
              </w:tabs>
              <w:jc w:val="center"/>
              <w:rPr>
                <w:rFonts w:ascii="Times New Roman" w:hAnsi="Times New Roman" w:cs="Times New Roman"/>
                <w:b/>
                <w:sz w:val="20"/>
                <w:szCs w:val="20"/>
              </w:rPr>
            </w:pPr>
          </w:p>
        </w:tc>
        <w:tc>
          <w:tcPr>
            <w:tcW w:w="2362" w:type="dxa"/>
            <w:gridSpan w:val="2"/>
            <w:vMerge/>
            <w:tcBorders>
              <w:bottom w:val="single" w:sz="4" w:space="0" w:color="auto"/>
            </w:tcBorders>
            <w:vAlign w:val="center"/>
          </w:tcPr>
          <w:p w:rsidR="007A7293" w:rsidRPr="007A7293" w:rsidRDefault="007A7293" w:rsidP="003A6354">
            <w:pPr>
              <w:tabs>
                <w:tab w:val="left" w:pos="709"/>
                <w:tab w:val="left" w:pos="993"/>
              </w:tabs>
              <w:jc w:val="center"/>
              <w:rPr>
                <w:rFonts w:ascii="Times New Roman" w:hAnsi="Times New Roman" w:cs="Times New Roman"/>
                <w:b/>
                <w:sz w:val="20"/>
                <w:szCs w:val="20"/>
              </w:rPr>
            </w:pPr>
          </w:p>
        </w:tc>
      </w:tr>
      <w:tr w:rsidR="007A7293" w:rsidTr="00A732F9">
        <w:trPr>
          <w:trHeight w:val="491"/>
          <w:tblHeader/>
        </w:trPr>
        <w:tc>
          <w:tcPr>
            <w:tcW w:w="2080" w:type="dxa"/>
            <w:vMerge/>
            <w:vAlign w:val="center"/>
          </w:tcPr>
          <w:p w:rsidR="007A7293" w:rsidRPr="007A7293" w:rsidRDefault="007A7293" w:rsidP="003A6354">
            <w:pPr>
              <w:rPr>
                <w:rFonts w:ascii="Times New Roman" w:hAnsi="Times New Roman" w:cs="Times New Roman"/>
                <w:sz w:val="20"/>
                <w:szCs w:val="20"/>
              </w:rPr>
            </w:pPr>
          </w:p>
        </w:tc>
        <w:tc>
          <w:tcPr>
            <w:tcW w:w="1432" w:type="dxa"/>
            <w:vAlign w:val="center"/>
          </w:tcPr>
          <w:p w:rsidR="007A7293" w:rsidRPr="007A7293" w:rsidRDefault="007A7293" w:rsidP="00117900">
            <w:pPr>
              <w:jc w:val="center"/>
              <w:rPr>
                <w:rFonts w:ascii="Times New Roman" w:hAnsi="Times New Roman" w:cs="Times New Roman"/>
                <w:b/>
                <w:sz w:val="20"/>
                <w:szCs w:val="20"/>
              </w:rPr>
            </w:pPr>
            <w:r w:rsidRPr="007A7293">
              <w:rPr>
                <w:rFonts w:ascii="Times New Roman" w:hAnsi="Times New Roman" w:cs="Times New Roman"/>
                <w:b/>
                <w:sz w:val="20"/>
                <w:szCs w:val="20"/>
              </w:rPr>
              <w:t>исполнено</w:t>
            </w:r>
          </w:p>
        </w:tc>
        <w:tc>
          <w:tcPr>
            <w:tcW w:w="1565" w:type="dxa"/>
            <w:vMerge/>
            <w:vAlign w:val="center"/>
          </w:tcPr>
          <w:p w:rsidR="007A7293" w:rsidRPr="007A7293" w:rsidRDefault="007A7293" w:rsidP="003A6354">
            <w:pPr>
              <w:rPr>
                <w:rFonts w:ascii="Times New Roman" w:hAnsi="Times New Roman" w:cs="Times New Roman"/>
                <w:sz w:val="20"/>
                <w:szCs w:val="20"/>
              </w:rPr>
            </w:pPr>
          </w:p>
        </w:tc>
        <w:tc>
          <w:tcPr>
            <w:tcW w:w="1266" w:type="dxa"/>
            <w:tcBorders>
              <w:top w:val="single" w:sz="4" w:space="0" w:color="auto"/>
            </w:tcBorders>
            <w:vAlign w:val="center"/>
          </w:tcPr>
          <w:p w:rsidR="007A7293" w:rsidRPr="007A7293" w:rsidRDefault="007A7293" w:rsidP="003A6354">
            <w:pPr>
              <w:jc w:val="center"/>
              <w:rPr>
                <w:rFonts w:ascii="Times New Roman" w:hAnsi="Times New Roman" w:cs="Times New Roman"/>
                <w:sz w:val="20"/>
                <w:szCs w:val="20"/>
              </w:rPr>
            </w:pPr>
            <w:r w:rsidRPr="007A7293">
              <w:rPr>
                <w:rFonts w:ascii="Times New Roman" w:hAnsi="Times New Roman" w:cs="Times New Roman"/>
                <w:b/>
                <w:sz w:val="20"/>
                <w:szCs w:val="20"/>
              </w:rPr>
              <w:t>сумма</w:t>
            </w:r>
          </w:p>
        </w:tc>
        <w:tc>
          <w:tcPr>
            <w:tcW w:w="866" w:type="dxa"/>
            <w:tcBorders>
              <w:top w:val="single" w:sz="4" w:space="0" w:color="auto"/>
            </w:tcBorders>
            <w:vAlign w:val="center"/>
          </w:tcPr>
          <w:p w:rsidR="007A7293" w:rsidRPr="007A7293" w:rsidRDefault="00E827A0" w:rsidP="003A6354">
            <w:pPr>
              <w:jc w:val="center"/>
              <w:rPr>
                <w:rFonts w:ascii="Times New Roman" w:hAnsi="Times New Roman" w:cs="Times New Roman"/>
                <w:sz w:val="20"/>
                <w:szCs w:val="20"/>
              </w:rPr>
            </w:pPr>
            <w:r>
              <w:rPr>
                <w:rFonts w:ascii="Times New Roman" w:hAnsi="Times New Roman" w:cs="Times New Roman"/>
                <w:b/>
                <w:sz w:val="20"/>
                <w:szCs w:val="20"/>
              </w:rPr>
              <w:t>у</w:t>
            </w:r>
            <w:r w:rsidR="007A7293" w:rsidRPr="007A7293">
              <w:rPr>
                <w:rFonts w:ascii="Times New Roman" w:hAnsi="Times New Roman" w:cs="Times New Roman"/>
                <w:b/>
                <w:sz w:val="20"/>
                <w:szCs w:val="20"/>
              </w:rPr>
              <w:t>д</w:t>
            </w:r>
            <w:proofErr w:type="gramStart"/>
            <w:r w:rsidR="007A7293" w:rsidRPr="007A7293">
              <w:rPr>
                <w:rFonts w:ascii="Times New Roman" w:hAnsi="Times New Roman" w:cs="Times New Roman"/>
                <w:b/>
                <w:sz w:val="20"/>
                <w:szCs w:val="20"/>
              </w:rPr>
              <w:t>.</w:t>
            </w:r>
            <w:proofErr w:type="gramEnd"/>
            <w:r w:rsidR="007A7293" w:rsidRPr="007A7293">
              <w:rPr>
                <w:rFonts w:ascii="Times New Roman" w:hAnsi="Times New Roman" w:cs="Times New Roman"/>
                <w:b/>
                <w:sz w:val="20"/>
                <w:szCs w:val="20"/>
              </w:rPr>
              <w:t xml:space="preserve"> </w:t>
            </w:r>
            <w:proofErr w:type="gramStart"/>
            <w:r w:rsidR="007A7293" w:rsidRPr="007A7293">
              <w:rPr>
                <w:rFonts w:ascii="Times New Roman" w:hAnsi="Times New Roman" w:cs="Times New Roman"/>
                <w:b/>
                <w:sz w:val="20"/>
                <w:szCs w:val="20"/>
              </w:rPr>
              <w:t>в</w:t>
            </w:r>
            <w:proofErr w:type="gramEnd"/>
            <w:r w:rsidR="007A7293" w:rsidRPr="007A7293">
              <w:rPr>
                <w:rFonts w:ascii="Times New Roman" w:hAnsi="Times New Roman" w:cs="Times New Roman"/>
                <w:b/>
                <w:sz w:val="20"/>
                <w:szCs w:val="20"/>
              </w:rPr>
              <w:t>ес, %</w:t>
            </w:r>
          </w:p>
        </w:tc>
        <w:tc>
          <w:tcPr>
            <w:tcW w:w="1426" w:type="dxa"/>
            <w:tcBorders>
              <w:top w:val="single" w:sz="4" w:space="0" w:color="auto"/>
            </w:tcBorders>
            <w:vAlign w:val="center"/>
          </w:tcPr>
          <w:p w:rsidR="007A7293" w:rsidRPr="007A7293" w:rsidRDefault="007A7293" w:rsidP="003A6354">
            <w:pPr>
              <w:tabs>
                <w:tab w:val="left" w:pos="709"/>
                <w:tab w:val="left" w:pos="993"/>
              </w:tabs>
              <w:jc w:val="center"/>
              <w:rPr>
                <w:rFonts w:ascii="Times New Roman" w:hAnsi="Times New Roman" w:cs="Times New Roman"/>
                <w:b/>
                <w:sz w:val="20"/>
                <w:szCs w:val="20"/>
              </w:rPr>
            </w:pPr>
            <w:r w:rsidRPr="007A7293">
              <w:rPr>
                <w:rFonts w:ascii="Times New Roman" w:hAnsi="Times New Roman" w:cs="Times New Roman"/>
                <w:b/>
                <w:sz w:val="20"/>
                <w:szCs w:val="20"/>
              </w:rPr>
              <w:t>сумма</w:t>
            </w:r>
          </w:p>
        </w:tc>
        <w:tc>
          <w:tcPr>
            <w:tcW w:w="936" w:type="dxa"/>
            <w:tcBorders>
              <w:top w:val="single" w:sz="4" w:space="0" w:color="auto"/>
            </w:tcBorders>
            <w:vAlign w:val="center"/>
          </w:tcPr>
          <w:p w:rsidR="007A7293" w:rsidRPr="007A7293" w:rsidRDefault="007A7293" w:rsidP="003A6354">
            <w:pPr>
              <w:tabs>
                <w:tab w:val="left" w:pos="709"/>
                <w:tab w:val="left" w:pos="993"/>
              </w:tabs>
              <w:jc w:val="center"/>
              <w:rPr>
                <w:rFonts w:ascii="Times New Roman" w:hAnsi="Times New Roman" w:cs="Times New Roman"/>
                <w:b/>
                <w:sz w:val="20"/>
                <w:szCs w:val="20"/>
              </w:rPr>
            </w:pPr>
            <w:r w:rsidRPr="007A7293">
              <w:rPr>
                <w:rFonts w:ascii="Times New Roman" w:hAnsi="Times New Roman" w:cs="Times New Roman"/>
                <w:b/>
                <w:sz w:val="20"/>
                <w:szCs w:val="20"/>
              </w:rPr>
              <w:t>%</w:t>
            </w:r>
          </w:p>
        </w:tc>
      </w:tr>
      <w:tr w:rsidR="007A7293" w:rsidTr="00A732F9">
        <w:trPr>
          <w:tblHeader/>
        </w:trPr>
        <w:tc>
          <w:tcPr>
            <w:tcW w:w="2080" w:type="dxa"/>
            <w:vAlign w:val="center"/>
          </w:tcPr>
          <w:p w:rsidR="007A7293" w:rsidRPr="007A7293" w:rsidRDefault="007A7293" w:rsidP="003A6354">
            <w:pPr>
              <w:tabs>
                <w:tab w:val="left" w:pos="709"/>
                <w:tab w:val="left" w:pos="993"/>
              </w:tabs>
              <w:jc w:val="center"/>
              <w:rPr>
                <w:rFonts w:ascii="Times New Roman" w:hAnsi="Times New Roman" w:cs="Times New Roman"/>
                <w:b/>
                <w:sz w:val="16"/>
                <w:szCs w:val="16"/>
              </w:rPr>
            </w:pPr>
            <w:r w:rsidRPr="007A7293">
              <w:rPr>
                <w:rFonts w:ascii="Times New Roman" w:hAnsi="Times New Roman" w:cs="Times New Roman"/>
                <w:b/>
                <w:sz w:val="16"/>
                <w:szCs w:val="16"/>
              </w:rPr>
              <w:t>1</w:t>
            </w:r>
          </w:p>
        </w:tc>
        <w:tc>
          <w:tcPr>
            <w:tcW w:w="1432" w:type="dxa"/>
          </w:tcPr>
          <w:p w:rsidR="007A7293" w:rsidRPr="007A7293" w:rsidRDefault="007A7293" w:rsidP="003A6354">
            <w:pPr>
              <w:tabs>
                <w:tab w:val="left" w:pos="709"/>
                <w:tab w:val="left" w:pos="993"/>
              </w:tabs>
              <w:jc w:val="center"/>
              <w:rPr>
                <w:rFonts w:ascii="Times New Roman" w:hAnsi="Times New Roman" w:cs="Times New Roman"/>
                <w:b/>
                <w:sz w:val="16"/>
                <w:szCs w:val="16"/>
              </w:rPr>
            </w:pPr>
            <w:r w:rsidRPr="007A7293">
              <w:rPr>
                <w:rFonts w:ascii="Times New Roman" w:hAnsi="Times New Roman" w:cs="Times New Roman"/>
                <w:b/>
                <w:sz w:val="16"/>
                <w:szCs w:val="16"/>
              </w:rPr>
              <w:t>2</w:t>
            </w:r>
          </w:p>
        </w:tc>
        <w:tc>
          <w:tcPr>
            <w:tcW w:w="1565" w:type="dxa"/>
            <w:vAlign w:val="center"/>
          </w:tcPr>
          <w:p w:rsidR="007A7293" w:rsidRPr="007A7293" w:rsidRDefault="007A7293" w:rsidP="003A6354">
            <w:pPr>
              <w:tabs>
                <w:tab w:val="left" w:pos="709"/>
                <w:tab w:val="left" w:pos="993"/>
              </w:tabs>
              <w:jc w:val="center"/>
              <w:rPr>
                <w:rFonts w:ascii="Times New Roman" w:hAnsi="Times New Roman" w:cs="Times New Roman"/>
                <w:b/>
                <w:sz w:val="16"/>
                <w:szCs w:val="16"/>
              </w:rPr>
            </w:pPr>
            <w:r w:rsidRPr="007A7293">
              <w:rPr>
                <w:rFonts w:ascii="Times New Roman" w:hAnsi="Times New Roman" w:cs="Times New Roman"/>
                <w:b/>
                <w:sz w:val="16"/>
                <w:szCs w:val="16"/>
              </w:rPr>
              <w:t>3</w:t>
            </w:r>
          </w:p>
        </w:tc>
        <w:tc>
          <w:tcPr>
            <w:tcW w:w="1266" w:type="dxa"/>
            <w:vAlign w:val="center"/>
          </w:tcPr>
          <w:p w:rsidR="007A7293" w:rsidRPr="007A7293" w:rsidRDefault="007A7293" w:rsidP="003A6354">
            <w:pPr>
              <w:tabs>
                <w:tab w:val="left" w:pos="709"/>
                <w:tab w:val="left" w:pos="993"/>
              </w:tabs>
              <w:jc w:val="center"/>
              <w:rPr>
                <w:rFonts w:ascii="Times New Roman" w:hAnsi="Times New Roman" w:cs="Times New Roman"/>
                <w:b/>
                <w:sz w:val="16"/>
                <w:szCs w:val="16"/>
              </w:rPr>
            </w:pPr>
            <w:r w:rsidRPr="007A7293">
              <w:rPr>
                <w:rFonts w:ascii="Times New Roman" w:hAnsi="Times New Roman" w:cs="Times New Roman"/>
                <w:b/>
                <w:sz w:val="16"/>
                <w:szCs w:val="16"/>
              </w:rPr>
              <w:t>4</w:t>
            </w:r>
          </w:p>
        </w:tc>
        <w:tc>
          <w:tcPr>
            <w:tcW w:w="866" w:type="dxa"/>
            <w:vAlign w:val="center"/>
          </w:tcPr>
          <w:p w:rsidR="007A7293" w:rsidRPr="007A7293" w:rsidRDefault="007A7293" w:rsidP="003A6354">
            <w:pPr>
              <w:tabs>
                <w:tab w:val="left" w:pos="709"/>
                <w:tab w:val="left" w:pos="993"/>
              </w:tabs>
              <w:jc w:val="center"/>
              <w:rPr>
                <w:rFonts w:ascii="Times New Roman" w:hAnsi="Times New Roman" w:cs="Times New Roman"/>
                <w:b/>
                <w:sz w:val="16"/>
                <w:szCs w:val="16"/>
              </w:rPr>
            </w:pPr>
            <w:r w:rsidRPr="007A7293">
              <w:rPr>
                <w:rFonts w:ascii="Times New Roman" w:hAnsi="Times New Roman" w:cs="Times New Roman"/>
                <w:b/>
                <w:sz w:val="16"/>
                <w:szCs w:val="16"/>
              </w:rPr>
              <w:t>5</w:t>
            </w:r>
          </w:p>
        </w:tc>
        <w:tc>
          <w:tcPr>
            <w:tcW w:w="1426" w:type="dxa"/>
            <w:vAlign w:val="center"/>
          </w:tcPr>
          <w:p w:rsidR="007A7293" w:rsidRPr="007A7293" w:rsidRDefault="007A7293" w:rsidP="003A6354">
            <w:pPr>
              <w:tabs>
                <w:tab w:val="left" w:pos="709"/>
                <w:tab w:val="left" w:pos="993"/>
              </w:tabs>
              <w:jc w:val="center"/>
              <w:rPr>
                <w:rFonts w:ascii="Times New Roman" w:hAnsi="Times New Roman" w:cs="Times New Roman"/>
                <w:b/>
                <w:sz w:val="16"/>
                <w:szCs w:val="16"/>
              </w:rPr>
            </w:pPr>
            <w:r w:rsidRPr="007A7293">
              <w:rPr>
                <w:rFonts w:ascii="Times New Roman" w:hAnsi="Times New Roman" w:cs="Times New Roman"/>
                <w:b/>
                <w:sz w:val="16"/>
                <w:szCs w:val="16"/>
              </w:rPr>
              <w:t>6</w:t>
            </w:r>
          </w:p>
        </w:tc>
        <w:tc>
          <w:tcPr>
            <w:tcW w:w="936" w:type="dxa"/>
            <w:vAlign w:val="center"/>
          </w:tcPr>
          <w:p w:rsidR="007A7293" w:rsidRPr="007A7293" w:rsidRDefault="007A7293" w:rsidP="003A6354">
            <w:pPr>
              <w:tabs>
                <w:tab w:val="left" w:pos="709"/>
                <w:tab w:val="left" w:pos="993"/>
              </w:tabs>
              <w:jc w:val="center"/>
              <w:rPr>
                <w:rFonts w:ascii="Times New Roman" w:hAnsi="Times New Roman" w:cs="Times New Roman"/>
                <w:b/>
                <w:sz w:val="16"/>
                <w:szCs w:val="16"/>
              </w:rPr>
            </w:pPr>
            <w:r w:rsidRPr="007A7293">
              <w:rPr>
                <w:rFonts w:ascii="Times New Roman" w:hAnsi="Times New Roman" w:cs="Times New Roman"/>
                <w:b/>
                <w:sz w:val="16"/>
                <w:szCs w:val="16"/>
              </w:rPr>
              <w:t>7</w:t>
            </w:r>
          </w:p>
        </w:tc>
      </w:tr>
      <w:tr w:rsidR="00A732F9" w:rsidTr="00AF4B2E">
        <w:tc>
          <w:tcPr>
            <w:tcW w:w="2080" w:type="dxa"/>
            <w:vAlign w:val="center"/>
          </w:tcPr>
          <w:p w:rsidR="00A732F9" w:rsidRPr="00D514DC" w:rsidRDefault="00A732F9" w:rsidP="00DE615E">
            <w:pPr>
              <w:rPr>
                <w:rFonts w:ascii="Times New Roman" w:hAnsi="Times New Roman" w:cs="Times New Roman"/>
                <w:i/>
                <w:sz w:val="20"/>
                <w:szCs w:val="20"/>
              </w:rPr>
            </w:pPr>
            <w:r w:rsidRPr="00D514DC">
              <w:rPr>
                <w:rFonts w:ascii="Times New Roman" w:hAnsi="Times New Roman" w:cs="Times New Roman"/>
                <w:i/>
                <w:sz w:val="20"/>
                <w:szCs w:val="20"/>
              </w:rPr>
              <w:t>Дотации</w:t>
            </w:r>
          </w:p>
        </w:tc>
        <w:tc>
          <w:tcPr>
            <w:tcW w:w="1432" w:type="dxa"/>
            <w:vAlign w:val="bottom"/>
          </w:tcPr>
          <w:p w:rsidR="00A732F9" w:rsidRPr="00D514DC" w:rsidRDefault="00A732F9">
            <w:pPr>
              <w:jc w:val="right"/>
              <w:rPr>
                <w:rFonts w:ascii="Times New Roman" w:hAnsi="Times New Roman" w:cs="Times New Roman"/>
                <w:bCs/>
                <w:i/>
                <w:color w:val="000000"/>
                <w:sz w:val="20"/>
                <w:szCs w:val="20"/>
              </w:rPr>
            </w:pPr>
            <w:r w:rsidRPr="00D514DC">
              <w:rPr>
                <w:rFonts w:ascii="Times New Roman" w:hAnsi="Times New Roman" w:cs="Times New Roman"/>
                <w:bCs/>
                <w:i/>
                <w:color w:val="000000"/>
                <w:sz w:val="20"/>
                <w:szCs w:val="20"/>
              </w:rPr>
              <w:t>1 734 700,00</w:t>
            </w:r>
          </w:p>
        </w:tc>
        <w:tc>
          <w:tcPr>
            <w:tcW w:w="1565" w:type="dxa"/>
            <w:vAlign w:val="bottom"/>
          </w:tcPr>
          <w:p w:rsidR="00A732F9" w:rsidRPr="00D514DC" w:rsidRDefault="00A732F9">
            <w:pPr>
              <w:jc w:val="right"/>
              <w:rPr>
                <w:rFonts w:ascii="Times New Roman" w:hAnsi="Times New Roman" w:cs="Times New Roman"/>
                <w:bCs/>
                <w:i/>
                <w:color w:val="000000"/>
                <w:sz w:val="20"/>
                <w:szCs w:val="20"/>
              </w:rPr>
            </w:pPr>
            <w:r w:rsidRPr="00D514DC">
              <w:rPr>
                <w:rFonts w:ascii="Times New Roman" w:hAnsi="Times New Roman" w:cs="Times New Roman"/>
                <w:bCs/>
                <w:i/>
                <w:color w:val="000000"/>
                <w:sz w:val="20"/>
                <w:szCs w:val="20"/>
              </w:rPr>
              <w:t>1 455 700,00</w:t>
            </w:r>
          </w:p>
        </w:tc>
        <w:tc>
          <w:tcPr>
            <w:tcW w:w="1266" w:type="dxa"/>
            <w:vAlign w:val="bottom"/>
          </w:tcPr>
          <w:p w:rsidR="00A732F9" w:rsidRPr="00D514DC" w:rsidRDefault="00A732F9">
            <w:pPr>
              <w:jc w:val="right"/>
              <w:rPr>
                <w:rFonts w:ascii="Times New Roman" w:hAnsi="Times New Roman" w:cs="Times New Roman"/>
                <w:bCs/>
                <w:i/>
                <w:color w:val="000000"/>
                <w:sz w:val="20"/>
                <w:szCs w:val="20"/>
              </w:rPr>
            </w:pPr>
            <w:r w:rsidRPr="00D514DC">
              <w:rPr>
                <w:rFonts w:ascii="Times New Roman" w:hAnsi="Times New Roman" w:cs="Times New Roman"/>
                <w:bCs/>
                <w:i/>
                <w:color w:val="000000"/>
                <w:sz w:val="20"/>
                <w:szCs w:val="20"/>
              </w:rPr>
              <w:t>1 747 367,20</w:t>
            </w:r>
          </w:p>
        </w:tc>
        <w:tc>
          <w:tcPr>
            <w:tcW w:w="866" w:type="dxa"/>
            <w:vAlign w:val="bottom"/>
          </w:tcPr>
          <w:p w:rsidR="00A732F9" w:rsidRPr="00D514DC" w:rsidRDefault="00A732F9">
            <w:pPr>
              <w:jc w:val="right"/>
              <w:rPr>
                <w:rFonts w:ascii="Times New Roman" w:hAnsi="Times New Roman" w:cs="Times New Roman"/>
                <w:bCs/>
                <w:i/>
                <w:color w:val="000000"/>
                <w:sz w:val="20"/>
                <w:szCs w:val="20"/>
              </w:rPr>
            </w:pPr>
            <w:r w:rsidRPr="00D514DC">
              <w:rPr>
                <w:rFonts w:ascii="Times New Roman" w:hAnsi="Times New Roman" w:cs="Times New Roman"/>
                <w:bCs/>
                <w:i/>
                <w:color w:val="000000"/>
                <w:sz w:val="20"/>
                <w:szCs w:val="20"/>
              </w:rPr>
              <w:t>47</w:t>
            </w:r>
          </w:p>
        </w:tc>
        <w:tc>
          <w:tcPr>
            <w:tcW w:w="1426" w:type="dxa"/>
            <w:vAlign w:val="bottom"/>
          </w:tcPr>
          <w:p w:rsidR="00A732F9" w:rsidRPr="00D514DC" w:rsidRDefault="00AC1ED9">
            <w:pPr>
              <w:jc w:val="right"/>
              <w:rPr>
                <w:rFonts w:ascii="Times New Roman" w:hAnsi="Times New Roman" w:cs="Times New Roman"/>
                <w:bCs/>
                <w:i/>
                <w:color w:val="000000"/>
                <w:sz w:val="20"/>
                <w:szCs w:val="20"/>
              </w:rPr>
            </w:pPr>
            <w:r w:rsidRPr="00D514DC">
              <w:rPr>
                <w:rFonts w:ascii="Times New Roman" w:hAnsi="Times New Roman" w:cs="Times New Roman"/>
                <w:bCs/>
                <w:i/>
                <w:color w:val="000000"/>
                <w:sz w:val="20"/>
                <w:szCs w:val="20"/>
              </w:rPr>
              <w:t>+</w:t>
            </w:r>
            <w:r w:rsidR="00A732F9" w:rsidRPr="00D514DC">
              <w:rPr>
                <w:rFonts w:ascii="Times New Roman" w:hAnsi="Times New Roman" w:cs="Times New Roman"/>
                <w:bCs/>
                <w:i/>
                <w:color w:val="000000"/>
                <w:sz w:val="20"/>
                <w:szCs w:val="20"/>
              </w:rPr>
              <w:t>291 667,20</w:t>
            </w:r>
          </w:p>
        </w:tc>
        <w:tc>
          <w:tcPr>
            <w:tcW w:w="936" w:type="dxa"/>
            <w:vAlign w:val="bottom"/>
          </w:tcPr>
          <w:p w:rsidR="00A732F9" w:rsidRPr="00D514DC" w:rsidRDefault="00AC1ED9">
            <w:pPr>
              <w:jc w:val="right"/>
              <w:rPr>
                <w:rFonts w:ascii="Times New Roman" w:hAnsi="Times New Roman" w:cs="Times New Roman"/>
                <w:bCs/>
                <w:i/>
                <w:color w:val="000000"/>
                <w:sz w:val="20"/>
                <w:szCs w:val="20"/>
              </w:rPr>
            </w:pPr>
            <w:r w:rsidRPr="00D514DC">
              <w:rPr>
                <w:rFonts w:ascii="Times New Roman" w:hAnsi="Times New Roman" w:cs="Times New Roman"/>
                <w:bCs/>
                <w:i/>
                <w:color w:val="000000"/>
                <w:sz w:val="20"/>
                <w:szCs w:val="20"/>
              </w:rPr>
              <w:t>+</w:t>
            </w:r>
            <w:r w:rsidR="00A732F9" w:rsidRPr="00D514DC">
              <w:rPr>
                <w:rFonts w:ascii="Times New Roman" w:hAnsi="Times New Roman" w:cs="Times New Roman"/>
                <w:bCs/>
                <w:i/>
                <w:color w:val="000000"/>
                <w:sz w:val="20"/>
                <w:szCs w:val="20"/>
              </w:rPr>
              <w:t>20</w:t>
            </w:r>
          </w:p>
        </w:tc>
      </w:tr>
      <w:tr w:rsidR="00A732F9" w:rsidTr="00AF4B2E">
        <w:tc>
          <w:tcPr>
            <w:tcW w:w="2080" w:type="dxa"/>
            <w:vAlign w:val="center"/>
          </w:tcPr>
          <w:p w:rsidR="00A732F9" w:rsidRPr="00D514DC" w:rsidRDefault="00A732F9" w:rsidP="00DE615E">
            <w:pPr>
              <w:rPr>
                <w:rFonts w:ascii="Times New Roman" w:hAnsi="Times New Roman" w:cs="Times New Roman"/>
                <w:i/>
                <w:sz w:val="20"/>
                <w:szCs w:val="20"/>
              </w:rPr>
            </w:pPr>
            <w:r w:rsidRPr="00D514DC">
              <w:rPr>
                <w:rFonts w:ascii="Times New Roman" w:hAnsi="Times New Roman" w:cs="Times New Roman"/>
                <w:i/>
                <w:sz w:val="20"/>
                <w:szCs w:val="20"/>
              </w:rPr>
              <w:t>Субсидии</w:t>
            </w:r>
          </w:p>
        </w:tc>
        <w:tc>
          <w:tcPr>
            <w:tcW w:w="1432" w:type="dxa"/>
            <w:vAlign w:val="bottom"/>
          </w:tcPr>
          <w:p w:rsidR="00A732F9" w:rsidRPr="00D514DC" w:rsidRDefault="00A732F9">
            <w:pPr>
              <w:jc w:val="right"/>
              <w:rPr>
                <w:rFonts w:ascii="Times New Roman" w:hAnsi="Times New Roman" w:cs="Times New Roman"/>
                <w:bCs/>
                <w:i/>
                <w:color w:val="000000"/>
                <w:sz w:val="20"/>
                <w:szCs w:val="20"/>
              </w:rPr>
            </w:pPr>
            <w:r w:rsidRPr="00D514DC">
              <w:rPr>
                <w:rFonts w:ascii="Times New Roman" w:hAnsi="Times New Roman" w:cs="Times New Roman"/>
                <w:bCs/>
                <w:i/>
                <w:color w:val="000000"/>
                <w:sz w:val="20"/>
                <w:szCs w:val="20"/>
              </w:rPr>
              <w:t>120 153,00</w:t>
            </w:r>
          </w:p>
        </w:tc>
        <w:tc>
          <w:tcPr>
            <w:tcW w:w="1565" w:type="dxa"/>
            <w:vAlign w:val="bottom"/>
          </w:tcPr>
          <w:p w:rsidR="00A732F9" w:rsidRPr="00D514DC" w:rsidRDefault="00A732F9">
            <w:pPr>
              <w:jc w:val="right"/>
              <w:rPr>
                <w:rFonts w:ascii="Times New Roman" w:hAnsi="Times New Roman" w:cs="Times New Roman"/>
                <w:bCs/>
                <w:i/>
                <w:color w:val="000000"/>
                <w:sz w:val="20"/>
                <w:szCs w:val="20"/>
              </w:rPr>
            </w:pPr>
            <w:r w:rsidRPr="00D514DC">
              <w:rPr>
                <w:rFonts w:ascii="Times New Roman" w:hAnsi="Times New Roman" w:cs="Times New Roman"/>
                <w:bCs/>
                <w:i/>
                <w:color w:val="000000"/>
                <w:sz w:val="20"/>
                <w:szCs w:val="20"/>
              </w:rPr>
              <w:t>1 543 898,59</w:t>
            </w:r>
          </w:p>
        </w:tc>
        <w:tc>
          <w:tcPr>
            <w:tcW w:w="1266" w:type="dxa"/>
            <w:vAlign w:val="bottom"/>
          </w:tcPr>
          <w:p w:rsidR="00A732F9" w:rsidRPr="00D514DC" w:rsidRDefault="00A732F9">
            <w:pPr>
              <w:jc w:val="right"/>
              <w:rPr>
                <w:rFonts w:ascii="Times New Roman" w:hAnsi="Times New Roman" w:cs="Times New Roman"/>
                <w:bCs/>
                <w:i/>
                <w:color w:val="000000"/>
                <w:sz w:val="20"/>
                <w:szCs w:val="20"/>
              </w:rPr>
            </w:pPr>
            <w:r w:rsidRPr="00D514DC">
              <w:rPr>
                <w:rFonts w:ascii="Times New Roman" w:hAnsi="Times New Roman" w:cs="Times New Roman"/>
                <w:bCs/>
                <w:i/>
                <w:color w:val="000000"/>
                <w:sz w:val="20"/>
                <w:szCs w:val="20"/>
              </w:rPr>
              <w:t>1 294 243,80</w:t>
            </w:r>
          </w:p>
        </w:tc>
        <w:tc>
          <w:tcPr>
            <w:tcW w:w="866" w:type="dxa"/>
            <w:vAlign w:val="bottom"/>
          </w:tcPr>
          <w:p w:rsidR="00A732F9" w:rsidRPr="00D514DC" w:rsidRDefault="00A732F9">
            <w:pPr>
              <w:jc w:val="right"/>
              <w:rPr>
                <w:rFonts w:ascii="Times New Roman" w:hAnsi="Times New Roman" w:cs="Times New Roman"/>
                <w:bCs/>
                <w:i/>
                <w:color w:val="000000"/>
                <w:sz w:val="20"/>
                <w:szCs w:val="20"/>
              </w:rPr>
            </w:pPr>
            <w:r w:rsidRPr="00D514DC">
              <w:rPr>
                <w:rFonts w:ascii="Times New Roman" w:hAnsi="Times New Roman" w:cs="Times New Roman"/>
                <w:bCs/>
                <w:i/>
                <w:color w:val="000000"/>
                <w:sz w:val="20"/>
                <w:szCs w:val="20"/>
              </w:rPr>
              <w:t>35</w:t>
            </w:r>
          </w:p>
        </w:tc>
        <w:tc>
          <w:tcPr>
            <w:tcW w:w="1426" w:type="dxa"/>
            <w:vAlign w:val="bottom"/>
          </w:tcPr>
          <w:p w:rsidR="00A732F9" w:rsidRPr="00D514DC" w:rsidRDefault="00A732F9">
            <w:pPr>
              <w:jc w:val="right"/>
              <w:rPr>
                <w:rFonts w:ascii="Times New Roman" w:hAnsi="Times New Roman" w:cs="Times New Roman"/>
                <w:bCs/>
                <w:i/>
                <w:color w:val="000000"/>
                <w:sz w:val="20"/>
                <w:szCs w:val="20"/>
              </w:rPr>
            </w:pPr>
            <w:r w:rsidRPr="00D514DC">
              <w:rPr>
                <w:rFonts w:ascii="Times New Roman" w:hAnsi="Times New Roman" w:cs="Times New Roman"/>
                <w:bCs/>
                <w:i/>
                <w:color w:val="000000"/>
                <w:sz w:val="20"/>
                <w:szCs w:val="20"/>
              </w:rPr>
              <w:t>-249 654,79</w:t>
            </w:r>
          </w:p>
        </w:tc>
        <w:tc>
          <w:tcPr>
            <w:tcW w:w="936" w:type="dxa"/>
            <w:vAlign w:val="bottom"/>
          </w:tcPr>
          <w:p w:rsidR="00A732F9" w:rsidRPr="00D514DC" w:rsidRDefault="00A732F9">
            <w:pPr>
              <w:jc w:val="right"/>
              <w:rPr>
                <w:rFonts w:ascii="Times New Roman" w:hAnsi="Times New Roman" w:cs="Times New Roman"/>
                <w:bCs/>
                <w:i/>
                <w:color w:val="000000"/>
                <w:sz w:val="20"/>
                <w:szCs w:val="20"/>
              </w:rPr>
            </w:pPr>
            <w:r w:rsidRPr="00D514DC">
              <w:rPr>
                <w:rFonts w:ascii="Times New Roman" w:hAnsi="Times New Roman" w:cs="Times New Roman"/>
                <w:bCs/>
                <w:i/>
                <w:color w:val="000000"/>
                <w:sz w:val="20"/>
                <w:szCs w:val="20"/>
              </w:rPr>
              <w:t>-16</w:t>
            </w:r>
          </w:p>
        </w:tc>
      </w:tr>
      <w:tr w:rsidR="00A732F9" w:rsidTr="00AF4B2E">
        <w:tc>
          <w:tcPr>
            <w:tcW w:w="2080" w:type="dxa"/>
            <w:vAlign w:val="center"/>
          </w:tcPr>
          <w:p w:rsidR="00A732F9" w:rsidRPr="00D514DC" w:rsidRDefault="00A732F9" w:rsidP="00DE615E">
            <w:pPr>
              <w:rPr>
                <w:rFonts w:ascii="Times New Roman" w:hAnsi="Times New Roman" w:cs="Times New Roman"/>
                <w:i/>
                <w:sz w:val="20"/>
                <w:szCs w:val="20"/>
              </w:rPr>
            </w:pPr>
            <w:r w:rsidRPr="00D514DC">
              <w:rPr>
                <w:rFonts w:ascii="Times New Roman" w:hAnsi="Times New Roman" w:cs="Times New Roman"/>
                <w:i/>
                <w:sz w:val="20"/>
                <w:szCs w:val="20"/>
              </w:rPr>
              <w:t>Субвенции</w:t>
            </w:r>
          </w:p>
        </w:tc>
        <w:tc>
          <w:tcPr>
            <w:tcW w:w="1432" w:type="dxa"/>
            <w:vAlign w:val="bottom"/>
          </w:tcPr>
          <w:p w:rsidR="00A732F9" w:rsidRPr="00D514DC" w:rsidRDefault="00A732F9">
            <w:pPr>
              <w:jc w:val="right"/>
              <w:rPr>
                <w:rFonts w:ascii="Times New Roman" w:hAnsi="Times New Roman" w:cs="Times New Roman"/>
                <w:bCs/>
                <w:i/>
                <w:color w:val="000000"/>
                <w:sz w:val="20"/>
                <w:szCs w:val="20"/>
              </w:rPr>
            </w:pPr>
            <w:r w:rsidRPr="00D514DC">
              <w:rPr>
                <w:rFonts w:ascii="Times New Roman" w:hAnsi="Times New Roman" w:cs="Times New Roman"/>
                <w:bCs/>
                <w:i/>
                <w:color w:val="000000"/>
                <w:sz w:val="20"/>
                <w:szCs w:val="20"/>
              </w:rPr>
              <w:t>200 600,00</w:t>
            </w:r>
          </w:p>
        </w:tc>
        <w:tc>
          <w:tcPr>
            <w:tcW w:w="1565" w:type="dxa"/>
            <w:vAlign w:val="bottom"/>
          </w:tcPr>
          <w:p w:rsidR="00A732F9" w:rsidRPr="00D514DC" w:rsidRDefault="00A732F9">
            <w:pPr>
              <w:jc w:val="right"/>
              <w:rPr>
                <w:rFonts w:ascii="Times New Roman" w:hAnsi="Times New Roman" w:cs="Times New Roman"/>
                <w:bCs/>
                <w:i/>
                <w:color w:val="000000"/>
                <w:sz w:val="20"/>
                <w:szCs w:val="20"/>
              </w:rPr>
            </w:pPr>
            <w:r w:rsidRPr="00D514DC">
              <w:rPr>
                <w:rFonts w:ascii="Times New Roman" w:hAnsi="Times New Roman" w:cs="Times New Roman"/>
                <w:bCs/>
                <w:i/>
                <w:color w:val="000000"/>
                <w:sz w:val="20"/>
                <w:szCs w:val="20"/>
              </w:rPr>
              <w:t>215 200,00</w:t>
            </w:r>
          </w:p>
        </w:tc>
        <w:tc>
          <w:tcPr>
            <w:tcW w:w="1266" w:type="dxa"/>
            <w:vAlign w:val="bottom"/>
          </w:tcPr>
          <w:p w:rsidR="00A732F9" w:rsidRPr="00D514DC" w:rsidRDefault="00A732F9">
            <w:pPr>
              <w:jc w:val="right"/>
              <w:rPr>
                <w:rFonts w:ascii="Times New Roman" w:hAnsi="Times New Roman" w:cs="Times New Roman"/>
                <w:bCs/>
                <w:i/>
                <w:color w:val="000000"/>
                <w:sz w:val="20"/>
                <w:szCs w:val="20"/>
              </w:rPr>
            </w:pPr>
            <w:r w:rsidRPr="00D514DC">
              <w:rPr>
                <w:rFonts w:ascii="Times New Roman" w:hAnsi="Times New Roman" w:cs="Times New Roman"/>
                <w:bCs/>
                <w:i/>
                <w:color w:val="000000"/>
                <w:sz w:val="20"/>
                <w:szCs w:val="20"/>
              </w:rPr>
              <w:t>157 820,50</w:t>
            </w:r>
          </w:p>
        </w:tc>
        <w:tc>
          <w:tcPr>
            <w:tcW w:w="866" w:type="dxa"/>
            <w:vAlign w:val="bottom"/>
          </w:tcPr>
          <w:p w:rsidR="00A732F9" w:rsidRPr="00D514DC" w:rsidRDefault="00A732F9">
            <w:pPr>
              <w:jc w:val="right"/>
              <w:rPr>
                <w:rFonts w:ascii="Times New Roman" w:hAnsi="Times New Roman" w:cs="Times New Roman"/>
                <w:bCs/>
                <w:i/>
                <w:color w:val="000000"/>
                <w:sz w:val="20"/>
                <w:szCs w:val="20"/>
              </w:rPr>
            </w:pPr>
            <w:r w:rsidRPr="00D514DC">
              <w:rPr>
                <w:rFonts w:ascii="Times New Roman" w:hAnsi="Times New Roman" w:cs="Times New Roman"/>
                <w:bCs/>
                <w:i/>
                <w:color w:val="000000"/>
                <w:sz w:val="20"/>
                <w:szCs w:val="20"/>
              </w:rPr>
              <w:t>4</w:t>
            </w:r>
          </w:p>
        </w:tc>
        <w:tc>
          <w:tcPr>
            <w:tcW w:w="1426" w:type="dxa"/>
            <w:vAlign w:val="bottom"/>
          </w:tcPr>
          <w:p w:rsidR="00A732F9" w:rsidRPr="00D514DC" w:rsidRDefault="00A732F9">
            <w:pPr>
              <w:jc w:val="right"/>
              <w:rPr>
                <w:rFonts w:ascii="Times New Roman" w:hAnsi="Times New Roman" w:cs="Times New Roman"/>
                <w:bCs/>
                <w:i/>
                <w:color w:val="000000"/>
                <w:sz w:val="20"/>
                <w:szCs w:val="20"/>
              </w:rPr>
            </w:pPr>
            <w:r w:rsidRPr="00D514DC">
              <w:rPr>
                <w:rFonts w:ascii="Times New Roman" w:hAnsi="Times New Roman" w:cs="Times New Roman"/>
                <w:bCs/>
                <w:i/>
                <w:color w:val="000000"/>
                <w:sz w:val="20"/>
                <w:szCs w:val="20"/>
              </w:rPr>
              <w:t>-57 379,50</w:t>
            </w:r>
          </w:p>
        </w:tc>
        <w:tc>
          <w:tcPr>
            <w:tcW w:w="936" w:type="dxa"/>
            <w:vAlign w:val="bottom"/>
          </w:tcPr>
          <w:p w:rsidR="00A732F9" w:rsidRPr="00D514DC" w:rsidRDefault="00A732F9">
            <w:pPr>
              <w:jc w:val="right"/>
              <w:rPr>
                <w:rFonts w:ascii="Times New Roman" w:hAnsi="Times New Roman" w:cs="Times New Roman"/>
                <w:bCs/>
                <w:i/>
                <w:color w:val="000000"/>
                <w:sz w:val="20"/>
                <w:szCs w:val="20"/>
              </w:rPr>
            </w:pPr>
            <w:r w:rsidRPr="00D514DC">
              <w:rPr>
                <w:rFonts w:ascii="Times New Roman" w:hAnsi="Times New Roman" w:cs="Times New Roman"/>
                <w:bCs/>
                <w:i/>
                <w:color w:val="000000"/>
                <w:sz w:val="20"/>
                <w:szCs w:val="20"/>
              </w:rPr>
              <w:t>-27</w:t>
            </w:r>
          </w:p>
        </w:tc>
      </w:tr>
      <w:tr w:rsidR="00A732F9" w:rsidTr="00AF4B2E">
        <w:tc>
          <w:tcPr>
            <w:tcW w:w="2080" w:type="dxa"/>
            <w:vAlign w:val="center"/>
          </w:tcPr>
          <w:p w:rsidR="00A732F9" w:rsidRPr="00D514DC" w:rsidRDefault="00A732F9" w:rsidP="00DE615E">
            <w:pPr>
              <w:rPr>
                <w:rFonts w:ascii="Times New Roman" w:hAnsi="Times New Roman" w:cs="Times New Roman"/>
                <w:i/>
                <w:sz w:val="20"/>
                <w:szCs w:val="20"/>
              </w:rPr>
            </w:pPr>
            <w:r w:rsidRPr="00D514DC">
              <w:rPr>
                <w:rFonts w:ascii="Times New Roman" w:hAnsi="Times New Roman" w:cs="Times New Roman"/>
                <w:i/>
                <w:sz w:val="20"/>
                <w:szCs w:val="20"/>
              </w:rPr>
              <w:t>Иные межбюджетные трансферты</w:t>
            </w:r>
          </w:p>
        </w:tc>
        <w:tc>
          <w:tcPr>
            <w:tcW w:w="1432" w:type="dxa"/>
            <w:vAlign w:val="bottom"/>
          </w:tcPr>
          <w:p w:rsidR="00A732F9" w:rsidRPr="00D514DC" w:rsidRDefault="00A732F9">
            <w:pPr>
              <w:jc w:val="right"/>
              <w:rPr>
                <w:rFonts w:ascii="Times New Roman" w:hAnsi="Times New Roman" w:cs="Times New Roman"/>
                <w:bCs/>
                <w:i/>
                <w:color w:val="000000"/>
                <w:sz w:val="20"/>
                <w:szCs w:val="20"/>
              </w:rPr>
            </w:pPr>
            <w:r w:rsidRPr="00D514DC">
              <w:rPr>
                <w:rFonts w:ascii="Times New Roman" w:hAnsi="Times New Roman" w:cs="Times New Roman"/>
                <w:bCs/>
                <w:i/>
                <w:color w:val="000000"/>
                <w:sz w:val="20"/>
                <w:szCs w:val="20"/>
              </w:rPr>
              <w:t>396 984,00</w:t>
            </w:r>
          </w:p>
        </w:tc>
        <w:tc>
          <w:tcPr>
            <w:tcW w:w="1565" w:type="dxa"/>
            <w:vAlign w:val="bottom"/>
          </w:tcPr>
          <w:p w:rsidR="00A732F9" w:rsidRPr="00D514DC" w:rsidRDefault="00A732F9">
            <w:pPr>
              <w:jc w:val="right"/>
              <w:rPr>
                <w:rFonts w:ascii="Times New Roman" w:hAnsi="Times New Roman" w:cs="Times New Roman"/>
                <w:bCs/>
                <w:i/>
                <w:color w:val="000000"/>
                <w:sz w:val="20"/>
                <w:szCs w:val="20"/>
              </w:rPr>
            </w:pPr>
            <w:r w:rsidRPr="00D514DC">
              <w:rPr>
                <w:rFonts w:ascii="Times New Roman" w:hAnsi="Times New Roman" w:cs="Times New Roman"/>
                <w:bCs/>
                <w:i/>
                <w:color w:val="000000"/>
                <w:sz w:val="20"/>
                <w:szCs w:val="20"/>
              </w:rPr>
              <w:t>634 487,00</w:t>
            </w:r>
          </w:p>
        </w:tc>
        <w:tc>
          <w:tcPr>
            <w:tcW w:w="1266" w:type="dxa"/>
            <w:vAlign w:val="bottom"/>
          </w:tcPr>
          <w:p w:rsidR="00A732F9" w:rsidRPr="00D514DC" w:rsidRDefault="00A732F9">
            <w:pPr>
              <w:jc w:val="right"/>
              <w:rPr>
                <w:rFonts w:ascii="Times New Roman" w:hAnsi="Times New Roman" w:cs="Times New Roman"/>
                <w:bCs/>
                <w:i/>
                <w:color w:val="000000"/>
                <w:sz w:val="20"/>
                <w:szCs w:val="20"/>
              </w:rPr>
            </w:pPr>
            <w:r w:rsidRPr="00D514DC">
              <w:rPr>
                <w:rFonts w:ascii="Times New Roman" w:hAnsi="Times New Roman" w:cs="Times New Roman"/>
                <w:bCs/>
                <w:i/>
                <w:color w:val="000000"/>
                <w:sz w:val="20"/>
                <w:szCs w:val="20"/>
              </w:rPr>
              <w:t>501 394,00</w:t>
            </w:r>
          </w:p>
        </w:tc>
        <w:tc>
          <w:tcPr>
            <w:tcW w:w="866" w:type="dxa"/>
            <w:vAlign w:val="bottom"/>
          </w:tcPr>
          <w:p w:rsidR="00A732F9" w:rsidRPr="00D514DC" w:rsidRDefault="00A732F9">
            <w:pPr>
              <w:jc w:val="right"/>
              <w:rPr>
                <w:rFonts w:ascii="Times New Roman" w:hAnsi="Times New Roman" w:cs="Times New Roman"/>
                <w:bCs/>
                <w:i/>
                <w:color w:val="000000"/>
                <w:sz w:val="20"/>
                <w:szCs w:val="20"/>
              </w:rPr>
            </w:pPr>
            <w:r w:rsidRPr="00D514DC">
              <w:rPr>
                <w:rFonts w:ascii="Times New Roman" w:hAnsi="Times New Roman" w:cs="Times New Roman"/>
                <w:bCs/>
                <w:i/>
                <w:color w:val="000000"/>
                <w:sz w:val="20"/>
                <w:szCs w:val="20"/>
              </w:rPr>
              <w:t>14</w:t>
            </w:r>
          </w:p>
        </w:tc>
        <w:tc>
          <w:tcPr>
            <w:tcW w:w="1426" w:type="dxa"/>
            <w:vAlign w:val="bottom"/>
          </w:tcPr>
          <w:p w:rsidR="00A732F9" w:rsidRPr="00D514DC" w:rsidRDefault="00A732F9">
            <w:pPr>
              <w:jc w:val="right"/>
              <w:rPr>
                <w:rFonts w:ascii="Times New Roman" w:hAnsi="Times New Roman" w:cs="Times New Roman"/>
                <w:bCs/>
                <w:i/>
                <w:color w:val="000000"/>
                <w:sz w:val="20"/>
                <w:szCs w:val="20"/>
              </w:rPr>
            </w:pPr>
            <w:r w:rsidRPr="00D514DC">
              <w:rPr>
                <w:rFonts w:ascii="Times New Roman" w:hAnsi="Times New Roman" w:cs="Times New Roman"/>
                <w:bCs/>
                <w:i/>
                <w:color w:val="000000"/>
                <w:sz w:val="20"/>
                <w:szCs w:val="20"/>
              </w:rPr>
              <w:t>-133 093,00</w:t>
            </w:r>
          </w:p>
        </w:tc>
        <w:tc>
          <w:tcPr>
            <w:tcW w:w="936" w:type="dxa"/>
            <w:vAlign w:val="bottom"/>
          </w:tcPr>
          <w:p w:rsidR="00A732F9" w:rsidRPr="00D514DC" w:rsidRDefault="00A732F9">
            <w:pPr>
              <w:jc w:val="right"/>
              <w:rPr>
                <w:rFonts w:ascii="Times New Roman" w:hAnsi="Times New Roman" w:cs="Times New Roman"/>
                <w:bCs/>
                <w:i/>
                <w:color w:val="000000"/>
                <w:sz w:val="20"/>
                <w:szCs w:val="20"/>
              </w:rPr>
            </w:pPr>
            <w:r w:rsidRPr="00D514DC">
              <w:rPr>
                <w:rFonts w:ascii="Times New Roman" w:hAnsi="Times New Roman" w:cs="Times New Roman"/>
                <w:bCs/>
                <w:i/>
                <w:color w:val="000000"/>
                <w:sz w:val="20"/>
                <w:szCs w:val="20"/>
              </w:rPr>
              <w:t>-21</w:t>
            </w:r>
          </w:p>
        </w:tc>
      </w:tr>
      <w:tr w:rsidR="00A732F9" w:rsidRPr="00D514DC" w:rsidTr="00AF4B2E">
        <w:tc>
          <w:tcPr>
            <w:tcW w:w="2080" w:type="dxa"/>
            <w:vAlign w:val="center"/>
          </w:tcPr>
          <w:p w:rsidR="00A732F9" w:rsidRPr="00D514DC" w:rsidRDefault="00A732F9" w:rsidP="00DE615E">
            <w:pPr>
              <w:rPr>
                <w:rFonts w:ascii="Times New Roman" w:hAnsi="Times New Roman" w:cs="Times New Roman"/>
                <w:b/>
                <w:i/>
                <w:sz w:val="20"/>
                <w:szCs w:val="20"/>
              </w:rPr>
            </w:pPr>
            <w:r w:rsidRPr="00D514DC">
              <w:rPr>
                <w:rFonts w:ascii="Times New Roman" w:hAnsi="Times New Roman" w:cs="Times New Roman"/>
                <w:b/>
                <w:i/>
                <w:sz w:val="20"/>
                <w:szCs w:val="20"/>
              </w:rPr>
              <w:t>Всего безвозмездных поступлений</w:t>
            </w:r>
          </w:p>
        </w:tc>
        <w:tc>
          <w:tcPr>
            <w:tcW w:w="1432" w:type="dxa"/>
            <w:vAlign w:val="bottom"/>
          </w:tcPr>
          <w:p w:rsidR="00A732F9" w:rsidRPr="00D514DC" w:rsidRDefault="00A732F9">
            <w:pPr>
              <w:jc w:val="right"/>
              <w:rPr>
                <w:rFonts w:ascii="Times New Roman" w:hAnsi="Times New Roman" w:cs="Times New Roman"/>
                <w:b/>
                <w:bCs/>
                <w:i/>
                <w:color w:val="000000"/>
                <w:sz w:val="20"/>
                <w:szCs w:val="20"/>
              </w:rPr>
            </w:pPr>
            <w:r w:rsidRPr="00D514DC">
              <w:rPr>
                <w:rFonts w:ascii="Times New Roman" w:hAnsi="Times New Roman" w:cs="Times New Roman"/>
                <w:b/>
                <w:bCs/>
                <w:i/>
                <w:color w:val="000000"/>
                <w:sz w:val="20"/>
                <w:szCs w:val="20"/>
              </w:rPr>
              <w:t>2 452 437,00</w:t>
            </w:r>
          </w:p>
        </w:tc>
        <w:tc>
          <w:tcPr>
            <w:tcW w:w="1565" w:type="dxa"/>
            <w:vAlign w:val="bottom"/>
          </w:tcPr>
          <w:p w:rsidR="00A732F9" w:rsidRPr="00D514DC" w:rsidRDefault="00A732F9">
            <w:pPr>
              <w:jc w:val="right"/>
              <w:rPr>
                <w:rFonts w:ascii="Times New Roman" w:hAnsi="Times New Roman" w:cs="Times New Roman"/>
                <w:b/>
                <w:bCs/>
                <w:i/>
                <w:color w:val="000000"/>
                <w:sz w:val="20"/>
                <w:szCs w:val="20"/>
              </w:rPr>
            </w:pPr>
            <w:r w:rsidRPr="00D514DC">
              <w:rPr>
                <w:rFonts w:ascii="Times New Roman" w:hAnsi="Times New Roman" w:cs="Times New Roman"/>
                <w:b/>
                <w:bCs/>
                <w:i/>
                <w:color w:val="000000"/>
                <w:sz w:val="20"/>
                <w:szCs w:val="20"/>
              </w:rPr>
              <w:t>3 849 285,59</w:t>
            </w:r>
          </w:p>
        </w:tc>
        <w:tc>
          <w:tcPr>
            <w:tcW w:w="1266" w:type="dxa"/>
            <w:vAlign w:val="bottom"/>
          </w:tcPr>
          <w:p w:rsidR="00A732F9" w:rsidRPr="00D514DC" w:rsidRDefault="00A732F9">
            <w:pPr>
              <w:jc w:val="right"/>
              <w:rPr>
                <w:rFonts w:ascii="Times New Roman" w:hAnsi="Times New Roman" w:cs="Times New Roman"/>
                <w:b/>
                <w:bCs/>
                <w:i/>
                <w:color w:val="000000"/>
                <w:sz w:val="20"/>
                <w:szCs w:val="20"/>
              </w:rPr>
            </w:pPr>
            <w:r w:rsidRPr="00D514DC">
              <w:rPr>
                <w:rFonts w:ascii="Times New Roman" w:hAnsi="Times New Roman" w:cs="Times New Roman"/>
                <w:b/>
                <w:bCs/>
                <w:i/>
                <w:color w:val="000000"/>
                <w:sz w:val="20"/>
                <w:szCs w:val="20"/>
              </w:rPr>
              <w:t>3 700 825,50</w:t>
            </w:r>
          </w:p>
        </w:tc>
        <w:tc>
          <w:tcPr>
            <w:tcW w:w="866" w:type="dxa"/>
            <w:vAlign w:val="bottom"/>
          </w:tcPr>
          <w:p w:rsidR="00A732F9" w:rsidRPr="00D514DC" w:rsidRDefault="007E27DC">
            <w:pPr>
              <w:jc w:val="right"/>
              <w:rPr>
                <w:rFonts w:ascii="Times New Roman" w:hAnsi="Times New Roman" w:cs="Times New Roman"/>
                <w:b/>
                <w:bCs/>
                <w:i/>
                <w:color w:val="000000"/>
                <w:sz w:val="20"/>
                <w:szCs w:val="20"/>
              </w:rPr>
            </w:pPr>
            <w:r w:rsidRPr="00D514DC">
              <w:rPr>
                <w:rFonts w:ascii="Times New Roman" w:hAnsi="Times New Roman" w:cs="Times New Roman"/>
                <w:b/>
                <w:bCs/>
                <w:i/>
                <w:color w:val="000000"/>
                <w:sz w:val="20"/>
                <w:szCs w:val="20"/>
              </w:rPr>
              <w:t>100</w:t>
            </w:r>
          </w:p>
        </w:tc>
        <w:tc>
          <w:tcPr>
            <w:tcW w:w="1426" w:type="dxa"/>
            <w:vAlign w:val="bottom"/>
          </w:tcPr>
          <w:p w:rsidR="00A732F9" w:rsidRPr="00D514DC" w:rsidRDefault="00A732F9">
            <w:pPr>
              <w:jc w:val="right"/>
              <w:rPr>
                <w:rFonts w:ascii="Times New Roman" w:hAnsi="Times New Roman" w:cs="Times New Roman"/>
                <w:b/>
                <w:bCs/>
                <w:i/>
                <w:color w:val="000000"/>
                <w:sz w:val="20"/>
                <w:szCs w:val="20"/>
              </w:rPr>
            </w:pPr>
            <w:r w:rsidRPr="00D514DC">
              <w:rPr>
                <w:rFonts w:ascii="Times New Roman" w:hAnsi="Times New Roman" w:cs="Times New Roman"/>
                <w:b/>
                <w:bCs/>
                <w:i/>
                <w:color w:val="000000"/>
                <w:sz w:val="20"/>
                <w:szCs w:val="20"/>
              </w:rPr>
              <w:t>-148 460,09</w:t>
            </w:r>
          </w:p>
        </w:tc>
        <w:tc>
          <w:tcPr>
            <w:tcW w:w="936" w:type="dxa"/>
            <w:vAlign w:val="bottom"/>
          </w:tcPr>
          <w:p w:rsidR="00A732F9" w:rsidRPr="00D514DC" w:rsidRDefault="00AC1ED9">
            <w:pPr>
              <w:jc w:val="right"/>
              <w:rPr>
                <w:rFonts w:ascii="Times New Roman" w:hAnsi="Times New Roman" w:cs="Times New Roman"/>
                <w:b/>
                <w:bCs/>
                <w:i/>
                <w:color w:val="000000"/>
                <w:sz w:val="20"/>
                <w:szCs w:val="20"/>
              </w:rPr>
            </w:pPr>
            <w:r w:rsidRPr="00D514DC">
              <w:rPr>
                <w:rFonts w:ascii="Times New Roman" w:hAnsi="Times New Roman" w:cs="Times New Roman"/>
                <w:b/>
                <w:bCs/>
                <w:i/>
                <w:color w:val="000000"/>
                <w:sz w:val="20"/>
                <w:szCs w:val="20"/>
              </w:rPr>
              <w:t>-4</w:t>
            </w:r>
          </w:p>
        </w:tc>
      </w:tr>
    </w:tbl>
    <w:p w:rsidR="00E54360" w:rsidRDefault="00E54360" w:rsidP="00E54360">
      <w:pPr>
        <w:spacing w:after="0" w:line="360" w:lineRule="atLeast"/>
        <w:ind w:firstLine="426"/>
        <w:jc w:val="both"/>
        <w:rPr>
          <w:rFonts w:ascii="Times New Roman" w:hAnsi="Times New Roman" w:cs="Times New Roman"/>
          <w:sz w:val="24"/>
          <w:szCs w:val="24"/>
        </w:rPr>
      </w:pPr>
      <w:r w:rsidRPr="008E54F2">
        <w:rPr>
          <w:rFonts w:ascii="Times New Roman" w:hAnsi="Times New Roman" w:cs="Times New Roman"/>
          <w:b/>
          <w:i/>
          <w:sz w:val="24"/>
          <w:szCs w:val="24"/>
        </w:rPr>
        <w:t>Дотаци</w:t>
      </w:r>
      <w:r>
        <w:rPr>
          <w:rFonts w:ascii="Times New Roman" w:hAnsi="Times New Roman" w:cs="Times New Roman"/>
          <w:b/>
          <w:i/>
          <w:sz w:val="24"/>
          <w:szCs w:val="24"/>
        </w:rPr>
        <w:t>и</w:t>
      </w:r>
      <w:r>
        <w:rPr>
          <w:rFonts w:ascii="Times New Roman" w:hAnsi="Times New Roman" w:cs="Times New Roman"/>
          <w:sz w:val="24"/>
          <w:szCs w:val="24"/>
        </w:rPr>
        <w:t xml:space="preserve"> на выравнивание бюджетной обеспеченности запланированы за счет средств областного бюджета в объеме </w:t>
      </w:r>
      <w:r w:rsidR="00CF5C9F">
        <w:rPr>
          <w:rFonts w:ascii="Times New Roman" w:hAnsi="Times New Roman" w:cs="Times New Roman"/>
          <w:sz w:val="24"/>
          <w:szCs w:val="24"/>
        </w:rPr>
        <w:t>122 767,20</w:t>
      </w:r>
      <w:r>
        <w:rPr>
          <w:rFonts w:ascii="Times New Roman" w:hAnsi="Times New Roman" w:cs="Times New Roman"/>
          <w:sz w:val="24"/>
          <w:szCs w:val="24"/>
        </w:rPr>
        <w:t xml:space="preserve"> рублей и за счет средств районного бюджета в объеме </w:t>
      </w:r>
      <w:r w:rsidR="00CF5C9F">
        <w:rPr>
          <w:rFonts w:ascii="Times New Roman" w:hAnsi="Times New Roman" w:cs="Times New Roman"/>
          <w:sz w:val="24"/>
          <w:szCs w:val="24"/>
        </w:rPr>
        <w:t>1 624 600</w:t>
      </w:r>
      <w:r>
        <w:rPr>
          <w:rFonts w:ascii="Times New Roman" w:hAnsi="Times New Roman" w:cs="Times New Roman"/>
          <w:sz w:val="24"/>
          <w:szCs w:val="24"/>
        </w:rPr>
        <w:t xml:space="preserve"> рублей, что на </w:t>
      </w:r>
      <w:r w:rsidRPr="009130A6">
        <w:rPr>
          <w:rFonts w:ascii="Times New Roman" w:hAnsi="Times New Roman" w:cs="Times New Roman"/>
          <w:bCs/>
          <w:color w:val="000000"/>
          <w:sz w:val="24"/>
          <w:szCs w:val="24"/>
        </w:rPr>
        <w:t>291 667,20</w:t>
      </w:r>
      <w:r>
        <w:rPr>
          <w:rFonts w:ascii="Times New Roman" w:hAnsi="Times New Roman" w:cs="Times New Roman"/>
          <w:sz w:val="24"/>
          <w:szCs w:val="24"/>
        </w:rPr>
        <w:t xml:space="preserve"> рублей больше показателя ожидаемого исполнения бюджета за 2020 год.</w:t>
      </w:r>
    </w:p>
    <w:p w:rsidR="00CF5C9F" w:rsidRDefault="00E54360" w:rsidP="00E54360">
      <w:pPr>
        <w:spacing w:after="0" w:line="360" w:lineRule="atLeast"/>
        <w:ind w:firstLine="426"/>
        <w:jc w:val="both"/>
        <w:rPr>
          <w:rFonts w:ascii="Times New Roman" w:hAnsi="Times New Roman" w:cs="Times New Roman"/>
          <w:sz w:val="24"/>
          <w:szCs w:val="24"/>
        </w:rPr>
      </w:pPr>
      <w:r w:rsidRPr="003A6354">
        <w:rPr>
          <w:rFonts w:ascii="Times New Roman" w:hAnsi="Times New Roman" w:cs="Times New Roman"/>
          <w:b/>
          <w:i/>
          <w:sz w:val="24"/>
          <w:szCs w:val="24"/>
        </w:rPr>
        <w:lastRenderedPageBreak/>
        <w:t>Субсидия</w:t>
      </w:r>
      <w:r>
        <w:rPr>
          <w:rFonts w:ascii="Times New Roman" w:hAnsi="Times New Roman" w:cs="Times New Roman"/>
          <w:sz w:val="24"/>
          <w:szCs w:val="24"/>
        </w:rPr>
        <w:t xml:space="preserve"> на </w:t>
      </w:r>
      <w:proofErr w:type="spellStart"/>
      <w:r>
        <w:rPr>
          <w:rFonts w:ascii="Times New Roman" w:hAnsi="Times New Roman" w:cs="Times New Roman"/>
          <w:sz w:val="24"/>
          <w:szCs w:val="24"/>
        </w:rPr>
        <w:t>софинансирование</w:t>
      </w:r>
      <w:proofErr w:type="spellEnd"/>
      <w:r>
        <w:rPr>
          <w:rFonts w:ascii="Times New Roman" w:hAnsi="Times New Roman" w:cs="Times New Roman"/>
          <w:sz w:val="24"/>
          <w:szCs w:val="24"/>
        </w:rPr>
        <w:t xml:space="preserve"> расходных обязательств по исполнению полномочий органов местного самоуправления поселения по вопросам местного значения составит      </w:t>
      </w:r>
    </w:p>
    <w:p w:rsidR="00E54360" w:rsidRDefault="00E54360" w:rsidP="00CF5C9F">
      <w:pPr>
        <w:spacing w:after="0" w:line="360" w:lineRule="atLeast"/>
        <w:jc w:val="both"/>
        <w:rPr>
          <w:rFonts w:ascii="Times New Roman" w:hAnsi="Times New Roman" w:cs="Times New Roman"/>
          <w:sz w:val="24"/>
          <w:szCs w:val="24"/>
        </w:rPr>
      </w:pPr>
      <w:r w:rsidRPr="009130A6">
        <w:rPr>
          <w:rFonts w:ascii="Times New Roman" w:hAnsi="Times New Roman" w:cs="Times New Roman"/>
          <w:bCs/>
          <w:color w:val="000000"/>
          <w:sz w:val="24"/>
          <w:szCs w:val="24"/>
        </w:rPr>
        <w:t>1 294 243,80</w:t>
      </w:r>
      <w:r>
        <w:rPr>
          <w:rFonts w:ascii="Times New Roman" w:hAnsi="Times New Roman" w:cs="Times New Roman"/>
          <w:sz w:val="24"/>
          <w:szCs w:val="24"/>
        </w:rPr>
        <w:t xml:space="preserve"> рублей, что на </w:t>
      </w:r>
      <w:r w:rsidR="00013560">
        <w:rPr>
          <w:rFonts w:ascii="Times New Roman" w:hAnsi="Times New Roman" w:cs="Times New Roman"/>
          <w:sz w:val="24"/>
          <w:szCs w:val="24"/>
        </w:rPr>
        <w:t>16</w:t>
      </w:r>
      <w:r>
        <w:rPr>
          <w:rFonts w:ascii="Times New Roman" w:hAnsi="Times New Roman" w:cs="Times New Roman"/>
          <w:sz w:val="24"/>
          <w:szCs w:val="24"/>
        </w:rPr>
        <w:t>% меньше ожидаемого исполнения бюджета в 2020 году           (1 </w:t>
      </w:r>
      <w:r w:rsidR="00CF5C9F">
        <w:rPr>
          <w:rFonts w:ascii="Times New Roman" w:hAnsi="Times New Roman" w:cs="Times New Roman"/>
          <w:sz w:val="24"/>
          <w:szCs w:val="24"/>
        </w:rPr>
        <w:t>343 306</w:t>
      </w:r>
      <w:r>
        <w:rPr>
          <w:rFonts w:ascii="Times New Roman" w:hAnsi="Times New Roman" w:cs="Times New Roman"/>
          <w:sz w:val="24"/>
          <w:szCs w:val="24"/>
        </w:rPr>
        <w:t xml:space="preserve">  рублей).</w:t>
      </w:r>
    </w:p>
    <w:p w:rsidR="00E54360" w:rsidRPr="00550748" w:rsidRDefault="00E54360" w:rsidP="00E54360">
      <w:pPr>
        <w:spacing w:after="0" w:line="360" w:lineRule="atLeast"/>
        <w:ind w:firstLine="426"/>
        <w:jc w:val="both"/>
        <w:rPr>
          <w:rFonts w:ascii="Times New Roman" w:hAnsi="Times New Roman" w:cs="Times New Roman"/>
          <w:sz w:val="24"/>
          <w:szCs w:val="24"/>
        </w:rPr>
      </w:pPr>
      <w:r>
        <w:rPr>
          <w:rFonts w:ascii="Times New Roman" w:hAnsi="Times New Roman" w:cs="Times New Roman"/>
          <w:sz w:val="24"/>
          <w:szCs w:val="24"/>
        </w:rPr>
        <w:t xml:space="preserve">В проекте решения сумма межбюджетных трансфертов в форме </w:t>
      </w:r>
      <w:r w:rsidRPr="003A6354">
        <w:rPr>
          <w:rFonts w:ascii="Times New Roman" w:hAnsi="Times New Roman" w:cs="Times New Roman"/>
          <w:b/>
          <w:i/>
          <w:sz w:val="24"/>
          <w:szCs w:val="24"/>
        </w:rPr>
        <w:t>субвенций</w:t>
      </w:r>
      <w:r>
        <w:rPr>
          <w:rFonts w:ascii="Times New Roman" w:hAnsi="Times New Roman" w:cs="Times New Roman"/>
          <w:sz w:val="24"/>
          <w:szCs w:val="24"/>
        </w:rPr>
        <w:t>, передаваемых в бюджет муниципального образования "</w:t>
      </w:r>
      <w:proofErr w:type="spellStart"/>
      <w:r>
        <w:rPr>
          <w:rFonts w:ascii="Times New Roman" w:hAnsi="Times New Roman" w:cs="Times New Roman"/>
          <w:sz w:val="24"/>
          <w:szCs w:val="24"/>
        </w:rPr>
        <w:t>Долгощельское</w:t>
      </w:r>
      <w:proofErr w:type="spellEnd"/>
      <w:r>
        <w:rPr>
          <w:rFonts w:ascii="Times New Roman" w:hAnsi="Times New Roman" w:cs="Times New Roman"/>
          <w:sz w:val="24"/>
          <w:szCs w:val="24"/>
        </w:rPr>
        <w:t xml:space="preserve">", в 2021 году прогнозируется в сумме  </w:t>
      </w:r>
      <w:r w:rsidRPr="00F26A6A">
        <w:rPr>
          <w:rFonts w:ascii="Times New Roman" w:hAnsi="Times New Roman" w:cs="Times New Roman"/>
          <w:sz w:val="24"/>
          <w:szCs w:val="24"/>
        </w:rPr>
        <w:t>157 820,50</w:t>
      </w:r>
      <w:r>
        <w:rPr>
          <w:rFonts w:ascii="Times New Roman" w:hAnsi="Times New Roman" w:cs="Times New Roman"/>
          <w:sz w:val="24"/>
          <w:szCs w:val="24"/>
        </w:rPr>
        <w:t xml:space="preserve"> рублей, что на </w:t>
      </w:r>
      <w:r w:rsidRPr="00F26A6A">
        <w:rPr>
          <w:rFonts w:ascii="Times New Roman" w:hAnsi="Times New Roman" w:cs="Times New Roman"/>
          <w:sz w:val="24"/>
          <w:szCs w:val="24"/>
        </w:rPr>
        <w:t>57 379,50</w:t>
      </w:r>
      <w:r>
        <w:rPr>
          <w:rFonts w:ascii="Times New Roman" w:hAnsi="Times New Roman" w:cs="Times New Roman"/>
          <w:b/>
          <w:i/>
          <w:sz w:val="20"/>
          <w:szCs w:val="20"/>
        </w:rPr>
        <w:t xml:space="preserve"> </w:t>
      </w:r>
      <w:r>
        <w:rPr>
          <w:rFonts w:ascii="Times New Roman" w:hAnsi="Times New Roman" w:cs="Times New Roman"/>
          <w:sz w:val="24"/>
          <w:szCs w:val="24"/>
        </w:rPr>
        <w:t>рубля меньше ожидаемого исполнения бюджета 2020 года.</w:t>
      </w:r>
      <w:r w:rsidRPr="00E76BEB">
        <w:rPr>
          <w:rFonts w:ascii="Times New Roman" w:hAnsi="Times New Roman" w:cs="Times New Roman"/>
          <w:sz w:val="24"/>
          <w:szCs w:val="24"/>
        </w:rPr>
        <w:t xml:space="preserve"> </w:t>
      </w:r>
      <w:r w:rsidRPr="00BF4C62">
        <w:rPr>
          <w:rFonts w:ascii="Times New Roman" w:hAnsi="Times New Roman" w:cs="Times New Roman"/>
          <w:sz w:val="24"/>
          <w:szCs w:val="24"/>
        </w:rPr>
        <w:t xml:space="preserve">Указанные средства предусмотрены на выполнение федеральных </w:t>
      </w:r>
      <w:proofErr w:type="gramStart"/>
      <w:r>
        <w:rPr>
          <w:rFonts w:ascii="Times New Roman" w:hAnsi="Times New Roman" w:cs="Times New Roman"/>
          <w:sz w:val="24"/>
          <w:szCs w:val="24"/>
        </w:rPr>
        <w:t>полномочий</w:t>
      </w:r>
      <w:proofErr w:type="gramEnd"/>
      <w:r>
        <w:rPr>
          <w:rFonts w:ascii="Times New Roman" w:hAnsi="Times New Roman" w:cs="Times New Roman"/>
          <w:sz w:val="24"/>
          <w:szCs w:val="24"/>
        </w:rPr>
        <w:t xml:space="preserve"> </w:t>
      </w:r>
      <w:r w:rsidRPr="00550748">
        <w:rPr>
          <w:rFonts w:ascii="Times New Roman" w:hAnsi="Times New Roman" w:cs="Times New Roman"/>
          <w:sz w:val="24"/>
          <w:szCs w:val="24"/>
        </w:rPr>
        <w:t>на осуществление первичного воинского учета на территориях, где отсутствуют военные комиссариаты;</w:t>
      </w:r>
    </w:p>
    <w:p w:rsidR="00E54360" w:rsidRDefault="00E54360" w:rsidP="00E54360">
      <w:pPr>
        <w:pStyle w:val="a7"/>
        <w:tabs>
          <w:tab w:val="left" w:pos="993"/>
        </w:tabs>
        <w:spacing w:after="0" w:line="360" w:lineRule="atLeast"/>
        <w:ind w:left="0" w:firstLine="426"/>
        <w:jc w:val="both"/>
        <w:rPr>
          <w:rFonts w:ascii="Times New Roman" w:hAnsi="Times New Roman" w:cs="Times New Roman"/>
          <w:sz w:val="24"/>
          <w:szCs w:val="24"/>
        </w:rPr>
      </w:pPr>
      <w:r>
        <w:rPr>
          <w:rFonts w:ascii="Times New Roman" w:hAnsi="Times New Roman" w:cs="Times New Roman"/>
          <w:sz w:val="24"/>
          <w:szCs w:val="24"/>
        </w:rPr>
        <w:t xml:space="preserve">Проектом решения на 2021 год запланированы </w:t>
      </w:r>
      <w:r w:rsidRPr="00582524">
        <w:rPr>
          <w:rFonts w:ascii="Times New Roman" w:hAnsi="Times New Roman" w:cs="Times New Roman"/>
          <w:b/>
          <w:i/>
          <w:sz w:val="24"/>
          <w:szCs w:val="24"/>
        </w:rPr>
        <w:t>иные межбюджетные трансферты</w:t>
      </w:r>
      <w:r>
        <w:rPr>
          <w:rFonts w:ascii="Times New Roman" w:hAnsi="Times New Roman" w:cs="Times New Roman"/>
          <w:sz w:val="24"/>
          <w:szCs w:val="24"/>
        </w:rPr>
        <w:t xml:space="preserve">, передаваемые из районного бюджета бюджету поселения, на осуществление части полномочий по решению вопросов местного значения в соответствии с заключенными соглашениями в объеме </w:t>
      </w:r>
      <w:r w:rsidRPr="009130A6">
        <w:rPr>
          <w:rFonts w:ascii="Times New Roman" w:hAnsi="Times New Roman" w:cs="Times New Roman"/>
          <w:bCs/>
          <w:color w:val="000000"/>
          <w:sz w:val="24"/>
          <w:szCs w:val="24"/>
        </w:rPr>
        <w:t>501 394</w:t>
      </w:r>
      <w:r>
        <w:rPr>
          <w:rFonts w:ascii="Times New Roman" w:hAnsi="Times New Roman" w:cs="Times New Roman"/>
          <w:b/>
          <w:bCs/>
          <w:color w:val="000000"/>
          <w:sz w:val="24"/>
          <w:szCs w:val="24"/>
        </w:rPr>
        <w:t xml:space="preserve"> </w:t>
      </w:r>
      <w:r>
        <w:rPr>
          <w:rFonts w:ascii="Times New Roman" w:hAnsi="Times New Roman" w:cs="Times New Roman"/>
          <w:sz w:val="24"/>
          <w:szCs w:val="24"/>
        </w:rPr>
        <w:t>рубл</w:t>
      </w:r>
      <w:r w:rsidR="00EF50F7">
        <w:rPr>
          <w:rFonts w:ascii="Times New Roman" w:hAnsi="Times New Roman" w:cs="Times New Roman"/>
          <w:sz w:val="24"/>
          <w:szCs w:val="24"/>
        </w:rPr>
        <w:t>я</w:t>
      </w:r>
      <w:r>
        <w:rPr>
          <w:rFonts w:ascii="Times New Roman" w:hAnsi="Times New Roman" w:cs="Times New Roman"/>
          <w:sz w:val="24"/>
          <w:szCs w:val="24"/>
        </w:rPr>
        <w:t>, в том числе:</w:t>
      </w:r>
    </w:p>
    <w:p w:rsidR="00E54360" w:rsidRDefault="00E54360" w:rsidP="00E54360">
      <w:pPr>
        <w:pStyle w:val="a7"/>
        <w:numPr>
          <w:ilvl w:val="0"/>
          <w:numId w:val="26"/>
        </w:numPr>
        <w:tabs>
          <w:tab w:val="left" w:pos="709"/>
        </w:tabs>
        <w:spacing w:after="0" w:line="360" w:lineRule="atLeast"/>
        <w:ind w:left="0" w:firstLine="426"/>
        <w:jc w:val="both"/>
        <w:rPr>
          <w:rFonts w:ascii="Times New Roman" w:hAnsi="Times New Roman" w:cs="Times New Roman"/>
          <w:sz w:val="24"/>
          <w:szCs w:val="24"/>
        </w:rPr>
      </w:pPr>
      <w:r>
        <w:rPr>
          <w:rFonts w:ascii="Times New Roman" w:hAnsi="Times New Roman" w:cs="Times New Roman"/>
          <w:sz w:val="24"/>
          <w:szCs w:val="24"/>
        </w:rPr>
        <w:t xml:space="preserve"> на </w:t>
      </w:r>
      <w:r w:rsidRPr="003A6354">
        <w:rPr>
          <w:rFonts w:ascii="Times New Roman" w:hAnsi="Times New Roman" w:cs="Times New Roman"/>
          <w:sz w:val="24"/>
          <w:szCs w:val="24"/>
        </w:rPr>
        <w:t>осуществление полномочий по организации в границах поселения водоснабжения населения, водоотведения, снабжение поселения топливом</w:t>
      </w:r>
      <w:r>
        <w:rPr>
          <w:rFonts w:ascii="Times New Roman" w:hAnsi="Times New Roman" w:cs="Times New Roman"/>
          <w:sz w:val="24"/>
          <w:szCs w:val="24"/>
        </w:rPr>
        <w:t xml:space="preserve"> –</w:t>
      </w:r>
      <w:r w:rsidRPr="003A6354">
        <w:rPr>
          <w:rFonts w:ascii="Times New Roman" w:hAnsi="Times New Roman" w:cs="Times New Roman"/>
          <w:sz w:val="24"/>
          <w:szCs w:val="24"/>
        </w:rPr>
        <w:t xml:space="preserve"> </w:t>
      </w:r>
      <w:r>
        <w:rPr>
          <w:rFonts w:ascii="Times New Roman" w:hAnsi="Times New Roman" w:cs="Times New Roman"/>
          <w:sz w:val="24"/>
          <w:szCs w:val="24"/>
        </w:rPr>
        <w:t>9 180 рублей;</w:t>
      </w:r>
    </w:p>
    <w:p w:rsidR="00E54360" w:rsidRDefault="00E54360" w:rsidP="00E54360">
      <w:pPr>
        <w:pStyle w:val="a7"/>
        <w:numPr>
          <w:ilvl w:val="0"/>
          <w:numId w:val="26"/>
        </w:numPr>
        <w:tabs>
          <w:tab w:val="left" w:pos="709"/>
          <w:tab w:val="left" w:pos="993"/>
        </w:tabs>
        <w:spacing w:after="0" w:line="360" w:lineRule="atLeast"/>
        <w:ind w:left="0" w:firstLine="426"/>
        <w:jc w:val="both"/>
        <w:rPr>
          <w:rFonts w:ascii="Times New Roman" w:hAnsi="Times New Roman" w:cs="Times New Roman"/>
          <w:sz w:val="24"/>
          <w:szCs w:val="24"/>
        </w:rPr>
      </w:pPr>
      <w:r>
        <w:rPr>
          <w:rFonts w:ascii="Times New Roman" w:hAnsi="Times New Roman" w:cs="Times New Roman"/>
          <w:sz w:val="24"/>
          <w:szCs w:val="24"/>
        </w:rPr>
        <w:t xml:space="preserve">на </w:t>
      </w:r>
      <w:r w:rsidRPr="005C04A5">
        <w:rPr>
          <w:rFonts w:ascii="Times New Roman" w:hAnsi="Times New Roman" w:cs="Times New Roman"/>
          <w:sz w:val="24"/>
          <w:szCs w:val="24"/>
        </w:rPr>
        <w:t>осуществление полномочий по дорожной деятельности в отношении автомобильных до</w:t>
      </w:r>
      <w:r>
        <w:rPr>
          <w:rFonts w:ascii="Times New Roman" w:hAnsi="Times New Roman" w:cs="Times New Roman"/>
          <w:sz w:val="24"/>
          <w:szCs w:val="24"/>
        </w:rPr>
        <w:t>рог местного значения в граница</w:t>
      </w:r>
      <w:r w:rsidRPr="005C04A5">
        <w:rPr>
          <w:rFonts w:ascii="Times New Roman" w:hAnsi="Times New Roman" w:cs="Times New Roman"/>
          <w:sz w:val="24"/>
          <w:szCs w:val="24"/>
        </w:rPr>
        <w:t>х населенных пунктов поселения и обеспечение безопасности дорожного движения на них, включая создание и обеспечение функционирова</w:t>
      </w:r>
      <w:r>
        <w:rPr>
          <w:rFonts w:ascii="Times New Roman" w:hAnsi="Times New Roman" w:cs="Times New Roman"/>
          <w:sz w:val="24"/>
          <w:szCs w:val="24"/>
        </w:rPr>
        <w:t>ния парковок (парковочных мест)</w:t>
      </w:r>
      <w:r w:rsidRPr="005C04A5">
        <w:rPr>
          <w:rFonts w:ascii="Times New Roman" w:hAnsi="Times New Roman" w:cs="Times New Roman"/>
          <w:sz w:val="24"/>
          <w:szCs w:val="24"/>
        </w:rPr>
        <w:t xml:space="preserve"> </w:t>
      </w:r>
      <w:r>
        <w:rPr>
          <w:rFonts w:ascii="Times New Roman" w:hAnsi="Times New Roman" w:cs="Times New Roman"/>
          <w:sz w:val="24"/>
          <w:szCs w:val="24"/>
        </w:rPr>
        <w:t>– 400 000 рублей;</w:t>
      </w:r>
    </w:p>
    <w:p w:rsidR="00E54360" w:rsidRDefault="00E54360" w:rsidP="00E54360">
      <w:pPr>
        <w:pStyle w:val="a7"/>
        <w:numPr>
          <w:ilvl w:val="0"/>
          <w:numId w:val="26"/>
        </w:numPr>
        <w:tabs>
          <w:tab w:val="left" w:pos="709"/>
          <w:tab w:val="left" w:pos="993"/>
        </w:tabs>
        <w:spacing w:after="0" w:line="360" w:lineRule="atLeast"/>
        <w:ind w:left="0" w:firstLine="426"/>
        <w:jc w:val="both"/>
        <w:rPr>
          <w:rFonts w:ascii="Times New Roman" w:hAnsi="Times New Roman" w:cs="Times New Roman"/>
          <w:sz w:val="24"/>
          <w:szCs w:val="24"/>
        </w:rPr>
      </w:pPr>
      <w:r>
        <w:rPr>
          <w:rFonts w:ascii="Times New Roman" w:hAnsi="Times New Roman" w:cs="Times New Roman"/>
          <w:sz w:val="24"/>
          <w:szCs w:val="24"/>
        </w:rPr>
        <w:t xml:space="preserve">на </w:t>
      </w:r>
      <w:r w:rsidRPr="005C04A5">
        <w:rPr>
          <w:rFonts w:ascii="Times New Roman" w:hAnsi="Times New Roman" w:cs="Times New Roman"/>
          <w:sz w:val="24"/>
          <w:szCs w:val="24"/>
        </w:rPr>
        <w:t>осуществление полномочий по обеспечению проживающих в поселении и нуждающихся в жилых помещениях</w:t>
      </w:r>
      <w:r>
        <w:rPr>
          <w:rFonts w:ascii="Times New Roman" w:hAnsi="Times New Roman" w:cs="Times New Roman"/>
          <w:sz w:val="24"/>
          <w:szCs w:val="24"/>
        </w:rPr>
        <w:t xml:space="preserve"> </w:t>
      </w:r>
      <w:r w:rsidRPr="005C04A5">
        <w:rPr>
          <w:rFonts w:ascii="Times New Roman" w:hAnsi="Times New Roman" w:cs="Times New Roman"/>
          <w:sz w:val="24"/>
          <w:szCs w:val="24"/>
        </w:rPr>
        <w:t>малоимущих граждан жилыми помещениями, содержание муниципального жилищного фонда</w:t>
      </w:r>
      <w:r>
        <w:rPr>
          <w:rFonts w:ascii="Times New Roman" w:hAnsi="Times New Roman" w:cs="Times New Roman"/>
          <w:sz w:val="24"/>
          <w:szCs w:val="24"/>
        </w:rPr>
        <w:t xml:space="preserve"> – 2 862 рубл</w:t>
      </w:r>
      <w:r w:rsidR="00D514DC">
        <w:rPr>
          <w:rFonts w:ascii="Times New Roman" w:hAnsi="Times New Roman" w:cs="Times New Roman"/>
          <w:sz w:val="24"/>
          <w:szCs w:val="24"/>
        </w:rPr>
        <w:t>я</w:t>
      </w:r>
      <w:r>
        <w:rPr>
          <w:rFonts w:ascii="Times New Roman" w:hAnsi="Times New Roman" w:cs="Times New Roman"/>
          <w:sz w:val="24"/>
          <w:szCs w:val="24"/>
        </w:rPr>
        <w:t>;</w:t>
      </w:r>
    </w:p>
    <w:p w:rsidR="00E54360" w:rsidRDefault="00E54360" w:rsidP="00E54360">
      <w:pPr>
        <w:pStyle w:val="a7"/>
        <w:numPr>
          <w:ilvl w:val="0"/>
          <w:numId w:val="26"/>
        </w:numPr>
        <w:tabs>
          <w:tab w:val="left" w:pos="709"/>
          <w:tab w:val="left" w:pos="993"/>
        </w:tabs>
        <w:spacing w:after="0" w:line="360" w:lineRule="atLeast"/>
        <w:ind w:left="0" w:firstLine="426"/>
        <w:jc w:val="both"/>
        <w:rPr>
          <w:rFonts w:ascii="Times New Roman" w:hAnsi="Times New Roman" w:cs="Times New Roman"/>
          <w:sz w:val="24"/>
          <w:szCs w:val="24"/>
        </w:rPr>
      </w:pPr>
      <w:r>
        <w:rPr>
          <w:rFonts w:ascii="Times New Roman" w:hAnsi="Times New Roman" w:cs="Times New Roman"/>
          <w:sz w:val="24"/>
          <w:szCs w:val="24"/>
        </w:rPr>
        <w:t xml:space="preserve">на </w:t>
      </w:r>
      <w:r w:rsidRPr="005C04A5">
        <w:rPr>
          <w:rFonts w:ascii="Times New Roman" w:hAnsi="Times New Roman" w:cs="Times New Roman"/>
          <w:sz w:val="24"/>
          <w:szCs w:val="24"/>
        </w:rPr>
        <w:t>осуществление полномочий по созданию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r>
        <w:rPr>
          <w:rFonts w:ascii="Times New Roman" w:hAnsi="Times New Roman" w:cs="Times New Roman"/>
          <w:sz w:val="24"/>
          <w:szCs w:val="24"/>
        </w:rPr>
        <w:t xml:space="preserve"> – 7 344 рубл</w:t>
      </w:r>
      <w:r w:rsidR="00D514DC">
        <w:rPr>
          <w:rFonts w:ascii="Times New Roman" w:hAnsi="Times New Roman" w:cs="Times New Roman"/>
          <w:sz w:val="24"/>
          <w:szCs w:val="24"/>
        </w:rPr>
        <w:t>я</w:t>
      </w:r>
      <w:r>
        <w:rPr>
          <w:rFonts w:ascii="Times New Roman" w:hAnsi="Times New Roman" w:cs="Times New Roman"/>
          <w:sz w:val="24"/>
          <w:szCs w:val="24"/>
        </w:rPr>
        <w:t>;</w:t>
      </w:r>
    </w:p>
    <w:p w:rsidR="00E54360" w:rsidRPr="007534C6" w:rsidRDefault="00E54360" w:rsidP="00E54360">
      <w:pPr>
        <w:pStyle w:val="a7"/>
        <w:numPr>
          <w:ilvl w:val="0"/>
          <w:numId w:val="26"/>
        </w:numPr>
        <w:tabs>
          <w:tab w:val="left" w:pos="709"/>
          <w:tab w:val="left" w:pos="993"/>
        </w:tabs>
        <w:spacing w:after="0" w:line="360" w:lineRule="atLeast"/>
        <w:ind w:left="0" w:firstLine="426"/>
        <w:jc w:val="both"/>
        <w:rPr>
          <w:rFonts w:ascii="Times New Roman" w:hAnsi="Times New Roman" w:cs="Times New Roman"/>
          <w:sz w:val="24"/>
          <w:szCs w:val="24"/>
        </w:rPr>
      </w:pPr>
      <w:r w:rsidRPr="00C3232B">
        <w:rPr>
          <w:rFonts w:ascii="Times New Roman" w:hAnsi="Times New Roman" w:cs="Times New Roman"/>
          <w:sz w:val="24"/>
          <w:szCs w:val="24"/>
        </w:rPr>
        <w:t>на осуществление полномочий по участию</w:t>
      </w:r>
      <w:r>
        <w:rPr>
          <w:rFonts w:ascii="Times New Roman" w:hAnsi="Times New Roman" w:cs="Times New Roman"/>
          <w:sz w:val="24"/>
          <w:szCs w:val="24"/>
        </w:rPr>
        <w:t xml:space="preserve"> в организации деятельности по накоплению (в том числе раздельному накоплению) и транспортированию твердых коммунальных отходов</w:t>
      </w:r>
      <w:r w:rsidRPr="007534C6">
        <w:rPr>
          <w:rFonts w:ascii="Times New Roman" w:hAnsi="Times New Roman" w:cs="Times New Roman"/>
          <w:sz w:val="24"/>
          <w:szCs w:val="24"/>
        </w:rPr>
        <w:t xml:space="preserve"> – </w:t>
      </w:r>
      <w:r>
        <w:rPr>
          <w:rFonts w:ascii="Times New Roman" w:hAnsi="Times New Roman" w:cs="Times New Roman"/>
          <w:sz w:val="24"/>
          <w:szCs w:val="24"/>
        </w:rPr>
        <w:t>33 660</w:t>
      </w:r>
      <w:r w:rsidRPr="007534C6">
        <w:rPr>
          <w:rFonts w:ascii="Times New Roman" w:hAnsi="Times New Roman" w:cs="Times New Roman"/>
          <w:sz w:val="24"/>
          <w:szCs w:val="24"/>
        </w:rPr>
        <w:t xml:space="preserve"> рублей;</w:t>
      </w:r>
    </w:p>
    <w:p w:rsidR="00E54360" w:rsidRDefault="00E54360" w:rsidP="00E54360">
      <w:pPr>
        <w:pStyle w:val="a7"/>
        <w:numPr>
          <w:ilvl w:val="0"/>
          <w:numId w:val="26"/>
        </w:numPr>
        <w:tabs>
          <w:tab w:val="left" w:pos="709"/>
          <w:tab w:val="left" w:pos="993"/>
        </w:tabs>
        <w:spacing w:after="0" w:line="360" w:lineRule="atLeast"/>
        <w:ind w:left="0" w:firstLine="426"/>
        <w:jc w:val="both"/>
        <w:rPr>
          <w:rFonts w:ascii="Times New Roman" w:hAnsi="Times New Roman" w:cs="Times New Roman"/>
          <w:sz w:val="24"/>
          <w:szCs w:val="24"/>
        </w:rPr>
      </w:pPr>
      <w:r>
        <w:rPr>
          <w:rFonts w:ascii="Times New Roman" w:hAnsi="Times New Roman" w:cs="Times New Roman"/>
          <w:sz w:val="24"/>
          <w:szCs w:val="24"/>
        </w:rPr>
        <w:t xml:space="preserve">на </w:t>
      </w:r>
      <w:r w:rsidRPr="005C04A5">
        <w:rPr>
          <w:rFonts w:ascii="Times New Roman" w:hAnsi="Times New Roman" w:cs="Times New Roman"/>
          <w:sz w:val="24"/>
          <w:szCs w:val="24"/>
        </w:rPr>
        <w:t>осуществление полномочий по организации ритуальных услу</w:t>
      </w:r>
      <w:r>
        <w:rPr>
          <w:rFonts w:ascii="Times New Roman" w:hAnsi="Times New Roman" w:cs="Times New Roman"/>
          <w:sz w:val="24"/>
          <w:szCs w:val="24"/>
        </w:rPr>
        <w:t>г</w:t>
      </w:r>
      <w:r w:rsidRPr="005C04A5">
        <w:rPr>
          <w:rFonts w:ascii="Times New Roman" w:hAnsi="Times New Roman" w:cs="Times New Roman"/>
          <w:sz w:val="24"/>
          <w:szCs w:val="24"/>
        </w:rPr>
        <w:t xml:space="preserve"> и содержание мест захоронения</w:t>
      </w:r>
      <w:r>
        <w:rPr>
          <w:rFonts w:ascii="Times New Roman" w:hAnsi="Times New Roman" w:cs="Times New Roman"/>
          <w:sz w:val="24"/>
          <w:szCs w:val="24"/>
        </w:rPr>
        <w:t xml:space="preserve"> – 33 660 рублей;</w:t>
      </w:r>
    </w:p>
    <w:p w:rsidR="00E54360" w:rsidRDefault="00E54360" w:rsidP="00E54360">
      <w:pPr>
        <w:pStyle w:val="a7"/>
        <w:numPr>
          <w:ilvl w:val="0"/>
          <w:numId w:val="26"/>
        </w:numPr>
        <w:tabs>
          <w:tab w:val="left" w:pos="709"/>
          <w:tab w:val="left" w:pos="993"/>
        </w:tabs>
        <w:spacing w:after="0" w:line="360" w:lineRule="atLeast"/>
        <w:ind w:left="0" w:firstLine="426"/>
        <w:jc w:val="both"/>
        <w:rPr>
          <w:rFonts w:ascii="Times New Roman" w:hAnsi="Times New Roman" w:cs="Times New Roman"/>
          <w:sz w:val="24"/>
          <w:szCs w:val="24"/>
        </w:rPr>
      </w:pPr>
      <w:r>
        <w:rPr>
          <w:rFonts w:ascii="Times New Roman" w:hAnsi="Times New Roman" w:cs="Times New Roman"/>
          <w:sz w:val="24"/>
          <w:szCs w:val="24"/>
        </w:rPr>
        <w:t xml:space="preserve">на </w:t>
      </w:r>
      <w:r w:rsidRPr="005C04A5">
        <w:rPr>
          <w:rFonts w:ascii="Times New Roman" w:hAnsi="Times New Roman" w:cs="Times New Roman"/>
          <w:sz w:val="24"/>
          <w:szCs w:val="24"/>
        </w:rPr>
        <w:t>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r>
        <w:rPr>
          <w:rFonts w:ascii="Times New Roman" w:hAnsi="Times New Roman" w:cs="Times New Roman"/>
          <w:sz w:val="24"/>
          <w:szCs w:val="24"/>
        </w:rPr>
        <w:t xml:space="preserve"> – 7 344 рубл</w:t>
      </w:r>
      <w:r w:rsidR="00D514DC">
        <w:rPr>
          <w:rFonts w:ascii="Times New Roman" w:hAnsi="Times New Roman" w:cs="Times New Roman"/>
          <w:sz w:val="24"/>
          <w:szCs w:val="24"/>
        </w:rPr>
        <w:t>я</w:t>
      </w:r>
      <w:r>
        <w:rPr>
          <w:rFonts w:ascii="Times New Roman" w:hAnsi="Times New Roman" w:cs="Times New Roman"/>
          <w:sz w:val="24"/>
          <w:szCs w:val="24"/>
        </w:rPr>
        <w:t>;</w:t>
      </w:r>
    </w:p>
    <w:p w:rsidR="00E54360" w:rsidRDefault="00E54360" w:rsidP="00E54360">
      <w:pPr>
        <w:pStyle w:val="a7"/>
        <w:numPr>
          <w:ilvl w:val="0"/>
          <w:numId w:val="26"/>
        </w:numPr>
        <w:tabs>
          <w:tab w:val="left" w:pos="709"/>
          <w:tab w:val="left" w:pos="993"/>
        </w:tabs>
        <w:spacing w:after="0" w:line="360" w:lineRule="atLeast"/>
        <w:ind w:left="0" w:firstLine="426"/>
        <w:jc w:val="both"/>
        <w:rPr>
          <w:rFonts w:ascii="Times New Roman" w:hAnsi="Times New Roman" w:cs="Times New Roman"/>
          <w:sz w:val="24"/>
          <w:szCs w:val="24"/>
        </w:rPr>
      </w:pPr>
      <w:r>
        <w:rPr>
          <w:rFonts w:ascii="Times New Roman" w:hAnsi="Times New Roman" w:cs="Times New Roman"/>
          <w:sz w:val="24"/>
          <w:szCs w:val="24"/>
        </w:rPr>
        <w:t xml:space="preserve">на </w:t>
      </w:r>
      <w:r w:rsidRPr="005C04A5">
        <w:rPr>
          <w:rFonts w:ascii="Times New Roman" w:hAnsi="Times New Roman" w:cs="Times New Roman"/>
          <w:sz w:val="24"/>
          <w:szCs w:val="24"/>
        </w:rPr>
        <w:t>осуществление полномочий по оказанию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r>
        <w:rPr>
          <w:rFonts w:ascii="Times New Roman" w:hAnsi="Times New Roman" w:cs="Times New Roman"/>
          <w:sz w:val="24"/>
          <w:szCs w:val="24"/>
        </w:rPr>
        <w:t xml:space="preserve"> – 7 344 рубл</w:t>
      </w:r>
      <w:r w:rsidR="00D514DC">
        <w:rPr>
          <w:rFonts w:ascii="Times New Roman" w:hAnsi="Times New Roman" w:cs="Times New Roman"/>
          <w:sz w:val="24"/>
          <w:szCs w:val="24"/>
        </w:rPr>
        <w:t>я</w:t>
      </w:r>
      <w:r>
        <w:rPr>
          <w:rFonts w:ascii="Times New Roman" w:hAnsi="Times New Roman" w:cs="Times New Roman"/>
          <w:sz w:val="24"/>
          <w:szCs w:val="24"/>
        </w:rPr>
        <w:t>.</w:t>
      </w:r>
    </w:p>
    <w:p w:rsidR="00E54360" w:rsidRDefault="00E54360" w:rsidP="00E54360">
      <w:pPr>
        <w:pStyle w:val="a7"/>
        <w:tabs>
          <w:tab w:val="left" w:pos="709"/>
        </w:tabs>
        <w:spacing w:after="0" w:line="360" w:lineRule="atLeast"/>
        <w:ind w:left="0" w:firstLine="426"/>
        <w:jc w:val="both"/>
        <w:rPr>
          <w:rFonts w:ascii="Times New Roman" w:hAnsi="Times New Roman" w:cs="Times New Roman"/>
          <w:sz w:val="24"/>
          <w:szCs w:val="24"/>
        </w:rPr>
      </w:pPr>
    </w:p>
    <w:p w:rsidR="000A49B3" w:rsidRPr="00D514DC" w:rsidRDefault="005C7A71" w:rsidP="005C7A71">
      <w:pPr>
        <w:tabs>
          <w:tab w:val="left" w:pos="1843"/>
          <w:tab w:val="left" w:pos="2694"/>
          <w:tab w:val="left" w:pos="2835"/>
        </w:tabs>
        <w:spacing w:after="0" w:line="360" w:lineRule="atLeast"/>
        <w:jc w:val="center"/>
        <w:rPr>
          <w:rFonts w:ascii="Times New Roman" w:hAnsi="Times New Roman" w:cs="Times New Roman"/>
          <w:b/>
          <w:sz w:val="24"/>
          <w:szCs w:val="24"/>
        </w:rPr>
      </w:pPr>
      <w:r>
        <w:rPr>
          <w:rFonts w:ascii="Times New Roman" w:hAnsi="Times New Roman" w:cs="Times New Roman"/>
          <w:b/>
          <w:sz w:val="24"/>
          <w:szCs w:val="24"/>
          <w:lang w:val="en-US"/>
        </w:rPr>
        <w:lastRenderedPageBreak/>
        <w:t>IV</w:t>
      </w:r>
      <w:r>
        <w:rPr>
          <w:rFonts w:ascii="Times New Roman" w:hAnsi="Times New Roman" w:cs="Times New Roman"/>
          <w:b/>
          <w:sz w:val="24"/>
          <w:szCs w:val="24"/>
        </w:rPr>
        <w:t xml:space="preserve">. </w:t>
      </w:r>
      <w:r w:rsidR="000A49B3" w:rsidRPr="00D514DC">
        <w:rPr>
          <w:rFonts w:ascii="Times New Roman" w:hAnsi="Times New Roman" w:cs="Times New Roman"/>
          <w:b/>
          <w:sz w:val="24"/>
          <w:szCs w:val="24"/>
        </w:rPr>
        <w:t xml:space="preserve">Расходы </w:t>
      </w:r>
      <w:r w:rsidR="00AD2D32" w:rsidRPr="00D514DC">
        <w:rPr>
          <w:rFonts w:ascii="Times New Roman" w:hAnsi="Times New Roman" w:cs="Times New Roman"/>
          <w:b/>
          <w:sz w:val="24"/>
          <w:szCs w:val="24"/>
        </w:rPr>
        <w:t xml:space="preserve">проекта </w:t>
      </w:r>
      <w:r w:rsidR="000A49B3" w:rsidRPr="00D514DC">
        <w:rPr>
          <w:rFonts w:ascii="Times New Roman" w:hAnsi="Times New Roman" w:cs="Times New Roman"/>
          <w:b/>
          <w:sz w:val="24"/>
          <w:szCs w:val="24"/>
        </w:rPr>
        <w:t>бюджета</w:t>
      </w:r>
      <w:r w:rsidR="002672C3" w:rsidRPr="00D514DC">
        <w:rPr>
          <w:rFonts w:ascii="Times New Roman" w:hAnsi="Times New Roman" w:cs="Times New Roman"/>
          <w:b/>
          <w:sz w:val="24"/>
          <w:szCs w:val="24"/>
        </w:rPr>
        <w:t xml:space="preserve"> </w:t>
      </w:r>
      <w:r w:rsidR="001769BC" w:rsidRPr="00D514DC">
        <w:rPr>
          <w:rFonts w:ascii="Times New Roman" w:hAnsi="Times New Roman" w:cs="Times New Roman"/>
          <w:b/>
          <w:sz w:val="24"/>
          <w:szCs w:val="24"/>
        </w:rPr>
        <w:t>сель</w:t>
      </w:r>
      <w:r w:rsidR="002672C3" w:rsidRPr="00D514DC">
        <w:rPr>
          <w:rFonts w:ascii="Times New Roman" w:hAnsi="Times New Roman" w:cs="Times New Roman"/>
          <w:b/>
          <w:sz w:val="24"/>
          <w:szCs w:val="24"/>
        </w:rPr>
        <w:t>ского</w:t>
      </w:r>
      <w:r w:rsidR="000A49B3" w:rsidRPr="00D514DC">
        <w:rPr>
          <w:rFonts w:ascii="Times New Roman" w:hAnsi="Times New Roman" w:cs="Times New Roman"/>
          <w:b/>
          <w:sz w:val="24"/>
          <w:szCs w:val="24"/>
        </w:rPr>
        <w:t xml:space="preserve"> поселения.</w:t>
      </w:r>
    </w:p>
    <w:p w:rsidR="00543797" w:rsidRPr="002672C3" w:rsidRDefault="00543797" w:rsidP="00963A5A">
      <w:pPr>
        <w:pStyle w:val="a7"/>
        <w:spacing w:after="0" w:line="360" w:lineRule="atLeast"/>
        <w:ind w:left="862"/>
        <w:rPr>
          <w:rFonts w:ascii="Times New Roman" w:hAnsi="Times New Roman" w:cs="Times New Roman"/>
          <w:b/>
          <w:sz w:val="24"/>
          <w:szCs w:val="24"/>
        </w:rPr>
      </w:pPr>
    </w:p>
    <w:p w:rsidR="000A49B3" w:rsidRDefault="000A49B3" w:rsidP="00963A5A">
      <w:pPr>
        <w:tabs>
          <w:tab w:val="left" w:pos="709"/>
        </w:tabs>
        <w:spacing w:after="0" w:line="360" w:lineRule="atLeast"/>
        <w:ind w:firstLine="426"/>
        <w:jc w:val="both"/>
        <w:rPr>
          <w:rFonts w:ascii="Times New Roman" w:hAnsi="Times New Roman" w:cs="Times New Roman"/>
          <w:sz w:val="24"/>
          <w:szCs w:val="24"/>
        </w:rPr>
      </w:pPr>
      <w:r w:rsidRPr="000A49B3">
        <w:rPr>
          <w:rFonts w:ascii="Times New Roman" w:hAnsi="Times New Roman" w:cs="Times New Roman"/>
          <w:sz w:val="24"/>
          <w:szCs w:val="24"/>
        </w:rPr>
        <w:t xml:space="preserve">Формирование </w:t>
      </w:r>
      <w:r>
        <w:rPr>
          <w:rFonts w:ascii="Times New Roman" w:hAnsi="Times New Roman" w:cs="Times New Roman"/>
          <w:sz w:val="24"/>
          <w:szCs w:val="24"/>
        </w:rPr>
        <w:t xml:space="preserve">расходов бюджета </w:t>
      </w:r>
      <w:r w:rsidR="00B90CF5">
        <w:rPr>
          <w:rFonts w:ascii="Times New Roman" w:hAnsi="Times New Roman" w:cs="Times New Roman"/>
          <w:sz w:val="24"/>
          <w:szCs w:val="24"/>
        </w:rPr>
        <w:t xml:space="preserve"> </w:t>
      </w:r>
      <w:r w:rsidR="00C1637D">
        <w:rPr>
          <w:rFonts w:ascii="Times New Roman" w:hAnsi="Times New Roman" w:cs="Times New Roman"/>
          <w:sz w:val="24"/>
          <w:szCs w:val="24"/>
        </w:rPr>
        <w:t>сель</w:t>
      </w:r>
      <w:r w:rsidR="00B90CF5">
        <w:rPr>
          <w:rFonts w:ascii="Times New Roman" w:hAnsi="Times New Roman" w:cs="Times New Roman"/>
          <w:sz w:val="24"/>
          <w:szCs w:val="24"/>
        </w:rPr>
        <w:t xml:space="preserve">ского </w:t>
      </w:r>
      <w:r>
        <w:rPr>
          <w:rFonts w:ascii="Times New Roman" w:hAnsi="Times New Roman" w:cs="Times New Roman"/>
          <w:sz w:val="24"/>
          <w:szCs w:val="24"/>
        </w:rPr>
        <w:t>поселения на 20</w:t>
      </w:r>
      <w:r w:rsidR="00536BBE">
        <w:rPr>
          <w:rFonts w:ascii="Times New Roman" w:hAnsi="Times New Roman" w:cs="Times New Roman"/>
          <w:sz w:val="24"/>
          <w:szCs w:val="24"/>
        </w:rPr>
        <w:t>2</w:t>
      </w:r>
      <w:r w:rsidR="00BC6DC5">
        <w:rPr>
          <w:rFonts w:ascii="Times New Roman" w:hAnsi="Times New Roman" w:cs="Times New Roman"/>
          <w:sz w:val="24"/>
          <w:szCs w:val="24"/>
        </w:rPr>
        <w:t>1</w:t>
      </w:r>
      <w:r>
        <w:rPr>
          <w:rFonts w:ascii="Times New Roman" w:hAnsi="Times New Roman" w:cs="Times New Roman"/>
          <w:sz w:val="24"/>
          <w:szCs w:val="24"/>
        </w:rPr>
        <w:t xml:space="preserve"> год осуществлялось в соответствии с расходными обязательствами согласно ст.86,</w:t>
      </w:r>
      <w:r w:rsidR="00BC77D6">
        <w:rPr>
          <w:rFonts w:ascii="Times New Roman" w:hAnsi="Times New Roman" w:cs="Times New Roman"/>
          <w:sz w:val="24"/>
          <w:szCs w:val="24"/>
        </w:rPr>
        <w:t xml:space="preserve"> </w:t>
      </w:r>
      <w:r>
        <w:rPr>
          <w:rFonts w:ascii="Times New Roman" w:hAnsi="Times New Roman" w:cs="Times New Roman"/>
          <w:sz w:val="24"/>
          <w:szCs w:val="24"/>
        </w:rPr>
        <w:t>87 Б</w:t>
      </w:r>
      <w:r w:rsidR="00536BBE">
        <w:rPr>
          <w:rFonts w:ascii="Times New Roman" w:hAnsi="Times New Roman" w:cs="Times New Roman"/>
          <w:sz w:val="24"/>
          <w:szCs w:val="24"/>
        </w:rPr>
        <w:t>юджетного кодекса</w:t>
      </w:r>
      <w:r>
        <w:rPr>
          <w:rFonts w:ascii="Times New Roman" w:hAnsi="Times New Roman" w:cs="Times New Roman"/>
          <w:sz w:val="24"/>
          <w:szCs w:val="24"/>
        </w:rPr>
        <w:t xml:space="preserve"> РФ и полномочиями по решению вопросов местного значения, закрепленными </w:t>
      </w:r>
      <w:r w:rsidR="00BC77D6">
        <w:rPr>
          <w:rFonts w:ascii="Times New Roman" w:hAnsi="Times New Roman" w:cs="Times New Roman"/>
          <w:sz w:val="24"/>
          <w:szCs w:val="24"/>
        </w:rPr>
        <w:t>за муниципальным образованием с</w:t>
      </w:r>
      <w:r w:rsidR="003F1E2A">
        <w:rPr>
          <w:rFonts w:ascii="Times New Roman" w:hAnsi="Times New Roman" w:cs="Times New Roman"/>
          <w:sz w:val="24"/>
          <w:szCs w:val="24"/>
        </w:rPr>
        <w:t>т.</w:t>
      </w:r>
      <w:r w:rsidR="00BC77D6">
        <w:rPr>
          <w:rFonts w:ascii="Times New Roman" w:hAnsi="Times New Roman" w:cs="Times New Roman"/>
          <w:sz w:val="24"/>
          <w:szCs w:val="24"/>
        </w:rPr>
        <w:t>14 Федерального закона РФ от 06</w:t>
      </w:r>
      <w:r w:rsidR="006B7775">
        <w:rPr>
          <w:rFonts w:ascii="Times New Roman" w:hAnsi="Times New Roman" w:cs="Times New Roman"/>
          <w:sz w:val="24"/>
          <w:szCs w:val="24"/>
        </w:rPr>
        <w:t>.</w:t>
      </w:r>
      <w:r w:rsidR="00BC77D6">
        <w:rPr>
          <w:rFonts w:ascii="Times New Roman" w:hAnsi="Times New Roman" w:cs="Times New Roman"/>
          <w:sz w:val="24"/>
          <w:szCs w:val="24"/>
        </w:rPr>
        <w:t>10.2003г. № 131-ФЗ "Об общих принципах организации местного самоуправления в Российской Федерации".</w:t>
      </w:r>
    </w:p>
    <w:p w:rsidR="00D67D6E" w:rsidRPr="006A2CF2" w:rsidRDefault="008450EA" w:rsidP="003D2F35">
      <w:pPr>
        <w:autoSpaceDE w:val="0"/>
        <w:autoSpaceDN w:val="0"/>
        <w:adjustRightInd w:val="0"/>
        <w:spacing w:after="0" w:line="360" w:lineRule="atLeast"/>
        <w:ind w:firstLine="426"/>
        <w:jc w:val="both"/>
        <w:rPr>
          <w:rFonts w:ascii="Times New Roman" w:hAnsi="Times New Roman" w:cs="Times New Roman"/>
          <w:color w:val="FF0000"/>
          <w:sz w:val="24"/>
          <w:szCs w:val="24"/>
        </w:rPr>
      </w:pPr>
      <w:r>
        <w:rPr>
          <w:rFonts w:ascii="Times New Roman" w:hAnsi="Times New Roman" w:cs="Times New Roman"/>
          <w:sz w:val="24"/>
          <w:szCs w:val="24"/>
        </w:rPr>
        <w:t>Расходная часть проекта бюджета на 20</w:t>
      </w:r>
      <w:r w:rsidR="00536BBE">
        <w:rPr>
          <w:rFonts w:ascii="Times New Roman" w:hAnsi="Times New Roman" w:cs="Times New Roman"/>
          <w:sz w:val="24"/>
          <w:szCs w:val="24"/>
        </w:rPr>
        <w:t>2</w:t>
      </w:r>
      <w:r w:rsidR="00BC6DC5">
        <w:rPr>
          <w:rFonts w:ascii="Times New Roman" w:hAnsi="Times New Roman" w:cs="Times New Roman"/>
          <w:sz w:val="24"/>
          <w:szCs w:val="24"/>
        </w:rPr>
        <w:t>1</w:t>
      </w:r>
      <w:r>
        <w:rPr>
          <w:rFonts w:ascii="Times New Roman" w:hAnsi="Times New Roman" w:cs="Times New Roman"/>
          <w:sz w:val="24"/>
          <w:szCs w:val="24"/>
        </w:rPr>
        <w:t xml:space="preserve"> год соответствует сумме показателей расходных обязательств</w:t>
      </w:r>
      <w:r w:rsidR="00B90CF5">
        <w:rPr>
          <w:rFonts w:ascii="Times New Roman" w:hAnsi="Times New Roman" w:cs="Times New Roman"/>
          <w:sz w:val="24"/>
          <w:szCs w:val="24"/>
        </w:rPr>
        <w:t xml:space="preserve"> </w:t>
      </w:r>
      <w:r w:rsidR="002A3B48">
        <w:rPr>
          <w:rFonts w:ascii="Times New Roman" w:hAnsi="Times New Roman" w:cs="Times New Roman"/>
          <w:sz w:val="24"/>
          <w:szCs w:val="24"/>
        </w:rPr>
        <w:t>сель</w:t>
      </w:r>
      <w:r w:rsidR="00B90CF5">
        <w:rPr>
          <w:rFonts w:ascii="Times New Roman" w:hAnsi="Times New Roman" w:cs="Times New Roman"/>
          <w:sz w:val="24"/>
          <w:szCs w:val="24"/>
        </w:rPr>
        <w:t>ского</w:t>
      </w:r>
      <w:r>
        <w:rPr>
          <w:rFonts w:ascii="Times New Roman" w:hAnsi="Times New Roman" w:cs="Times New Roman"/>
          <w:sz w:val="24"/>
          <w:szCs w:val="24"/>
        </w:rPr>
        <w:t xml:space="preserve"> поселения, </w:t>
      </w:r>
      <w:r w:rsidRPr="006A2CF2">
        <w:rPr>
          <w:rFonts w:ascii="Times New Roman" w:hAnsi="Times New Roman" w:cs="Times New Roman"/>
          <w:sz w:val="24"/>
          <w:szCs w:val="24"/>
        </w:rPr>
        <w:t>отраженных в реестре расходных обязательств на указанный период.</w:t>
      </w:r>
      <w:r w:rsidR="00D67D6E" w:rsidRPr="006A2CF2">
        <w:rPr>
          <w:rFonts w:ascii="Times New Roman" w:hAnsi="Times New Roman" w:cs="Times New Roman"/>
          <w:sz w:val="24"/>
          <w:szCs w:val="24"/>
        </w:rPr>
        <w:t xml:space="preserve"> </w:t>
      </w:r>
    </w:p>
    <w:p w:rsidR="00517373" w:rsidRDefault="00517373" w:rsidP="003D2F35">
      <w:pPr>
        <w:shd w:val="clear" w:color="auto" w:fill="FFFFFF"/>
        <w:tabs>
          <w:tab w:val="left" w:pos="709"/>
          <w:tab w:val="left" w:pos="851"/>
        </w:tabs>
        <w:spacing w:after="0" w:line="360" w:lineRule="atLeast"/>
        <w:ind w:left="45" w:right="-57" w:firstLine="426"/>
        <w:jc w:val="both"/>
        <w:rPr>
          <w:rFonts w:ascii="Times New Roman" w:hAnsi="Times New Roman" w:cs="Times New Roman"/>
          <w:bCs/>
          <w:sz w:val="24"/>
          <w:szCs w:val="24"/>
        </w:rPr>
      </w:pPr>
      <w:r w:rsidRPr="006A2CF2">
        <w:rPr>
          <w:rFonts w:ascii="Times New Roman" w:hAnsi="Times New Roman" w:cs="Times New Roman"/>
          <w:sz w:val="24"/>
          <w:szCs w:val="24"/>
        </w:rPr>
        <w:t>Расходная часть бюджета формировалась в соответствии со ст.21 Б</w:t>
      </w:r>
      <w:r w:rsidR="00536BBE" w:rsidRPr="006A2CF2">
        <w:rPr>
          <w:rFonts w:ascii="Times New Roman" w:hAnsi="Times New Roman" w:cs="Times New Roman"/>
          <w:sz w:val="24"/>
          <w:szCs w:val="24"/>
        </w:rPr>
        <w:t>юджетного кодекса</w:t>
      </w:r>
      <w:r>
        <w:rPr>
          <w:rFonts w:ascii="Times New Roman" w:hAnsi="Times New Roman" w:cs="Times New Roman"/>
          <w:sz w:val="24"/>
          <w:szCs w:val="24"/>
        </w:rPr>
        <w:t xml:space="preserve"> РФ и</w:t>
      </w:r>
      <w:r w:rsidRPr="00517373">
        <w:rPr>
          <w:rFonts w:ascii="Times New Roman" w:hAnsi="Times New Roman" w:cs="Times New Roman"/>
          <w:bCs/>
          <w:sz w:val="24"/>
          <w:szCs w:val="24"/>
        </w:rPr>
        <w:t xml:space="preserve"> </w:t>
      </w:r>
      <w:r w:rsidR="00536BBE">
        <w:rPr>
          <w:rFonts w:ascii="Times New Roman" w:hAnsi="Times New Roman" w:cs="Times New Roman"/>
          <w:bCs/>
          <w:sz w:val="24"/>
          <w:szCs w:val="24"/>
        </w:rPr>
        <w:t>П</w:t>
      </w:r>
      <w:r w:rsidR="00536BBE" w:rsidRPr="00A01452">
        <w:rPr>
          <w:rFonts w:ascii="Times New Roman" w:hAnsi="Times New Roman" w:cs="Times New Roman"/>
          <w:bCs/>
          <w:sz w:val="24"/>
          <w:szCs w:val="24"/>
        </w:rPr>
        <w:t>риказ</w:t>
      </w:r>
      <w:r w:rsidR="00536BBE">
        <w:rPr>
          <w:rFonts w:ascii="Times New Roman" w:hAnsi="Times New Roman" w:cs="Times New Roman"/>
          <w:bCs/>
          <w:sz w:val="24"/>
          <w:szCs w:val="24"/>
        </w:rPr>
        <w:t>ом</w:t>
      </w:r>
      <w:r w:rsidR="00536BBE" w:rsidRPr="00A01452">
        <w:rPr>
          <w:rFonts w:ascii="Times New Roman" w:hAnsi="Times New Roman" w:cs="Times New Roman"/>
          <w:bCs/>
          <w:sz w:val="24"/>
          <w:szCs w:val="24"/>
        </w:rPr>
        <w:t xml:space="preserve"> Министерства финансов РФ </w:t>
      </w:r>
      <w:r w:rsidR="00F26A6A" w:rsidRPr="00DA65D6">
        <w:rPr>
          <w:rFonts w:ascii="Times New Roman" w:hAnsi="Times New Roman" w:cs="Times New Roman"/>
          <w:bCs/>
          <w:sz w:val="24"/>
          <w:szCs w:val="24"/>
        </w:rPr>
        <w:t>от 08.06.2020 N 99н "Об утверждении кодов (перечней кодов) бюджетной классификации Российской Федерации на 2021 год (на 2021 год и на плановый период 2022 и 2023 годов)"</w:t>
      </w:r>
      <w:r w:rsidR="00F26A6A">
        <w:rPr>
          <w:rFonts w:ascii="Times New Roman" w:hAnsi="Times New Roman" w:cs="Times New Roman"/>
          <w:bCs/>
          <w:sz w:val="24"/>
          <w:szCs w:val="24"/>
        </w:rPr>
        <w:t>.</w:t>
      </w:r>
    </w:p>
    <w:p w:rsidR="002A3B48" w:rsidRDefault="00AB29DC" w:rsidP="002A3B48">
      <w:pPr>
        <w:tabs>
          <w:tab w:val="left" w:pos="3075"/>
        </w:tabs>
        <w:spacing w:after="0" w:line="360" w:lineRule="atLeast"/>
        <w:ind w:firstLine="426"/>
        <w:jc w:val="both"/>
        <w:rPr>
          <w:rFonts w:ascii="Times New Roman" w:hAnsi="Times New Roman" w:cs="Times New Roman"/>
          <w:sz w:val="24"/>
          <w:szCs w:val="24"/>
        </w:rPr>
      </w:pPr>
      <w:r>
        <w:rPr>
          <w:rFonts w:ascii="Times New Roman" w:hAnsi="Times New Roman" w:cs="Times New Roman"/>
          <w:sz w:val="24"/>
          <w:szCs w:val="24"/>
        </w:rPr>
        <w:t>Анализ ведомственной структуры расходов показывает, что в 20</w:t>
      </w:r>
      <w:r w:rsidR="00536BBE">
        <w:rPr>
          <w:rFonts w:ascii="Times New Roman" w:hAnsi="Times New Roman" w:cs="Times New Roman"/>
          <w:sz w:val="24"/>
          <w:szCs w:val="24"/>
        </w:rPr>
        <w:t>2</w:t>
      </w:r>
      <w:r w:rsidR="00BC6DC5">
        <w:rPr>
          <w:rFonts w:ascii="Times New Roman" w:hAnsi="Times New Roman" w:cs="Times New Roman"/>
          <w:sz w:val="24"/>
          <w:szCs w:val="24"/>
        </w:rPr>
        <w:t>1</w:t>
      </w:r>
      <w:r>
        <w:rPr>
          <w:rFonts w:ascii="Times New Roman" w:hAnsi="Times New Roman" w:cs="Times New Roman"/>
          <w:sz w:val="24"/>
          <w:szCs w:val="24"/>
        </w:rPr>
        <w:t xml:space="preserve"> году расходы бюджета </w:t>
      </w:r>
      <w:r w:rsidR="002A3B48">
        <w:rPr>
          <w:rFonts w:ascii="Times New Roman" w:hAnsi="Times New Roman" w:cs="Times New Roman"/>
          <w:sz w:val="24"/>
          <w:szCs w:val="24"/>
        </w:rPr>
        <w:t>сель</w:t>
      </w:r>
      <w:r w:rsidR="004F5278">
        <w:rPr>
          <w:rFonts w:ascii="Times New Roman" w:hAnsi="Times New Roman" w:cs="Times New Roman"/>
          <w:sz w:val="24"/>
          <w:szCs w:val="24"/>
        </w:rPr>
        <w:t xml:space="preserve">ского </w:t>
      </w:r>
      <w:r>
        <w:rPr>
          <w:rFonts w:ascii="Times New Roman" w:hAnsi="Times New Roman" w:cs="Times New Roman"/>
          <w:sz w:val="24"/>
          <w:szCs w:val="24"/>
        </w:rPr>
        <w:t>поселения буд</w:t>
      </w:r>
      <w:r w:rsidR="002A3B48">
        <w:rPr>
          <w:rFonts w:ascii="Times New Roman" w:hAnsi="Times New Roman" w:cs="Times New Roman"/>
          <w:sz w:val="24"/>
          <w:szCs w:val="24"/>
        </w:rPr>
        <w:t>е</w:t>
      </w:r>
      <w:r>
        <w:rPr>
          <w:rFonts w:ascii="Times New Roman" w:hAnsi="Times New Roman" w:cs="Times New Roman"/>
          <w:sz w:val="24"/>
          <w:szCs w:val="24"/>
        </w:rPr>
        <w:t xml:space="preserve">т </w:t>
      </w:r>
      <w:r w:rsidR="002A3B48">
        <w:rPr>
          <w:rFonts w:ascii="Times New Roman" w:hAnsi="Times New Roman" w:cs="Times New Roman"/>
          <w:sz w:val="24"/>
          <w:szCs w:val="24"/>
        </w:rPr>
        <w:t xml:space="preserve">осуществлять один главный распорядитель бюджетных средств – Администрация </w:t>
      </w:r>
      <w:r w:rsidR="00536BBE">
        <w:rPr>
          <w:rFonts w:ascii="Times New Roman" w:hAnsi="Times New Roman" w:cs="Times New Roman"/>
          <w:sz w:val="24"/>
          <w:szCs w:val="24"/>
        </w:rPr>
        <w:t>муниципального образования</w:t>
      </w:r>
      <w:r w:rsidR="002A3B48">
        <w:rPr>
          <w:rFonts w:ascii="Times New Roman" w:hAnsi="Times New Roman" w:cs="Times New Roman"/>
          <w:sz w:val="24"/>
          <w:szCs w:val="24"/>
        </w:rPr>
        <w:t xml:space="preserve"> "</w:t>
      </w:r>
      <w:proofErr w:type="spellStart"/>
      <w:r w:rsidR="00543810">
        <w:rPr>
          <w:rFonts w:ascii="Times New Roman" w:hAnsi="Times New Roman" w:cs="Times New Roman"/>
          <w:sz w:val="24"/>
          <w:szCs w:val="24"/>
        </w:rPr>
        <w:t>Долгощельское</w:t>
      </w:r>
      <w:proofErr w:type="spellEnd"/>
      <w:r w:rsidR="002A3B48">
        <w:rPr>
          <w:rFonts w:ascii="Times New Roman" w:hAnsi="Times New Roman" w:cs="Times New Roman"/>
          <w:sz w:val="24"/>
          <w:szCs w:val="24"/>
        </w:rPr>
        <w:t>".</w:t>
      </w:r>
    </w:p>
    <w:p w:rsidR="00540B4A" w:rsidRDefault="008649EB" w:rsidP="00540B4A">
      <w:pPr>
        <w:tabs>
          <w:tab w:val="left" w:pos="3075"/>
        </w:tabs>
        <w:spacing w:after="0" w:line="360" w:lineRule="atLeast"/>
        <w:ind w:firstLine="426"/>
        <w:jc w:val="both"/>
        <w:rPr>
          <w:rFonts w:ascii="Times New Roman" w:hAnsi="Times New Roman" w:cs="Times New Roman"/>
          <w:sz w:val="24"/>
          <w:szCs w:val="24"/>
        </w:rPr>
      </w:pPr>
      <w:r>
        <w:rPr>
          <w:rFonts w:ascii="Times New Roman" w:hAnsi="Times New Roman" w:cs="Times New Roman"/>
          <w:sz w:val="24"/>
          <w:szCs w:val="24"/>
        </w:rPr>
        <w:t>Проектом решения о</w:t>
      </w:r>
      <w:r w:rsidR="00530C23" w:rsidRPr="00530C23">
        <w:rPr>
          <w:rFonts w:ascii="Times New Roman" w:hAnsi="Times New Roman" w:cs="Times New Roman"/>
          <w:sz w:val="24"/>
          <w:szCs w:val="24"/>
        </w:rPr>
        <w:t xml:space="preserve">бщий объем расходов бюджета </w:t>
      </w:r>
      <w:r w:rsidR="002A3B48">
        <w:rPr>
          <w:rFonts w:ascii="Times New Roman" w:hAnsi="Times New Roman" w:cs="Times New Roman"/>
          <w:sz w:val="24"/>
          <w:szCs w:val="24"/>
        </w:rPr>
        <w:t>сель</w:t>
      </w:r>
      <w:r w:rsidR="004F5278">
        <w:rPr>
          <w:rFonts w:ascii="Times New Roman" w:hAnsi="Times New Roman" w:cs="Times New Roman"/>
          <w:sz w:val="24"/>
          <w:szCs w:val="24"/>
        </w:rPr>
        <w:t xml:space="preserve">ского </w:t>
      </w:r>
      <w:r w:rsidR="00530C23" w:rsidRPr="00530C23">
        <w:rPr>
          <w:rFonts w:ascii="Times New Roman" w:hAnsi="Times New Roman" w:cs="Times New Roman"/>
          <w:sz w:val="24"/>
          <w:szCs w:val="24"/>
        </w:rPr>
        <w:t xml:space="preserve">поселения </w:t>
      </w:r>
      <w:r>
        <w:rPr>
          <w:rFonts w:ascii="Times New Roman" w:hAnsi="Times New Roman" w:cs="Times New Roman"/>
          <w:sz w:val="24"/>
          <w:szCs w:val="24"/>
        </w:rPr>
        <w:t>предлагается</w:t>
      </w:r>
      <w:r w:rsidR="00530C23" w:rsidRPr="00530C23">
        <w:rPr>
          <w:rFonts w:ascii="Times New Roman" w:hAnsi="Times New Roman" w:cs="Times New Roman"/>
          <w:sz w:val="24"/>
          <w:szCs w:val="24"/>
        </w:rPr>
        <w:t xml:space="preserve"> </w:t>
      </w:r>
      <w:r>
        <w:rPr>
          <w:rFonts w:ascii="Times New Roman" w:hAnsi="Times New Roman" w:cs="Times New Roman"/>
          <w:sz w:val="24"/>
          <w:szCs w:val="24"/>
        </w:rPr>
        <w:t xml:space="preserve">утвердить </w:t>
      </w:r>
      <w:r w:rsidR="00530C23" w:rsidRPr="00530C23">
        <w:rPr>
          <w:rFonts w:ascii="Times New Roman" w:hAnsi="Times New Roman" w:cs="Times New Roman"/>
          <w:sz w:val="24"/>
          <w:szCs w:val="24"/>
        </w:rPr>
        <w:t xml:space="preserve">в сумме </w:t>
      </w:r>
      <w:r w:rsidR="00905442" w:rsidRPr="00905442">
        <w:rPr>
          <w:rFonts w:ascii="Times New Roman" w:hAnsi="Times New Roman" w:cs="Times New Roman"/>
          <w:sz w:val="24"/>
          <w:szCs w:val="24"/>
        </w:rPr>
        <w:t>4</w:t>
      </w:r>
      <w:r w:rsidR="00905442">
        <w:rPr>
          <w:rFonts w:ascii="Times New Roman" w:hAnsi="Times New Roman" w:cs="Times New Roman"/>
          <w:sz w:val="24"/>
          <w:szCs w:val="24"/>
        </w:rPr>
        <w:t> </w:t>
      </w:r>
      <w:r w:rsidR="00905442" w:rsidRPr="00905442">
        <w:rPr>
          <w:rFonts w:ascii="Times New Roman" w:hAnsi="Times New Roman" w:cs="Times New Roman"/>
          <w:sz w:val="24"/>
          <w:szCs w:val="24"/>
        </w:rPr>
        <w:t>270</w:t>
      </w:r>
      <w:r w:rsidR="00905442">
        <w:rPr>
          <w:rFonts w:ascii="Times New Roman" w:hAnsi="Times New Roman" w:cs="Times New Roman"/>
          <w:sz w:val="24"/>
          <w:szCs w:val="24"/>
        </w:rPr>
        <w:t> </w:t>
      </w:r>
      <w:r w:rsidR="00905442" w:rsidRPr="00905442">
        <w:rPr>
          <w:rFonts w:ascii="Times New Roman" w:hAnsi="Times New Roman" w:cs="Times New Roman"/>
          <w:sz w:val="24"/>
          <w:szCs w:val="24"/>
        </w:rPr>
        <w:t>955</w:t>
      </w:r>
      <w:r w:rsidR="00905442">
        <w:rPr>
          <w:rFonts w:ascii="Times New Roman" w:hAnsi="Times New Roman" w:cs="Times New Roman"/>
          <w:sz w:val="24"/>
          <w:szCs w:val="24"/>
        </w:rPr>
        <w:t>,</w:t>
      </w:r>
      <w:r w:rsidR="00905442" w:rsidRPr="00905442">
        <w:rPr>
          <w:rFonts w:ascii="Times New Roman" w:hAnsi="Times New Roman" w:cs="Times New Roman"/>
          <w:sz w:val="24"/>
          <w:szCs w:val="24"/>
        </w:rPr>
        <w:t>50</w:t>
      </w:r>
      <w:r w:rsidR="00530C23" w:rsidRPr="00530C23">
        <w:rPr>
          <w:rFonts w:ascii="Times New Roman" w:hAnsi="Times New Roman" w:cs="Times New Roman"/>
          <w:sz w:val="24"/>
          <w:szCs w:val="24"/>
        </w:rPr>
        <w:t xml:space="preserve"> рубл</w:t>
      </w:r>
      <w:r w:rsidR="00905442">
        <w:rPr>
          <w:rFonts w:ascii="Times New Roman" w:hAnsi="Times New Roman" w:cs="Times New Roman"/>
          <w:sz w:val="24"/>
          <w:szCs w:val="24"/>
        </w:rPr>
        <w:t>ей</w:t>
      </w:r>
      <w:r>
        <w:rPr>
          <w:rFonts w:ascii="Times New Roman" w:hAnsi="Times New Roman" w:cs="Times New Roman"/>
          <w:sz w:val="24"/>
          <w:szCs w:val="24"/>
        </w:rPr>
        <w:t>.</w:t>
      </w:r>
      <w:r w:rsidR="00530C23" w:rsidRPr="00530C23">
        <w:rPr>
          <w:rFonts w:ascii="Times New Roman" w:hAnsi="Times New Roman" w:cs="Times New Roman"/>
          <w:sz w:val="24"/>
          <w:szCs w:val="24"/>
        </w:rPr>
        <w:t xml:space="preserve"> </w:t>
      </w:r>
      <w:r>
        <w:rPr>
          <w:rFonts w:ascii="Times New Roman" w:hAnsi="Times New Roman" w:cs="Times New Roman"/>
          <w:sz w:val="24"/>
          <w:szCs w:val="24"/>
        </w:rPr>
        <w:t xml:space="preserve">Планируемый показатель </w:t>
      </w:r>
      <w:r w:rsidR="00CB36E7">
        <w:rPr>
          <w:rFonts w:ascii="Times New Roman" w:hAnsi="Times New Roman" w:cs="Times New Roman"/>
          <w:sz w:val="24"/>
          <w:szCs w:val="24"/>
        </w:rPr>
        <w:t>меньше</w:t>
      </w:r>
      <w:r w:rsidRPr="006A2CF2">
        <w:rPr>
          <w:rFonts w:ascii="Times New Roman" w:hAnsi="Times New Roman" w:cs="Times New Roman"/>
          <w:sz w:val="24"/>
          <w:szCs w:val="24"/>
        </w:rPr>
        <w:t xml:space="preserve"> расходов </w:t>
      </w:r>
      <w:r w:rsidR="00696467" w:rsidRPr="006A2CF2">
        <w:rPr>
          <w:rFonts w:ascii="Times New Roman" w:hAnsi="Times New Roman" w:cs="Times New Roman"/>
          <w:sz w:val="24"/>
          <w:szCs w:val="24"/>
        </w:rPr>
        <w:t xml:space="preserve"> 20</w:t>
      </w:r>
      <w:r w:rsidR="00BC6DC5" w:rsidRPr="006A2CF2">
        <w:rPr>
          <w:rFonts w:ascii="Times New Roman" w:hAnsi="Times New Roman" w:cs="Times New Roman"/>
          <w:sz w:val="24"/>
          <w:szCs w:val="24"/>
        </w:rPr>
        <w:t>20</w:t>
      </w:r>
      <w:r w:rsidR="00696467" w:rsidRPr="006A2CF2">
        <w:rPr>
          <w:rFonts w:ascii="Times New Roman" w:hAnsi="Times New Roman" w:cs="Times New Roman"/>
          <w:sz w:val="24"/>
          <w:szCs w:val="24"/>
        </w:rPr>
        <w:t xml:space="preserve"> год</w:t>
      </w:r>
      <w:r w:rsidRPr="006A2CF2">
        <w:rPr>
          <w:rFonts w:ascii="Times New Roman" w:hAnsi="Times New Roman" w:cs="Times New Roman"/>
          <w:sz w:val="24"/>
          <w:szCs w:val="24"/>
        </w:rPr>
        <w:t xml:space="preserve">а на </w:t>
      </w:r>
      <w:r w:rsidR="00F26A6A" w:rsidRPr="006A2CF2">
        <w:rPr>
          <w:rFonts w:ascii="Times New Roman" w:hAnsi="Times New Roman" w:cs="Times New Roman"/>
          <w:sz w:val="24"/>
          <w:szCs w:val="24"/>
        </w:rPr>
        <w:t xml:space="preserve"> </w:t>
      </w:r>
      <w:r w:rsidR="006A2CF2" w:rsidRPr="006A2CF2">
        <w:rPr>
          <w:rFonts w:ascii="Times New Roman" w:hAnsi="Times New Roman" w:cs="Times New Roman"/>
          <w:bCs/>
          <w:color w:val="000000"/>
          <w:sz w:val="24"/>
          <w:szCs w:val="24"/>
        </w:rPr>
        <w:t>65</w:t>
      </w:r>
      <w:r w:rsidR="005C7A71">
        <w:rPr>
          <w:rFonts w:ascii="Times New Roman" w:hAnsi="Times New Roman" w:cs="Times New Roman"/>
          <w:bCs/>
          <w:color w:val="000000"/>
          <w:sz w:val="24"/>
          <w:szCs w:val="24"/>
        </w:rPr>
        <w:t> </w:t>
      </w:r>
      <w:r w:rsidR="006A2CF2" w:rsidRPr="006A2CF2">
        <w:rPr>
          <w:rFonts w:ascii="Times New Roman" w:hAnsi="Times New Roman" w:cs="Times New Roman"/>
          <w:bCs/>
          <w:color w:val="000000"/>
          <w:sz w:val="24"/>
          <w:szCs w:val="24"/>
        </w:rPr>
        <w:t>712</w:t>
      </w:r>
      <w:r w:rsidR="005C7A71">
        <w:rPr>
          <w:rFonts w:ascii="Times New Roman" w:hAnsi="Times New Roman" w:cs="Times New Roman"/>
          <w:bCs/>
          <w:color w:val="000000"/>
          <w:sz w:val="24"/>
          <w:szCs w:val="24"/>
        </w:rPr>
        <w:t xml:space="preserve">,09 </w:t>
      </w:r>
      <w:r w:rsidR="006A2CF2" w:rsidRPr="006A2CF2">
        <w:rPr>
          <w:rFonts w:ascii="Calibri" w:hAnsi="Calibri"/>
          <w:b/>
          <w:bCs/>
          <w:color w:val="000000"/>
        </w:rPr>
        <w:t xml:space="preserve"> </w:t>
      </w:r>
      <w:r w:rsidRPr="006A2CF2">
        <w:rPr>
          <w:rFonts w:ascii="Times New Roman" w:hAnsi="Times New Roman" w:cs="Times New Roman"/>
          <w:sz w:val="24"/>
          <w:szCs w:val="24"/>
        </w:rPr>
        <w:t>рубл</w:t>
      </w:r>
      <w:r w:rsidR="00536BBE" w:rsidRPr="006A2CF2">
        <w:rPr>
          <w:rFonts w:ascii="Times New Roman" w:hAnsi="Times New Roman" w:cs="Times New Roman"/>
          <w:sz w:val="24"/>
          <w:szCs w:val="24"/>
        </w:rPr>
        <w:t>ей</w:t>
      </w:r>
      <w:r w:rsidRPr="006A2CF2">
        <w:rPr>
          <w:rFonts w:ascii="Times New Roman" w:hAnsi="Times New Roman" w:cs="Times New Roman"/>
          <w:sz w:val="24"/>
          <w:szCs w:val="24"/>
        </w:rPr>
        <w:t xml:space="preserve">, или на </w:t>
      </w:r>
      <w:r w:rsidR="00CB36E7">
        <w:rPr>
          <w:rFonts w:ascii="Times New Roman" w:hAnsi="Times New Roman" w:cs="Times New Roman"/>
          <w:sz w:val="24"/>
          <w:szCs w:val="24"/>
        </w:rPr>
        <w:t xml:space="preserve">2 </w:t>
      </w:r>
      <w:r w:rsidRPr="006A2CF2">
        <w:rPr>
          <w:rFonts w:ascii="Times New Roman" w:hAnsi="Times New Roman" w:cs="Times New Roman"/>
          <w:sz w:val="24"/>
          <w:szCs w:val="24"/>
        </w:rPr>
        <w:t>%.</w:t>
      </w:r>
      <w:r w:rsidR="006A0393">
        <w:rPr>
          <w:rFonts w:ascii="Times New Roman" w:hAnsi="Times New Roman" w:cs="Times New Roman"/>
          <w:sz w:val="24"/>
          <w:szCs w:val="24"/>
        </w:rPr>
        <w:t xml:space="preserve"> </w:t>
      </w:r>
    </w:p>
    <w:p w:rsidR="0026712D" w:rsidRDefault="0026712D" w:rsidP="0026712D">
      <w:pPr>
        <w:tabs>
          <w:tab w:val="left" w:pos="3075"/>
        </w:tabs>
        <w:spacing w:after="0" w:line="240" w:lineRule="auto"/>
        <w:rPr>
          <w:rFonts w:ascii="Times New Roman" w:hAnsi="Times New Roman" w:cs="Times New Roman"/>
          <w:sz w:val="24"/>
          <w:szCs w:val="24"/>
        </w:rPr>
      </w:pPr>
    </w:p>
    <w:p w:rsidR="008649EB" w:rsidRDefault="00530C23" w:rsidP="0026712D">
      <w:pPr>
        <w:tabs>
          <w:tab w:val="left" w:pos="3075"/>
        </w:tabs>
        <w:spacing w:after="0" w:line="240" w:lineRule="auto"/>
        <w:jc w:val="center"/>
        <w:rPr>
          <w:rFonts w:ascii="Times New Roman" w:hAnsi="Times New Roman" w:cs="Times New Roman"/>
          <w:b/>
          <w:i/>
          <w:sz w:val="24"/>
          <w:szCs w:val="24"/>
        </w:rPr>
      </w:pPr>
      <w:r w:rsidRPr="00530C23">
        <w:rPr>
          <w:rFonts w:ascii="Times New Roman" w:hAnsi="Times New Roman" w:cs="Times New Roman"/>
          <w:b/>
          <w:i/>
          <w:sz w:val="24"/>
          <w:szCs w:val="24"/>
        </w:rPr>
        <w:t xml:space="preserve">Структура расходов бюджета </w:t>
      </w:r>
      <w:r w:rsidR="002A3B48">
        <w:rPr>
          <w:rFonts w:ascii="Times New Roman" w:hAnsi="Times New Roman" w:cs="Times New Roman"/>
          <w:b/>
          <w:i/>
          <w:sz w:val="24"/>
          <w:szCs w:val="24"/>
        </w:rPr>
        <w:t>сель</w:t>
      </w:r>
      <w:r w:rsidR="00B11440">
        <w:rPr>
          <w:rFonts w:ascii="Times New Roman" w:hAnsi="Times New Roman" w:cs="Times New Roman"/>
          <w:b/>
          <w:i/>
          <w:sz w:val="24"/>
          <w:szCs w:val="24"/>
        </w:rPr>
        <w:t xml:space="preserve">ского </w:t>
      </w:r>
      <w:r w:rsidRPr="00530C23">
        <w:rPr>
          <w:rFonts w:ascii="Times New Roman" w:hAnsi="Times New Roman" w:cs="Times New Roman"/>
          <w:b/>
          <w:i/>
          <w:sz w:val="24"/>
          <w:szCs w:val="24"/>
        </w:rPr>
        <w:t xml:space="preserve">поселения </w:t>
      </w:r>
      <w:proofErr w:type="gramStart"/>
      <w:r w:rsidRPr="00530C23">
        <w:rPr>
          <w:rFonts w:ascii="Times New Roman" w:hAnsi="Times New Roman" w:cs="Times New Roman"/>
          <w:b/>
          <w:i/>
          <w:sz w:val="24"/>
          <w:szCs w:val="24"/>
        </w:rPr>
        <w:t>по</w:t>
      </w:r>
      <w:proofErr w:type="gramEnd"/>
    </w:p>
    <w:p w:rsidR="005C7A71" w:rsidRPr="005C7A71" w:rsidRDefault="008649EB" w:rsidP="0026712D">
      <w:pPr>
        <w:tabs>
          <w:tab w:val="left" w:pos="3075"/>
        </w:tabs>
        <w:spacing w:after="0" w:line="240" w:lineRule="auto"/>
        <w:ind w:firstLine="709"/>
        <w:jc w:val="center"/>
        <w:rPr>
          <w:rFonts w:ascii="Times New Roman" w:hAnsi="Times New Roman" w:cs="Times New Roman"/>
          <w:b/>
          <w:i/>
          <w:sz w:val="24"/>
          <w:szCs w:val="24"/>
        </w:rPr>
      </w:pPr>
      <w:r>
        <w:rPr>
          <w:rFonts w:ascii="Times New Roman" w:hAnsi="Times New Roman" w:cs="Times New Roman"/>
          <w:b/>
          <w:i/>
          <w:sz w:val="24"/>
          <w:szCs w:val="24"/>
        </w:rPr>
        <w:t>р</w:t>
      </w:r>
      <w:r w:rsidR="00530C23">
        <w:rPr>
          <w:rFonts w:ascii="Times New Roman" w:hAnsi="Times New Roman" w:cs="Times New Roman"/>
          <w:b/>
          <w:i/>
          <w:sz w:val="24"/>
          <w:szCs w:val="24"/>
        </w:rPr>
        <w:t>азделам</w:t>
      </w:r>
      <w:r>
        <w:rPr>
          <w:rFonts w:ascii="Times New Roman" w:hAnsi="Times New Roman" w:cs="Times New Roman"/>
          <w:b/>
          <w:i/>
          <w:sz w:val="24"/>
          <w:szCs w:val="24"/>
        </w:rPr>
        <w:t xml:space="preserve"> </w:t>
      </w:r>
      <w:r w:rsidR="00530C23" w:rsidRPr="00530C23">
        <w:rPr>
          <w:rFonts w:ascii="Times New Roman" w:hAnsi="Times New Roman" w:cs="Times New Roman"/>
          <w:b/>
          <w:i/>
          <w:sz w:val="24"/>
          <w:szCs w:val="24"/>
        </w:rPr>
        <w:t xml:space="preserve"> классификации расходо</w:t>
      </w:r>
      <w:r w:rsidR="005C7A71">
        <w:rPr>
          <w:rFonts w:ascii="Times New Roman" w:hAnsi="Times New Roman" w:cs="Times New Roman"/>
          <w:b/>
          <w:i/>
          <w:sz w:val="24"/>
          <w:szCs w:val="24"/>
        </w:rPr>
        <w:t>в</w:t>
      </w:r>
    </w:p>
    <w:p w:rsidR="00D93A3C" w:rsidRPr="00341D86" w:rsidRDefault="005C7A71" w:rsidP="00341D86">
      <w:pPr>
        <w:tabs>
          <w:tab w:val="left" w:pos="3075"/>
        </w:tabs>
        <w:spacing w:after="0" w:line="240" w:lineRule="auto"/>
        <w:jc w:val="right"/>
        <w:rPr>
          <w:rFonts w:ascii="Times New Roman" w:hAnsi="Times New Roman" w:cs="Times New Roman"/>
          <w:b/>
          <w:sz w:val="18"/>
          <w:szCs w:val="18"/>
        </w:rPr>
      </w:pPr>
      <w:r>
        <w:rPr>
          <w:rFonts w:ascii="Times New Roman" w:hAnsi="Times New Roman" w:cs="Times New Roman"/>
          <w:b/>
          <w:sz w:val="16"/>
          <w:szCs w:val="16"/>
        </w:rPr>
        <w:t xml:space="preserve">                                                                                                                                                                                                                              </w:t>
      </w:r>
      <w:r w:rsidR="00341D86">
        <w:rPr>
          <w:rFonts w:ascii="Times New Roman" w:hAnsi="Times New Roman" w:cs="Times New Roman"/>
          <w:b/>
          <w:sz w:val="16"/>
          <w:szCs w:val="16"/>
        </w:rPr>
        <w:t xml:space="preserve">              </w:t>
      </w:r>
      <w:r w:rsidR="00D93A3C" w:rsidRPr="00341D86">
        <w:rPr>
          <w:rFonts w:ascii="Times New Roman" w:hAnsi="Times New Roman" w:cs="Times New Roman"/>
          <w:b/>
          <w:sz w:val="18"/>
          <w:szCs w:val="18"/>
        </w:rPr>
        <w:t>(рублей)</w:t>
      </w:r>
    </w:p>
    <w:tbl>
      <w:tblPr>
        <w:tblStyle w:val="a8"/>
        <w:tblW w:w="10065" w:type="dxa"/>
        <w:tblInd w:w="-176" w:type="dxa"/>
        <w:tblLayout w:type="fixed"/>
        <w:tblLook w:val="04A0"/>
      </w:tblPr>
      <w:tblGrid>
        <w:gridCol w:w="565"/>
        <w:gridCol w:w="2409"/>
        <w:gridCol w:w="1417"/>
        <w:gridCol w:w="1418"/>
        <w:gridCol w:w="1419"/>
        <w:gridCol w:w="710"/>
        <w:gridCol w:w="1418"/>
        <w:gridCol w:w="709"/>
      </w:tblGrid>
      <w:tr w:rsidR="008649EB" w:rsidTr="002F0BB6">
        <w:trPr>
          <w:trHeight w:val="345"/>
          <w:tblHeader/>
        </w:trPr>
        <w:tc>
          <w:tcPr>
            <w:tcW w:w="565" w:type="dxa"/>
            <w:vMerge w:val="restart"/>
            <w:vAlign w:val="center"/>
          </w:tcPr>
          <w:p w:rsidR="008649EB" w:rsidRPr="008649EB" w:rsidRDefault="008649EB" w:rsidP="00EC6ECB">
            <w:pPr>
              <w:tabs>
                <w:tab w:val="left" w:pos="709"/>
                <w:tab w:val="left" w:pos="993"/>
              </w:tabs>
              <w:jc w:val="center"/>
              <w:rPr>
                <w:rFonts w:ascii="Times New Roman" w:hAnsi="Times New Roman" w:cs="Times New Roman"/>
                <w:b/>
                <w:sz w:val="20"/>
                <w:szCs w:val="20"/>
              </w:rPr>
            </w:pPr>
            <w:r>
              <w:rPr>
                <w:rFonts w:ascii="Times New Roman" w:hAnsi="Times New Roman" w:cs="Times New Roman"/>
                <w:b/>
                <w:sz w:val="20"/>
                <w:szCs w:val="20"/>
              </w:rPr>
              <w:t>РД</w:t>
            </w:r>
          </w:p>
        </w:tc>
        <w:tc>
          <w:tcPr>
            <w:tcW w:w="2409" w:type="dxa"/>
            <w:vMerge w:val="restart"/>
            <w:vAlign w:val="center"/>
          </w:tcPr>
          <w:p w:rsidR="008649EB" w:rsidRPr="008649EB" w:rsidRDefault="008649EB" w:rsidP="00066DB5">
            <w:pPr>
              <w:tabs>
                <w:tab w:val="left" w:pos="709"/>
                <w:tab w:val="left" w:pos="993"/>
              </w:tabs>
              <w:jc w:val="center"/>
              <w:rPr>
                <w:rFonts w:ascii="Times New Roman" w:hAnsi="Times New Roman" w:cs="Times New Roman"/>
                <w:b/>
                <w:sz w:val="20"/>
                <w:szCs w:val="20"/>
              </w:rPr>
            </w:pPr>
            <w:r w:rsidRPr="008649EB">
              <w:rPr>
                <w:rFonts w:ascii="Times New Roman" w:hAnsi="Times New Roman" w:cs="Times New Roman"/>
                <w:b/>
                <w:sz w:val="20"/>
                <w:szCs w:val="20"/>
              </w:rPr>
              <w:t>Наименование</w:t>
            </w:r>
          </w:p>
        </w:tc>
        <w:tc>
          <w:tcPr>
            <w:tcW w:w="1417" w:type="dxa"/>
            <w:vMerge w:val="restart"/>
            <w:vAlign w:val="center"/>
          </w:tcPr>
          <w:p w:rsidR="008649EB" w:rsidRPr="008649EB" w:rsidRDefault="008649EB" w:rsidP="00BC6DC5">
            <w:pPr>
              <w:tabs>
                <w:tab w:val="left" w:pos="709"/>
                <w:tab w:val="left" w:pos="993"/>
              </w:tabs>
              <w:jc w:val="center"/>
              <w:rPr>
                <w:rFonts w:ascii="Times New Roman" w:hAnsi="Times New Roman" w:cs="Times New Roman"/>
                <w:b/>
                <w:sz w:val="20"/>
                <w:szCs w:val="20"/>
              </w:rPr>
            </w:pPr>
            <w:r>
              <w:rPr>
                <w:rFonts w:ascii="Times New Roman" w:hAnsi="Times New Roman" w:cs="Times New Roman"/>
                <w:b/>
                <w:sz w:val="20"/>
                <w:szCs w:val="20"/>
              </w:rPr>
              <w:t>201</w:t>
            </w:r>
            <w:r w:rsidR="00BC6DC5">
              <w:rPr>
                <w:rFonts w:ascii="Times New Roman" w:hAnsi="Times New Roman" w:cs="Times New Roman"/>
                <w:b/>
                <w:sz w:val="20"/>
                <w:szCs w:val="20"/>
              </w:rPr>
              <w:t>9</w:t>
            </w:r>
            <w:r>
              <w:rPr>
                <w:rFonts w:ascii="Times New Roman" w:hAnsi="Times New Roman" w:cs="Times New Roman"/>
                <w:b/>
                <w:sz w:val="20"/>
                <w:szCs w:val="20"/>
              </w:rPr>
              <w:t xml:space="preserve"> год</w:t>
            </w:r>
          </w:p>
        </w:tc>
        <w:tc>
          <w:tcPr>
            <w:tcW w:w="1418" w:type="dxa"/>
            <w:tcBorders>
              <w:bottom w:val="single" w:sz="4" w:space="0" w:color="auto"/>
            </w:tcBorders>
            <w:vAlign w:val="center"/>
          </w:tcPr>
          <w:p w:rsidR="008649EB" w:rsidRPr="008649EB" w:rsidRDefault="008649EB" w:rsidP="00BC6DC5">
            <w:pPr>
              <w:tabs>
                <w:tab w:val="left" w:pos="709"/>
                <w:tab w:val="left" w:pos="993"/>
              </w:tabs>
              <w:jc w:val="center"/>
              <w:rPr>
                <w:rFonts w:ascii="Times New Roman" w:hAnsi="Times New Roman" w:cs="Times New Roman"/>
                <w:b/>
                <w:sz w:val="20"/>
                <w:szCs w:val="20"/>
              </w:rPr>
            </w:pPr>
            <w:r w:rsidRPr="008649EB">
              <w:rPr>
                <w:rFonts w:ascii="Times New Roman" w:hAnsi="Times New Roman" w:cs="Times New Roman"/>
                <w:b/>
                <w:sz w:val="20"/>
                <w:szCs w:val="20"/>
              </w:rPr>
              <w:t>20</w:t>
            </w:r>
            <w:r w:rsidR="00BC6DC5">
              <w:rPr>
                <w:rFonts w:ascii="Times New Roman" w:hAnsi="Times New Roman" w:cs="Times New Roman"/>
                <w:b/>
                <w:sz w:val="20"/>
                <w:szCs w:val="20"/>
              </w:rPr>
              <w:t>20</w:t>
            </w:r>
            <w:r w:rsidRPr="008649EB">
              <w:rPr>
                <w:rFonts w:ascii="Times New Roman" w:hAnsi="Times New Roman" w:cs="Times New Roman"/>
                <w:b/>
                <w:sz w:val="20"/>
                <w:szCs w:val="20"/>
              </w:rPr>
              <w:t xml:space="preserve"> год </w:t>
            </w:r>
          </w:p>
        </w:tc>
        <w:tc>
          <w:tcPr>
            <w:tcW w:w="2129" w:type="dxa"/>
            <w:gridSpan w:val="2"/>
            <w:vMerge w:val="restart"/>
            <w:vAlign w:val="center"/>
          </w:tcPr>
          <w:p w:rsidR="008649EB" w:rsidRPr="008649EB" w:rsidRDefault="008649EB" w:rsidP="00BC6DC5">
            <w:pPr>
              <w:tabs>
                <w:tab w:val="left" w:pos="709"/>
                <w:tab w:val="left" w:pos="993"/>
              </w:tabs>
              <w:jc w:val="center"/>
              <w:rPr>
                <w:rFonts w:ascii="Times New Roman" w:hAnsi="Times New Roman" w:cs="Times New Roman"/>
                <w:b/>
                <w:sz w:val="20"/>
                <w:szCs w:val="20"/>
              </w:rPr>
            </w:pPr>
            <w:r w:rsidRPr="008649EB">
              <w:rPr>
                <w:rFonts w:ascii="Times New Roman" w:hAnsi="Times New Roman" w:cs="Times New Roman"/>
                <w:b/>
                <w:sz w:val="20"/>
                <w:szCs w:val="20"/>
              </w:rPr>
              <w:t>Проект бюджета на 20</w:t>
            </w:r>
            <w:r w:rsidR="00D86CB3">
              <w:rPr>
                <w:rFonts w:ascii="Times New Roman" w:hAnsi="Times New Roman" w:cs="Times New Roman"/>
                <w:b/>
                <w:sz w:val="20"/>
                <w:szCs w:val="20"/>
              </w:rPr>
              <w:t>2</w:t>
            </w:r>
            <w:r w:rsidR="00BC6DC5">
              <w:rPr>
                <w:rFonts w:ascii="Times New Roman" w:hAnsi="Times New Roman" w:cs="Times New Roman"/>
                <w:b/>
                <w:sz w:val="20"/>
                <w:szCs w:val="20"/>
              </w:rPr>
              <w:t>1</w:t>
            </w:r>
            <w:r w:rsidRPr="008649EB">
              <w:rPr>
                <w:rFonts w:ascii="Times New Roman" w:hAnsi="Times New Roman" w:cs="Times New Roman"/>
                <w:b/>
                <w:sz w:val="20"/>
                <w:szCs w:val="20"/>
              </w:rPr>
              <w:t xml:space="preserve"> год</w:t>
            </w:r>
          </w:p>
        </w:tc>
        <w:tc>
          <w:tcPr>
            <w:tcW w:w="2127" w:type="dxa"/>
            <w:gridSpan w:val="2"/>
            <w:vMerge w:val="restart"/>
            <w:vAlign w:val="center"/>
          </w:tcPr>
          <w:p w:rsidR="008649EB" w:rsidRPr="008649EB" w:rsidRDefault="008649EB" w:rsidP="00B21E04">
            <w:pPr>
              <w:tabs>
                <w:tab w:val="left" w:pos="709"/>
                <w:tab w:val="left" w:pos="993"/>
              </w:tabs>
              <w:jc w:val="center"/>
              <w:rPr>
                <w:rFonts w:ascii="Times New Roman" w:hAnsi="Times New Roman" w:cs="Times New Roman"/>
                <w:b/>
                <w:sz w:val="20"/>
                <w:szCs w:val="20"/>
              </w:rPr>
            </w:pPr>
            <w:r w:rsidRPr="008649EB">
              <w:rPr>
                <w:rFonts w:ascii="Times New Roman" w:hAnsi="Times New Roman" w:cs="Times New Roman"/>
                <w:b/>
                <w:sz w:val="20"/>
                <w:szCs w:val="20"/>
              </w:rPr>
              <w:t>Отклонение от ожидаемого исполнения бюджета</w:t>
            </w:r>
            <w:proofErr w:type="gramStart"/>
            <w:r w:rsidRPr="008649EB">
              <w:rPr>
                <w:rFonts w:ascii="Times New Roman" w:hAnsi="Times New Roman" w:cs="Times New Roman"/>
                <w:b/>
                <w:sz w:val="20"/>
                <w:szCs w:val="20"/>
              </w:rPr>
              <w:t xml:space="preserve"> (+/-)</w:t>
            </w:r>
            <w:proofErr w:type="gramEnd"/>
          </w:p>
        </w:tc>
      </w:tr>
      <w:tr w:rsidR="008649EB" w:rsidTr="002F0BB6">
        <w:trPr>
          <w:trHeight w:val="330"/>
          <w:tblHeader/>
        </w:trPr>
        <w:tc>
          <w:tcPr>
            <w:tcW w:w="565" w:type="dxa"/>
            <w:vMerge/>
          </w:tcPr>
          <w:p w:rsidR="008649EB" w:rsidRDefault="008649EB" w:rsidP="00066DB5">
            <w:pPr>
              <w:tabs>
                <w:tab w:val="left" w:pos="709"/>
                <w:tab w:val="left" w:pos="993"/>
              </w:tabs>
              <w:jc w:val="center"/>
              <w:rPr>
                <w:rFonts w:ascii="Times New Roman" w:hAnsi="Times New Roman" w:cs="Times New Roman"/>
                <w:b/>
                <w:sz w:val="20"/>
                <w:szCs w:val="20"/>
              </w:rPr>
            </w:pPr>
          </w:p>
        </w:tc>
        <w:tc>
          <w:tcPr>
            <w:tcW w:w="2409" w:type="dxa"/>
            <w:vMerge/>
            <w:vAlign w:val="center"/>
          </w:tcPr>
          <w:p w:rsidR="008649EB" w:rsidRPr="008649EB" w:rsidRDefault="008649EB" w:rsidP="00066DB5">
            <w:pPr>
              <w:tabs>
                <w:tab w:val="left" w:pos="709"/>
                <w:tab w:val="left" w:pos="993"/>
              </w:tabs>
              <w:jc w:val="center"/>
              <w:rPr>
                <w:rFonts w:ascii="Times New Roman" w:hAnsi="Times New Roman" w:cs="Times New Roman"/>
                <w:b/>
                <w:sz w:val="20"/>
                <w:szCs w:val="20"/>
              </w:rPr>
            </w:pPr>
          </w:p>
        </w:tc>
        <w:tc>
          <w:tcPr>
            <w:tcW w:w="1417" w:type="dxa"/>
            <w:vMerge/>
          </w:tcPr>
          <w:p w:rsidR="008649EB" w:rsidRDefault="008649EB" w:rsidP="00066DB5">
            <w:pPr>
              <w:tabs>
                <w:tab w:val="left" w:pos="709"/>
                <w:tab w:val="left" w:pos="993"/>
              </w:tabs>
              <w:jc w:val="center"/>
              <w:rPr>
                <w:rFonts w:ascii="Times New Roman" w:hAnsi="Times New Roman" w:cs="Times New Roman"/>
                <w:b/>
                <w:sz w:val="20"/>
                <w:szCs w:val="20"/>
              </w:rPr>
            </w:pPr>
          </w:p>
        </w:tc>
        <w:tc>
          <w:tcPr>
            <w:tcW w:w="1418" w:type="dxa"/>
            <w:vMerge w:val="restart"/>
            <w:tcBorders>
              <w:top w:val="single" w:sz="4" w:space="0" w:color="auto"/>
            </w:tcBorders>
            <w:vAlign w:val="center"/>
          </w:tcPr>
          <w:p w:rsidR="008649EB" w:rsidRPr="008649EB" w:rsidRDefault="008649EB" w:rsidP="00AC0616">
            <w:pPr>
              <w:tabs>
                <w:tab w:val="left" w:pos="709"/>
                <w:tab w:val="left" w:pos="993"/>
              </w:tabs>
              <w:jc w:val="center"/>
              <w:rPr>
                <w:rFonts w:ascii="Times New Roman" w:hAnsi="Times New Roman" w:cs="Times New Roman"/>
                <w:b/>
                <w:sz w:val="20"/>
                <w:szCs w:val="20"/>
              </w:rPr>
            </w:pPr>
            <w:r>
              <w:rPr>
                <w:rFonts w:ascii="Times New Roman" w:hAnsi="Times New Roman" w:cs="Times New Roman"/>
                <w:b/>
                <w:bCs/>
                <w:sz w:val="20"/>
                <w:szCs w:val="20"/>
              </w:rPr>
              <w:t xml:space="preserve">оценка </w:t>
            </w:r>
            <w:r w:rsidRPr="008649EB">
              <w:rPr>
                <w:rFonts w:ascii="Times New Roman" w:hAnsi="Times New Roman" w:cs="Times New Roman"/>
                <w:b/>
                <w:bCs/>
                <w:sz w:val="20"/>
                <w:szCs w:val="20"/>
              </w:rPr>
              <w:t>ожидаемого исполнени</w:t>
            </w:r>
            <w:r w:rsidR="00AC0616">
              <w:rPr>
                <w:rFonts w:ascii="Times New Roman" w:hAnsi="Times New Roman" w:cs="Times New Roman"/>
                <w:b/>
                <w:bCs/>
                <w:sz w:val="20"/>
                <w:szCs w:val="20"/>
              </w:rPr>
              <w:t>я</w:t>
            </w:r>
            <w:r w:rsidRPr="008649EB">
              <w:rPr>
                <w:rFonts w:ascii="Times New Roman" w:hAnsi="Times New Roman" w:cs="Times New Roman"/>
                <w:b/>
                <w:bCs/>
                <w:sz w:val="20"/>
                <w:szCs w:val="20"/>
              </w:rPr>
              <w:t xml:space="preserve"> бюджета</w:t>
            </w:r>
          </w:p>
        </w:tc>
        <w:tc>
          <w:tcPr>
            <w:tcW w:w="2129" w:type="dxa"/>
            <w:gridSpan w:val="2"/>
            <w:vMerge/>
            <w:tcBorders>
              <w:bottom w:val="single" w:sz="4" w:space="0" w:color="auto"/>
            </w:tcBorders>
            <w:vAlign w:val="center"/>
          </w:tcPr>
          <w:p w:rsidR="008649EB" w:rsidRPr="008649EB" w:rsidRDefault="008649EB" w:rsidP="00066DB5">
            <w:pPr>
              <w:tabs>
                <w:tab w:val="left" w:pos="709"/>
                <w:tab w:val="left" w:pos="993"/>
              </w:tabs>
              <w:jc w:val="center"/>
              <w:rPr>
                <w:rFonts w:ascii="Times New Roman" w:hAnsi="Times New Roman" w:cs="Times New Roman"/>
                <w:b/>
                <w:sz w:val="20"/>
                <w:szCs w:val="20"/>
              </w:rPr>
            </w:pPr>
          </w:p>
        </w:tc>
        <w:tc>
          <w:tcPr>
            <w:tcW w:w="2127" w:type="dxa"/>
            <w:gridSpan w:val="2"/>
            <w:vMerge/>
            <w:tcBorders>
              <w:bottom w:val="single" w:sz="4" w:space="0" w:color="auto"/>
            </w:tcBorders>
            <w:vAlign w:val="center"/>
          </w:tcPr>
          <w:p w:rsidR="008649EB" w:rsidRPr="008649EB" w:rsidRDefault="008649EB" w:rsidP="00B21E04">
            <w:pPr>
              <w:tabs>
                <w:tab w:val="left" w:pos="709"/>
                <w:tab w:val="left" w:pos="993"/>
              </w:tabs>
              <w:jc w:val="center"/>
              <w:rPr>
                <w:rFonts w:ascii="Times New Roman" w:hAnsi="Times New Roman" w:cs="Times New Roman"/>
                <w:b/>
                <w:sz w:val="20"/>
                <w:szCs w:val="20"/>
              </w:rPr>
            </w:pPr>
          </w:p>
        </w:tc>
      </w:tr>
      <w:tr w:rsidR="002641D8" w:rsidTr="002F0BB6">
        <w:trPr>
          <w:trHeight w:val="150"/>
          <w:tblHeader/>
        </w:trPr>
        <w:tc>
          <w:tcPr>
            <w:tcW w:w="565" w:type="dxa"/>
            <w:vMerge/>
          </w:tcPr>
          <w:p w:rsidR="008649EB" w:rsidRPr="008649EB" w:rsidRDefault="008649EB" w:rsidP="00D93A3C">
            <w:pPr>
              <w:tabs>
                <w:tab w:val="left" w:pos="3075"/>
              </w:tabs>
              <w:spacing w:line="360" w:lineRule="atLeast"/>
              <w:rPr>
                <w:rFonts w:ascii="Times New Roman" w:hAnsi="Times New Roman" w:cs="Times New Roman"/>
                <w:b/>
                <w:sz w:val="20"/>
                <w:szCs w:val="20"/>
              </w:rPr>
            </w:pPr>
          </w:p>
        </w:tc>
        <w:tc>
          <w:tcPr>
            <w:tcW w:w="2409" w:type="dxa"/>
            <w:vMerge/>
            <w:vAlign w:val="center"/>
          </w:tcPr>
          <w:p w:rsidR="008649EB" w:rsidRPr="008649EB" w:rsidRDefault="008649EB" w:rsidP="00D93A3C">
            <w:pPr>
              <w:tabs>
                <w:tab w:val="left" w:pos="3075"/>
              </w:tabs>
              <w:spacing w:line="360" w:lineRule="atLeast"/>
              <w:rPr>
                <w:rFonts w:ascii="Times New Roman" w:hAnsi="Times New Roman" w:cs="Times New Roman"/>
                <w:b/>
                <w:sz w:val="20"/>
                <w:szCs w:val="20"/>
              </w:rPr>
            </w:pPr>
          </w:p>
        </w:tc>
        <w:tc>
          <w:tcPr>
            <w:tcW w:w="1417" w:type="dxa"/>
          </w:tcPr>
          <w:p w:rsidR="008649EB" w:rsidRPr="008649EB" w:rsidRDefault="008649EB" w:rsidP="00D93A3C">
            <w:pPr>
              <w:tabs>
                <w:tab w:val="left" w:pos="3075"/>
              </w:tabs>
              <w:spacing w:line="360" w:lineRule="atLeast"/>
              <w:rPr>
                <w:rFonts w:ascii="Times New Roman" w:hAnsi="Times New Roman" w:cs="Times New Roman"/>
                <w:b/>
                <w:sz w:val="20"/>
                <w:szCs w:val="20"/>
              </w:rPr>
            </w:pPr>
            <w:r>
              <w:rPr>
                <w:rFonts w:ascii="Times New Roman" w:hAnsi="Times New Roman" w:cs="Times New Roman"/>
                <w:b/>
                <w:sz w:val="20"/>
                <w:szCs w:val="20"/>
              </w:rPr>
              <w:t>исполнено</w:t>
            </w:r>
          </w:p>
        </w:tc>
        <w:tc>
          <w:tcPr>
            <w:tcW w:w="1418" w:type="dxa"/>
            <w:vMerge/>
            <w:vAlign w:val="center"/>
          </w:tcPr>
          <w:p w:rsidR="008649EB" w:rsidRPr="008649EB" w:rsidRDefault="008649EB" w:rsidP="00D93A3C">
            <w:pPr>
              <w:tabs>
                <w:tab w:val="left" w:pos="3075"/>
              </w:tabs>
              <w:spacing w:line="360" w:lineRule="atLeast"/>
              <w:rPr>
                <w:rFonts w:ascii="Times New Roman" w:hAnsi="Times New Roman" w:cs="Times New Roman"/>
                <w:b/>
                <w:sz w:val="20"/>
                <w:szCs w:val="20"/>
              </w:rPr>
            </w:pPr>
          </w:p>
        </w:tc>
        <w:tc>
          <w:tcPr>
            <w:tcW w:w="1419" w:type="dxa"/>
            <w:tcBorders>
              <w:top w:val="single" w:sz="4" w:space="0" w:color="auto"/>
            </w:tcBorders>
            <w:vAlign w:val="center"/>
          </w:tcPr>
          <w:p w:rsidR="008649EB" w:rsidRPr="008649EB" w:rsidRDefault="008649EB" w:rsidP="00D93A3C">
            <w:pPr>
              <w:tabs>
                <w:tab w:val="left" w:pos="3075"/>
              </w:tabs>
              <w:jc w:val="center"/>
              <w:rPr>
                <w:rFonts w:ascii="Times New Roman" w:hAnsi="Times New Roman" w:cs="Times New Roman"/>
                <w:b/>
                <w:sz w:val="20"/>
                <w:szCs w:val="20"/>
              </w:rPr>
            </w:pPr>
            <w:r w:rsidRPr="008649EB">
              <w:rPr>
                <w:rFonts w:ascii="Times New Roman" w:hAnsi="Times New Roman" w:cs="Times New Roman"/>
                <w:b/>
                <w:sz w:val="20"/>
                <w:szCs w:val="20"/>
              </w:rPr>
              <w:t>сумма</w:t>
            </w:r>
          </w:p>
        </w:tc>
        <w:tc>
          <w:tcPr>
            <w:tcW w:w="710" w:type="dxa"/>
            <w:tcBorders>
              <w:top w:val="single" w:sz="4" w:space="0" w:color="auto"/>
            </w:tcBorders>
            <w:vAlign w:val="center"/>
          </w:tcPr>
          <w:p w:rsidR="008649EB" w:rsidRPr="008649EB" w:rsidRDefault="00EC6ECB" w:rsidP="00290372">
            <w:pPr>
              <w:tabs>
                <w:tab w:val="left" w:pos="3075"/>
              </w:tabs>
              <w:jc w:val="center"/>
              <w:rPr>
                <w:rFonts w:ascii="Times New Roman" w:hAnsi="Times New Roman" w:cs="Times New Roman"/>
                <w:b/>
                <w:sz w:val="20"/>
                <w:szCs w:val="20"/>
              </w:rPr>
            </w:pPr>
            <w:r>
              <w:rPr>
                <w:rFonts w:ascii="Times New Roman" w:hAnsi="Times New Roman" w:cs="Times New Roman"/>
                <w:b/>
                <w:sz w:val="20"/>
                <w:szCs w:val="20"/>
              </w:rPr>
              <w:t>у</w:t>
            </w:r>
            <w:r w:rsidR="008649EB" w:rsidRPr="008649EB">
              <w:rPr>
                <w:rFonts w:ascii="Times New Roman" w:hAnsi="Times New Roman" w:cs="Times New Roman"/>
                <w:b/>
                <w:sz w:val="20"/>
                <w:szCs w:val="20"/>
              </w:rPr>
              <w:t>д</w:t>
            </w:r>
            <w:proofErr w:type="gramStart"/>
            <w:r w:rsidR="008649EB" w:rsidRPr="008649EB">
              <w:rPr>
                <w:rFonts w:ascii="Times New Roman" w:hAnsi="Times New Roman" w:cs="Times New Roman"/>
                <w:b/>
                <w:sz w:val="20"/>
                <w:szCs w:val="20"/>
              </w:rPr>
              <w:t>.</w:t>
            </w:r>
            <w:proofErr w:type="gramEnd"/>
            <w:r w:rsidR="008649EB" w:rsidRPr="008649EB">
              <w:rPr>
                <w:rFonts w:ascii="Times New Roman" w:hAnsi="Times New Roman" w:cs="Times New Roman"/>
                <w:b/>
                <w:sz w:val="20"/>
                <w:szCs w:val="20"/>
              </w:rPr>
              <w:t xml:space="preserve"> </w:t>
            </w:r>
            <w:proofErr w:type="gramStart"/>
            <w:r w:rsidR="00290372">
              <w:rPr>
                <w:rFonts w:ascii="Times New Roman" w:hAnsi="Times New Roman" w:cs="Times New Roman"/>
                <w:b/>
                <w:sz w:val="20"/>
                <w:szCs w:val="20"/>
              </w:rPr>
              <w:t>в</w:t>
            </w:r>
            <w:proofErr w:type="gramEnd"/>
            <w:r w:rsidR="008649EB" w:rsidRPr="008649EB">
              <w:rPr>
                <w:rFonts w:ascii="Times New Roman" w:hAnsi="Times New Roman" w:cs="Times New Roman"/>
                <w:b/>
                <w:sz w:val="20"/>
                <w:szCs w:val="20"/>
              </w:rPr>
              <w:t>ес, %</w:t>
            </w:r>
          </w:p>
        </w:tc>
        <w:tc>
          <w:tcPr>
            <w:tcW w:w="1418" w:type="dxa"/>
            <w:tcBorders>
              <w:top w:val="single" w:sz="4" w:space="0" w:color="auto"/>
            </w:tcBorders>
            <w:vAlign w:val="center"/>
          </w:tcPr>
          <w:p w:rsidR="008649EB" w:rsidRPr="008649EB" w:rsidRDefault="008649EB" w:rsidP="00D93A3C">
            <w:pPr>
              <w:jc w:val="center"/>
              <w:rPr>
                <w:rFonts w:ascii="Times New Roman" w:hAnsi="Times New Roman" w:cs="Times New Roman"/>
                <w:b/>
                <w:sz w:val="20"/>
                <w:szCs w:val="20"/>
              </w:rPr>
            </w:pPr>
            <w:r w:rsidRPr="008649EB">
              <w:rPr>
                <w:rFonts w:ascii="Times New Roman" w:hAnsi="Times New Roman" w:cs="Times New Roman"/>
                <w:b/>
                <w:sz w:val="20"/>
                <w:szCs w:val="20"/>
              </w:rPr>
              <w:t>сумма</w:t>
            </w:r>
          </w:p>
        </w:tc>
        <w:tc>
          <w:tcPr>
            <w:tcW w:w="709" w:type="dxa"/>
            <w:tcBorders>
              <w:top w:val="single" w:sz="4" w:space="0" w:color="auto"/>
            </w:tcBorders>
            <w:vAlign w:val="center"/>
          </w:tcPr>
          <w:p w:rsidR="008649EB" w:rsidRPr="008649EB" w:rsidRDefault="008649EB" w:rsidP="00D93A3C">
            <w:pPr>
              <w:jc w:val="center"/>
              <w:rPr>
                <w:rFonts w:ascii="Times New Roman" w:hAnsi="Times New Roman" w:cs="Times New Roman"/>
                <w:b/>
                <w:sz w:val="20"/>
                <w:szCs w:val="20"/>
              </w:rPr>
            </w:pPr>
            <w:r w:rsidRPr="008649EB">
              <w:rPr>
                <w:rFonts w:ascii="Times New Roman" w:hAnsi="Times New Roman" w:cs="Times New Roman"/>
                <w:b/>
                <w:sz w:val="20"/>
                <w:szCs w:val="20"/>
              </w:rPr>
              <w:t>%</w:t>
            </w:r>
          </w:p>
        </w:tc>
      </w:tr>
      <w:tr w:rsidR="002641D8" w:rsidTr="002F0BB6">
        <w:trPr>
          <w:tblHeader/>
        </w:trPr>
        <w:tc>
          <w:tcPr>
            <w:tcW w:w="565" w:type="dxa"/>
          </w:tcPr>
          <w:p w:rsidR="008649EB" w:rsidRPr="008649EB" w:rsidRDefault="00676E61" w:rsidP="00D93A3C">
            <w:pPr>
              <w:tabs>
                <w:tab w:val="left" w:pos="3075"/>
              </w:tabs>
              <w:jc w:val="center"/>
              <w:rPr>
                <w:rFonts w:ascii="Times New Roman" w:hAnsi="Times New Roman" w:cs="Times New Roman"/>
                <w:b/>
                <w:sz w:val="16"/>
                <w:szCs w:val="16"/>
              </w:rPr>
            </w:pPr>
            <w:r>
              <w:rPr>
                <w:rFonts w:ascii="Times New Roman" w:hAnsi="Times New Roman" w:cs="Times New Roman"/>
                <w:b/>
                <w:sz w:val="16"/>
                <w:szCs w:val="16"/>
              </w:rPr>
              <w:t>1</w:t>
            </w:r>
          </w:p>
        </w:tc>
        <w:tc>
          <w:tcPr>
            <w:tcW w:w="2409" w:type="dxa"/>
          </w:tcPr>
          <w:p w:rsidR="008649EB" w:rsidRPr="008649EB" w:rsidRDefault="00676E61" w:rsidP="00D93A3C">
            <w:pPr>
              <w:tabs>
                <w:tab w:val="left" w:pos="3075"/>
              </w:tabs>
              <w:jc w:val="center"/>
              <w:rPr>
                <w:rFonts w:ascii="Times New Roman" w:hAnsi="Times New Roman" w:cs="Times New Roman"/>
                <w:b/>
                <w:sz w:val="16"/>
                <w:szCs w:val="16"/>
              </w:rPr>
            </w:pPr>
            <w:r>
              <w:rPr>
                <w:rFonts w:ascii="Times New Roman" w:hAnsi="Times New Roman" w:cs="Times New Roman"/>
                <w:b/>
                <w:sz w:val="16"/>
                <w:szCs w:val="16"/>
              </w:rPr>
              <w:t>2</w:t>
            </w:r>
          </w:p>
        </w:tc>
        <w:tc>
          <w:tcPr>
            <w:tcW w:w="1417" w:type="dxa"/>
          </w:tcPr>
          <w:p w:rsidR="008649EB" w:rsidRPr="008649EB" w:rsidRDefault="00676E61" w:rsidP="00D93A3C">
            <w:pPr>
              <w:tabs>
                <w:tab w:val="left" w:pos="3075"/>
              </w:tabs>
              <w:jc w:val="center"/>
              <w:rPr>
                <w:rFonts w:ascii="Times New Roman" w:hAnsi="Times New Roman" w:cs="Times New Roman"/>
                <w:b/>
                <w:sz w:val="16"/>
                <w:szCs w:val="16"/>
              </w:rPr>
            </w:pPr>
            <w:r>
              <w:rPr>
                <w:rFonts w:ascii="Times New Roman" w:hAnsi="Times New Roman" w:cs="Times New Roman"/>
                <w:b/>
                <w:sz w:val="16"/>
                <w:szCs w:val="16"/>
              </w:rPr>
              <w:t>3</w:t>
            </w:r>
          </w:p>
        </w:tc>
        <w:tc>
          <w:tcPr>
            <w:tcW w:w="1418" w:type="dxa"/>
          </w:tcPr>
          <w:p w:rsidR="008649EB" w:rsidRPr="008649EB" w:rsidRDefault="00676E61" w:rsidP="00D93A3C">
            <w:pPr>
              <w:tabs>
                <w:tab w:val="left" w:pos="3075"/>
              </w:tabs>
              <w:jc w:val="center"/>
              <w:rPr>
                <w:rFonts w:ascii="Times New Roman" w:hAnsi="Times New Roman" w:cs="Times New Roman"/>
                <w:b/>
                <w:sz w:val="16"/>
                <w:szCs w:val="16"/>
              </w:rPr>
            </w:pPr>
            <w:r>
              <w:rPr>
                <w:rFonts w:ascii="Times New Roman" w:hAnsi="Times New Roman" w:cs="Times New Roman"/>
                <w:b/>
                <w:sz w:val="16"/>
                <w:szCs w:val="16"/>
              </w:rPr>
              <w:t>4</w:t>
            </w:r>
          </w:p>
        </w:tc>
        <w:tc>
          <w:tcPr>
            <w:tcW w:w="1419" w:type="dxa"/>
          </w:tcPr>
          <w:p w:rsidR="008649EB" w:rsidRPr="008649EB" w:rsidRDefault="00676E61" w:rsidP="00D93A3C">
            <w:pPr>
              <w:tabs>
                <w:tab w:val="left" w:pos="3075"/>
              </w:tabs>
              <w:jc w:val="center"/>
              <w:rPr>
                <w:rFonts w:ascii="Times New Roman" w:hAnsi="Times New Roman" w:cs="Times New Roman"/>
                <w:b/>
                <w:sz w:val="16"/>
                <w:szCs w:val="16"/>
              </w:rPr>
            </w:pPr>
            <w:r>
              <w:rPr>
                <w:rFonts w:ascii="Times New Roman" w:hAnsi="Times New Roman" w:cs="Times New Roman"/>
                <w:b/>
                <w:sz w:val="16"/>
                <w:szCs w:val="16"/>
              </w:rPr>
              <w:t>5</w:t>
            </w:r>
          </w:p>
        </w:tc>
        <w:tc>
          <w:tcPr>
            <w:tcW w:w="710" w:type="dxa"/>
          </w:tcPr>
          <w:p w:rsidR="008649EB" w:rsidRPr="008649EB" w:rsidRDefault="00676E61" w:rsidP="00D93A3C">
            <w:pPr>
              <w:tabs>
                <w:tab w:val="left" w:pos="3075"/>
              </w:tabs>
              <w:jc w:val="center"/>
              <w:rPr>
                <w:rFonts w:ascii="Times New Roman" w:hAnsi="Times New Roman" w:cs="Times New Roman"/>
                <w:b/>
                <w:sz w:val="16"/>
                <w:szCs w:val="16"/>
              </w:rPr>
            </w:pPr>
            <w:r>
              <w:rPr>
                <w:rFonts w:ascii="Times New Roman" w:hAnsi="Times New Roman" w:cs="Times New Roman"/>
                <w:b/>
                <w:sz w:val="16"/>
                <w:szCs w:val="16"/>
              </w:rPr>
              <w:t>6</w:t>
            </w:r>
          </w:p>
        </w:tc>
        <w:tc>
          <w:tcPr>
            <w:tcW w:w="1418" w:type="dxa"/>
          </w:tcPr>
          <w:p w:rsidR="008649EB" w:rsidRPr="008649EB" w:rsidRDefault="00676E61" w:rsidP="00D93A3C">
            <w:pPr>
              <w:tabs>
                <w:tab w:val="left" w:pos="3075"/>
              </w:tabs>
              <w:jc w:val="center"/>
              <w:rPr>
                <w:rFonts w:ascii="Times New Roman" w:hAnsi="Times New Roman" w:cs="Times New Roman"/>
                <w:b/>
                <w:sz w:val="16"/>
                <w:szCs w:val="16"/>
              </w:rPr>
            </w:pPr>
            <w:r>
              <w:rPr>
                <w:rFonts w:ascii="Times New Roman" w:hAnsi="Times New Roman" w:cs="Times New Roman"/>
                <w:b/>
                <w:sz w:val="16"/>
                <w:szCs w:val="16"/>
              </w:rPr>
              <w:t>7</w:t>
            </w:r>
          </w:p>
        </w:tc>
        <w:tc>
          <w:tcPr>
            <w:tcW w:w="709" w:type="dxa"/>
          </w:tcPr>
          <w:p w:rsidR="008649EB" w:rsidRPr="008649EB" w:rsidRDefault="00676E61" w:rsidP="00D93A3C">
            <w:pPr>
              <w:tabs>
                <w:tab w:val="left" w:pos="3075"/>
              </w:tabs>
              <w:jc w:val="center"/>
              <w:rPr>
                <w:rFonts w:ascii="Times New Roman" w:hAnsi="Times New Roman" w:cs="Times New Roman"/>
                <w:b/>
                <w:sz w:val="16"/>
                <w:szCs w:val="16"/>
              </w:rPr>
            </w:pPr>
            <w:r>
              <w:rPr>
                <w:rFonts w:ascii="Times New Roman" w:hAnsi="Times New Roman" w:cs="Times New Roman"/>
                <w:b/>
                <w:sz w:val="16"/>
                <w:szCs w:val="16"/>
              </w:rPr>
              <w:t>8</w:t>
            </w:r>
          </w:p>
        </w:tc>
      </w:tr>
      <w:tr w:rsidR="002F0BB6" w:rsidTr="00024FBD">
        <w:tc>
          <w:tcPr>
            <w:tcW w:w="565" w:type="dxa"/>
            <w:vAlign w:val="center"/>
          </w:tcPr>
          <w:p w:rsidR="002F0BB6" w:rsidRPr="00341D86" w:rsidRDefault="002F0BB6" w:rsidP="00D93A3C">
            <w:pPr>
              <w:tabs>
                <w:tab w:val="left" w:pos="3075"/>
              </w:tabs>
              <w:jc w:val="center"/>
              <w:rPr>
                <w:rFonts w:ascii="Times New Roman" w:hAnsi="Times New Roman" w:cs="Times New Roman"/>
                <w:i/>
                <w:sz w:val="20"/>
                <w:szCs w:val="20"/>
              </w:rPr>
            </w:pPr>
            <w:r w:rsidRPr="00341D86">
              <w:rPr>
                <w:rFonts w:ascii="Times New Roman" w:hAnsi="Times New Roman" w:cs="Times New Roman"/>
                <w:i/>
                <w:sz w:val="20"/>
                <w:szCs w:val="20"/>
              </w:rPr>
              <w:t>01</w:t>
            </w:r>
          </w:p>
        </w:tc>
        <w:tc>
          <w:tcPr>
            <w:tcW w:w="2409" w:type="dxa"/>
            <w:vAlign w:val="bottom"/>
          </w:tcPr>
          <w:p w:rsidR="002F0BB6" w:rsidRPr="00341D86" w:rsidRDefault="002F0BB6">
            <w:pPr>
              <w:rPr>
                <w:rFonts w:ascii="Times New Roman" w:hAnsi="Times New Roman" w:cs="Times New Roman"/>
                <w:bCs/>
                <w:i/>
                <w:iCs/>
                <w:color w:val="000000"/>
                <w:sz w:val="20"/>
                <w:szCs w:val="20"/>
              </w:rPr>
            </w:pPr>
            <w:r w:rsidRPr="00341D86">
              <w:rPr>
                <w:rFonts w:ascii="Times New Roman" w:hAnsi="Times New Roman" w:cs="Times New Roman"/>
                <w:bCs/>
                <w:i/>
                <w:iCs/>
                <w:color w:val="000000"/>
                <w:sz w:val="20"/>
                <w:szCs w:val="20"/>
              </w:rPr>
              <w:t>Общегосударственные вопросы</w:t>
            </w:r>
          </w:p>
        </w:tc>
        <w:tc>
          <w:tcPr>
            <w:tcW w:w="1417" w:type="dxa"/>
            <w:vAlign w:val="bottom"/>
          </w:tcPr>
          <w:p w:rsidR="002F0BB6" w:rsidRPr="005C7A71" w:rsidRDefault="002F0BB6">
            <w:pPr>
              <w:jc w:val="right"/>
              <w:rPr>
                <w:rFonts w:ascii="Times New Roman" w:hAnsi="Times New Roman" w:cs="Times New Roman"/>
                <w:bCs/>
                <w:i/>
                <w:color w:val="000000"/>
                <w:sz w:val="20"/>
                <w:szCs w:val="20"/>
              </w:rPr>
            </w:pPr>
            <w:r w:rsidRPr="005C7A71">
              <w:rPr>
                <w:rFonts w:ascii="Times New Roman" w:hAnsi="Times New Roman" w:cs="Times New Roman"/>
                <w:bCs/>
                <w:i/>
                <w:color w:val="000000"/>
                <w:sz w:val="20"/>
                <w:szCs w:val="20"/>
              </w:rPr>
              <w:t>2 883 973,02</w:t>
            </w:r>
          </w:p>
        </w:tc>
        <w:tc>
          <w:tcPr>
            <w:tcW w:w="1418" w:type="dxa"/>
            <w:vAlign w:val="bottom"/>
          </w:tcPr>
          <w:p w:rsidR="002F0BB6" w:rsidRPr="005C7A71" w:rsidRDefault="002F0BB6">
            <w:pPr>
              <w:jc w:val="right"/>
              <w:rPr>
                <w:rFonts w:ascii="Times New Roman" w:hAnsi="Times New Roman" w:cs="Times New Roman"/>
                <w:bCs/>
                <w:i/>
                <w:color w:val="000000"/>
                <w:sz w:val="20"/>
                <w:szCs w:val="20"/>
              </w:rPr>
            </w:pPr>
            <w:r w:rsidRPr="005C7A71">
              <w:rPr>
                <w:rFonts w:ascii="Times New Roman" w:hAnsi="Times New Roman" w:cs="Times New Roman"/>
                <w:bCs/>
                <w:i/>
                <w:color w:val="000000"/>
                <w:sz w:val="20"/>
                <w:szCs w:val="20"/>
              </w:rPr>
              <w:t>2 987 673,00</w:t>
            </w:r>
          </w:p>
        </w:tc>
        <w:tc>
          <w:tcPr>
            <w:tcW w:w="1419" w:type="dxa"/>
            <w:vAlign w:val="bottom"/>
          </w:tcPr>
          <w:p w:rsidR="002F0BB6" w:rsidRPr="005C7A71" w:rsidRDefault="002F0BB6">
            <w:pPr>
              <w:jc w:val="right"/>
              <w:rPr>
                <w:rFonts w:ascii="Times New Roman" w:hAnsi="Times New Roman" w:cs="Times New Roman"/>
                <w:bCs/>
                <w:i/>
                <w:color w:val="000000"/>
                <w:sz w:val="20"/>
                <w:szCs w:val="20"/>
              </w:rPr>
            </w:pPr>
            <w:r w:rsidRPr="005C7A71">
              <w:rPr>
                <w:rFonts w:ascii="Times New Roman" w:hAnsi="Times New Roman" w:cs="Times New Roman"/>
                <w:bCs/>
                <w:i/>
                <w:color w:val="000000"/>
                <w:sz w:val="20"/>
                <w:szCs w:val="20"/>
              </w:rPr>
              <w:t>3 079 810,00</w:t>
            </w:r>
          </w:p>
        </w:tc>
        <w:tc>
          <w:tcPr>
            <w:tcW w:w="710" w:type="dxa"/>
            <w:vAlign w:val="bottom"/>
          </w:tcPr>
          <w:p w:rsidR="002F0BB6" w:rsidRPr="005C7A71" w:rsidRDefault="002F0BB6">
            <w:pPr>
              <w:jc w:val="right"/>
              <w:rPr>
                <w:rFonts w:ascii="Times New Roman" w:hAnsi="Times New Roman" w:cs="Times New Roman"/>
                <w:bCs/>
                <w:i/>
                <w:color w:val="000000"/>
                <w:sz w:val="20"/>
                <w:szCs w:val="20"/>
              </w:rPr>
            </w:pPr>
            <w:r w:rsidRPr="005C7A71">
              <w:rPr>
                <w:rFonts w:ascii="Times New Roman" w:hAnsi="Times New Roman" w:cs="Times New Roman"/>
                <w:bCs/>
                <w:i/>
                <w:color w:val="000000"/>
                <w:sz w:val="20"/>
                <w:szCs w:val="20"/>
              </w:rPr>
              <w:t>72</w:t>
            </w:r>
          </w:p>
        </w:tc>
        <w:tc>
          <w:tcPr>
            <w:tcW w:w="1418" w:type="dxa"/>
            <w:vAlign w:val="bottom"/>
          </w:tcPr>
          <w:p w:rsidR="002F0BB6" w:rsidRPr="005C7A71" w:rsidRDefault="00AC0823">
            <w:pPr>
              <w:jc w:val="right"/>
              <w:rPr>
                <w:rFonts w:ascii="Times New Roman" w:hAnsi="Times New Roman" w:cs="Times New Roman"/>
                <w:bCs/>
                <w:i/>
                <w:color w:val="000000"/>
                <w:sz w:val="20"/>
                <w:szCs w:val="20"/>
              </w:rPr>
            </w:pPr>
            <w:r w:rsidRPr="005C7A71">
              <w:rPr>
                <w:rFonts w:ascii="Times New Roman" w:hAnsi="Times New Roman" w:cs="Times New Roman"/>
                <w:bCs/>
                <w:i/>
                <w:color w:val="000000"/>
                <w:sz w:val="20"/>
                <w:szCs w:val="20"/>
              </w:rPr>
              <w:t>+</w:t>
            </w:r>
            <w:r w:rsidR="002F0BB6" w:rsidRPr="005C7A71">
              <w:rPr>
                <w:rFonts w:ascii="Times New Roman" w:hAnsi="Times New Roman" w:cs="Times New Roman"/>
                <w:bCs/>
                <w:i/>
                <w:color w:val="000000"/>
                <w:sz w:val="20"/>
                <w:szCs w:val="20"/>
              </w:rPr>
              <w:t>92 137,00</w:t>
            </w:r>
          </w:p>
        </w:tc>
        <w:tc>
          <w:tcPr>
            <w:tcW w:w="709" w:type="dxa"/>
            <w:vAlign w:val="bottom"/>
          </w:tcPr>
          <w:p w:rsidR="002F0BB6" w:rsidRPr="005C7A71" w:rsidRDefault="00AC0823">
            <w:pPr>
              <w:jc w:val="right"/>
              <w:rPr>
                <w:rFonts w:ascii="Times New Roman" w:hAnsi="Times New Roman" w:cs="Times New Roman"/>
                <w:bCs/>
                <w:i/>
                <w:color w:val="000000"/>
                <w:sz w:val="20"/>
                <w:szCs w:val="20"/>
              </w:rPr>
            </w:pPr>
            <w:r w:rsidRPr="005C7A71">
              <w:rPr>
                <w:rFonts w:ascii="Times New Roman" w:hAnsi="Times New Roman" w:cs="Times New Roman"/>
                <w:bCs/>
                <w:i/>
                <w:color w:val="000000"/>
                <w:sz w:val="20"/>
                <w:szCs w:val="20"/>
              </w:rPr>
              <w:t>+</w:t>
            </w:r>
            <w:r w:rsidR="002F0BB6" w:rsidRPr="005C7A71">
              <w:rPr>
                <w:rFonts w:ascii="Times New Roman" w:hAnsi="Times New Roman" w:cs="Times New Roman"/>
                <w:bCs/>
                <w:i/>
                <w:color w:val="000000"/>
                <w:sz w:val="20"/>
                <w:szCs w:val="20"/>
              </w:rPr>
              <w:t>3</w:t>
            </w:r>
          </w:p>
        </w:tc>
      </w:tr>
      <w:tr w:rsidR="002F0BB6" w:rsidTr="00024FBD">
        <w:tc>
          <w:tcPr>
            <w:tcW w:w="565" w:type="dxa"/>
            <w:vAlign w:val="center"/>
          </w:tcPr>
          <w:p w:rsidR="002F0BB6" w:rsidRPr="00341D86" w:rsidRDefault="002F0BB6" w:rsidP="00D93A3C">
            <w:pPr>
              <w:tabs>
                <w:tab w:val="left" w:pos="3075"/>
              </w:tabs>
              <w:jc w:val="center"/>
              <w:rPr>
                <w:rFonts w:ascii="Times New Roman" w:hAnsi="Times New Roman" w:cs="Times New Roman"/>
                <w:i/>
                <w:sz w:val="20"/>
                <w:szCs w:val="20"/>
              </w:rPr>
            </w:pPr>
            <w:r w:rsidRPr="00341D86">
              <w:rPr>
                <w:rFonts w:ascii="Times New Roman" w:hAnsi="Times New Roman" w:cs="Times New Roman"/>
                <w:i/>
                <w:sz w:val="20"/>
                <w:szCs w:val="20"/>
              </w:rPr>
              <w:t>02</w:t>
            </w:r>
          </w:p>
        </w:tc>
        <w:tc>
          <w:tcPr>
            <w:tcW w:w="2409" w:type="dxa"/>
            <w:vAlign w:val="bottom"/>
          </w:tcPr>
          <w:p w:rsidR="002F0BB6" w:rsidRPr="00341D86" w:rsidRDefault="002F0BB6">
            <w:pPr>
              <w:rPr>
                <w:rFonts w:ascii="Times New Roman" w:hAnsi="Times New Roman" w:cs="Times New Roman"/>
                <w:bCs/>
                <w:i/>
                <w:iCs/>
                <w:color w:val="000000"/>
                <w:sz w:val="20"/>
                <w:szCs w:val="20"/>
              </w:rPr>
            </w:pPr>
            <w:r w:rsidRPr="00341D86">
              <w:rPr>
                <w:rFonts w:ascii="Times New Roman" w:hAnsi="Times New Roman" w:cs="Times New Roman"/>
                <w:bCs/>
                <w:i/>
                <w:iCs/>
                <w:color w:val="000000"/>
                <w:sz w:val="20"/>
                <w:szCs w:val="20"/>
              </w:rPr>
              <w:t>Национальная оборона</w:t>
            </w:r>
          </w:p>
        </w:tc>
        <w:tc>
          <w:tcPr>
            <w:tcW w:w="1417" w:type="dxa"/>
            <w:vAlign w:val="bottom"/>
          </w:tcPr>
          <w:p w:rsidR="002F0BB6" w:rsidRPr="005C7A71" w:rsidRDefault="002F0BB6">
            <w:pPr>
              <w:jc w:val="right"/>
              <w:rPr>
                <w:rFonts w:ascii="Times New Roman" w:hAnsi="Times New Roman" w:cs="Times New Roman"/>
                <w:bCs/>
                <w:i/>
                <w:color w:val="000000"/>
                <w:sz w:val="20"/>
                <w:szCs w:val="20"/>
              </w:rPr>
            </w:pPr>
            <w:r w:rsidRPr="005C7A71">
              <w:rPr>
                <w:rFonts w:ascii="Times New Roman" w:hAnsi="Times New Roman" w:cs="Times New Roman"/>
                <w:bCs/>
                <w:i/>
                <w:color w:val="000000"/>
                <w:sz w:val="20"/>
                <w:szCs w:val="20"/>
              </w:rPr>
              <w:t>138 100,00</w:t>
            </w:r>
          </w:p>
        </w:tc>
        <w:tc>
          <w:tcPr>
            <w:tcW w:w="1418" w:type="dxa"/>
            <w:vAlign w:val="bottom"/>
          </w:tcPr>
          <w:p w:rsidR="002F0BB6" w:rsidRPr="005C7A71" w:rsidRDefault="002F0BB6">
            <w:pPr>
              <w:jc w:val="right"/>
              <w:rPr>
                <w:rFonts w:ascii="Times New Roman" w:hAnsi="Times New Roman" w:cs="Times New Roman"/>
                <w:bCs/>
                <w:i/>
                <w:color w:val="000000"/>
                <w:sz w:val="20"/>
                <w:szCs w:val="20"/>
              </w:rPr>
            </w:pPr>
            <w:r w:rsidRPr="005C7A71">
              <w:rPr>
                <w:rFonts w:ascii="Times New Roman" w:hAnsi="Times New Roman" w:cs="Times New Roman"/>
                <w:bCs/>
                <w:i/>
                <w:color w:val="000000"/>
                <w:sz w:val="20"/>
                <w:szCs w:val="20"/>
              </w:rPr>
              <w:t>152 700,00</w:t>
            </w:r>
          </w:p>
        </w:tc>
        <w:tc>
          <w:tcPr>
            <w:tcW w:w="1419" w:type="dxa"/>
            <w:vAlign w:val="bottom"/>
          </w:tcPr>
          <w:p w:rsidR="002F0BB6" w:rsidRPr="005C7A71" w:rsidRDefault="002F0BB6">
            <w:pPr>
              <w:jc w:val="right"/>
              <w:rPr>
                <w:rFonts w:ascii="Times New Roman" w:hAnsi="Times New Roman" w:cs="Times New Roman"/>
                <w:bCs/>
                <w:i/>
                <w:color w:val="000000"/>
                <w:sz w:val="20"/>
                <w:szCs w:val="20"/>
              </w:rPr>
            </w:pPr>
            <w:r w:rsidRPr="005C7A71">
              <w:rPr>
                <w:rFonts w:ascii="Times New Roman" w:hAnsi="Times New Roman" w:cs="Times New Roman"/>
                <w:bCs/>
                <w:i/>
                <w:color w:val="000000"/>
                <w:sz w:val="20"/>
                <w:szCs w:val="20"/>
              </w:rPr>
              <w:t>157 820,50</w:t>
            </w:r>
          </w:p>
        </w:tc>
        <w:tc>
          <w:tcPr>
            <w:tcW w:w="710" w:type="dxa"/>
            <w:vAlign w:val="bottom"/>
          </w:tcPr>
          <w:p w:rsidR="002F0BB6" w:rsidRPr="005C7A71" w:rsidRDefault="002F0BB6">
            <w:pPr>
              <w:jc w:val="right"/>
              <w:rPr>
                <w:rFonts w:ascii="Times New Roman" w:hAnsi="Times New Roman" w:cs="Times New Roman"/>
                <w:bCs/>
                <w:i/>
                <w:color w:val="000000"/>
                <w:sz w:val="20"/>
                <w:szCs w:val="20"/>
              </w:rPr>
            </w:pPr>
            <w:r w:rsidRPr="005C7A71">
              <w:rPr>
                <w:rFonts w:ascii="Times New Roman" w:hAnsi="Times New Roman" w:cs="Times New Roman"/>
                <w:bCs/>
                <w:i/>
                <w:color w:val="000000"/>
                <w:sz w:val="20"/>
                <w:szCs w:val="20"/>
              </w:rPr>
              <w:t>4</w:t>
            </w:r>
          </w:p>
        </w:tc>
        <w:tc>
          <w:tcPr>
            <w:tcW w:w="1418" w:type="dxa"/>
            <w:vAlign w:val="bottom"/>
          </w:tcPr>
          <w:p w:rsidR="002F0BB6" w:rsidRPr="005C7A71" w:rsidRDefault="00AC0823">
            <w:pPr>
              <w:jc w:val="right"/>
              <w:rPr>
                <w:rFonts w:ascii="Times New Roman" w:hAnsi="Times New Roman" w:cs="Times New Roman"/>
                <w:bCs/>
                <w:i/>
                <w:color w:val="000000"/>
                <w:sz w:val="20"/>
                <w:szCs w:val="20"/>
              </w:rPr>
            </w:pPr>
            <w:r w:rsidRPr="005C7A71">
              <w:rPr>
                <w:rFonts w:ascii="Times New Roman" w:hAnsi="Times New Roman" w:cs="Times New Roman"/>
                <w:bCs/>
                <w:i/>
                <w:color w:val="000000"/>
                <w:sz w:val="20"/>
                <w:szCs w:val="20"/>
              </w:rPr>
              <w:t>+</w:t>
            </w:r>
            <w:r w:rsidR="002F0BB6" w:rsidRPr="005C7A71">
              <w:rPr>
                <w:rFonts w:ascii="Times New Roman" w:hAnsi="Times New Roman" w:cs="Times New Roman"/>
                <w:bCs/>
                <w:i/>
                <w:color w:val="000000"/>
                <w:sz w:val="20"/>
                <w:szCs w:val="20"/>
              </w:rPr>
              <w:t>5 120,50</w:t>
            </w:r>
          </w:p>
        </w:tc>
        <w:tc>
          <w:tcPr>
            <w:tcW w:w="709" w:type="dxa"/>
            <w:vAlign w:val="bottom"/>
          </w:tcPr>
          <w:p w:rsidR="002F0BB6" w:rsidRPr="005C7A71" w:rsidRDefault="00AC0823">
            <w:pPr>
              <w:jc w:val="right"/>
              <w:rPr>
                <w:rFonts w:ascii="Times New Roman" w:hAnsi="Times New Roman" w:cs="Times New Roman"/>
                <w:bCs/>
                <w:i/>
                <w:color w:val="000000"/>
                <w:sz w:val="20"/>
                <w:szCs w:val="20"/>
              </w:rPr>
            </w:pPr>
            <w:r w:rsidRPr="005C7A71">
              <w:rPr>
                <w:rFonts w:ascii="Times New Roman" w:hAnsi="Times New Roman" w:cs="Times New Roman"/>
                <w:bCs/>
                <w:i/>
                <w:color w:val="000000"/>
                <w:sz w:val="20"/>
                <w:szCs w:val="20"/>
              </w:rPr>
              <w:t>+</w:t>
            </w:r>
            <w:r w:rsidR="002F0BB6" w:rsidRPr="005C7A71">
              <w:rPr>
                <w:rFonts w:ascii="Times New Roman" w:hAnsi="Times New Roman" w:cs="Times New Roman"/>
                <w:bCs/>
                <w:i/>
                <w:color w:val="000000"/>
                <w:sz w:val="20"/>
                <w:szCs w:val="20"/>
              </w:rPr>
              <w:t>3</w:t>
            </w:r>
          </w:p>
        </w:tc>
      </w:tr>
      <w:tr w:rsidR="002F0BB6" w:rsidTr="00024FBD">
        <w:tc>
          <w:tcPr>
            <w:tcW w:w="565" w:type="dxa"/>
            <w:vAlign w:val="center"/>
          </w:tcPr>
          <w:p w:rsidR="002F0BB6" w:rsidRPr="00341D86" w:rsidRDefault="002F0BB6" w:rsidP="00D93A3C">
            <w:pPr>
              <w:tabs>
                <w:tab w:val="left" w:pos="3075"/>
              </w:tabs>
              <w:jc w:val="center"/>
              <w:rPr>
                <w:rFonts w:ascii="Times New Roman" w:hAnsi="Times New Roman" w:cs="Times New Roman"/>
                <w:i/>
                <w:sz w:val="20"/>
                <w:szCs w:val="20"/>
              </w:rPr>
            </w:pPr>
            <w:r w:rsidRPr="00341D86">
              <w:rPr>
                <w:rFonts w:ascii="Times New Roman" w:hAnsi="Times New Roman" w:cs="Times New Roman"/>
                <w:i/>
                <w:sz w:val="20"/>
                <w:szCs w:val="20"/>
              </w:rPr>
              <w:t>03</w:t>
            </w:r>
          </w:p>
        </w:tc>
        <w:tc>
          <w:tcPr>
            <w:tcW w:w="2409" w:type="dxa"/>
            <w:vAlign w:val="bottom"/>
          </w:tcPr>
          <w:p w:rsidR="002F0BB6" w:rsidRPr="00341D86" w:rsidRDefault="002F0BB6">
            <w:pPr>
              <w:rPr>
                <w:rFonts w:ascii="Times New Roman" w:hAnsi="Times New Roman" w:cs="Times New Roman"/>
                <w:bCs/>
                <w:i/>
                <w:iCs/>
                <w:color w:val="000000"/>
                <w:sz w:val="20"/>
                <w:szCs w:val="20"/>
              </w:rPr>
            </w:pPr>
            <w:r w:rsidRPr="00341D86">
              <w:rPr>
                <w:rFonts w:ascii="Times New Roman" w:hAnsi="Times New Roman" w:cs="Times New Roman"/>
                <w:bCs/>
                <w:i/>
                <w:iCs/>
                <w:color w:val="000000"/>
                <w:sz w:val="20"/>
                <w:szCs w:val="20"/>
              </w:rPr>
              <w:t>Национальная безопасность и правоохранительная деятельность</w:t>
            </w:r>
          </w:p>
        </w:tc>
        <w:tc>
          <w:tcPr>
            <w:tcW w:w="1417" w:type="dxa"/>
            <w:vAlign w:val="bottom"/>
          </w:tcPr>
          <w:p w:rsidR="002F0BB6" w:rsidRPr="005C7A71" w:rsidRDefault="002F0BB6">
            <w:pPr>
              <w:jc w:val="right"/>
              <w:rPr>
                <w:rFonts w:ascii="Times New Roman" w:hAnsi="Times New Roman" w:cs="Times New Roman"/>
                <w:bCs/>
                <w:i/>
                <w:color w:val="000000"/>
                <w:sz w:val="20"/>
                <w:szCs w:val="20"/>
              </w:rPr>
            </w:pPr>
            <w:r w:rsidRPr="005C7A71">
              <w:rPr>
                <w:rFonts w:ascii="Times New Roman" w:hAnsi="Times New Roman" w:cs="Times New Roman"/>
                <w:bCs/>
                <w:i/>
                <w:color w:val="000000"/>
                <w:sz w:val="20"/>
                <w:szCs w:val="20"/>
              </w:rPr>
              <w:t>6 980,93</w:t>
            </w:r>
          </w:p>
        </w:tc>
        <w:tc>
          <w:tcPr>
            <w:tcW w:w="1418" w:type="dxa"/>
            <w:vAlign w:val="bottom"/>
          </w:tcPr>
          <w:p w:rsidR="002F0BB6" w:rsidRPr="005C7A71" w:rsidRDefault="002F0BB6">
            <w:pPr>
              <w:jc w:val="right"/>
              <w:rPr>
                <w:rFonts w:ascii="Times New Roman" w:hAnsi="Times New Roman" w:cs="Times New Roman"/>
                <w:bCs/>
                <w:i/>
                <w:color w:val="000000"/>
                <w:sz w:val="20"/>
                <w:szCs w:val="20"/>
              </w:rPr>
            </w:pPr>
            <w:r w:rsidRPr="005C7A71">
              <w:rPr>
                <w:rFonts w:ascii="Times New Roman" w:hAnsi="Times New Roman" w:cs="Times New Roman"/>
                <w:bCs/>
                <w:i/>
                <w:color w:val="000000"/>
                <w:sz w:val="20"/>
                <w:szCs w:val="20"/>
              </w:rPr>
              <w:t>258 932,59</w:t>
            </w:r>
          </w:p>
        </w:tc>
        <w:tc>
          <w:tcPr>
            <w:tcW w:w="1419" w:type="dxa"/>
            <w:vAlign w:val="bottom"/>
          </w:tcPr>
          <w:p w:rsidR="002F0BB6" w:rsidRPr="005C7A71" w:rsidRDefault="002F0BB6">
            <w:pPr>
              <w:jc w:val="right"/>
              <w:rPr>
                <w:rFonts w:ascii="Times New Roman" w:hAnsi="Times New Roman" w:cs="Times New Roman"/>
                <w:bCs/>
                <w:i/>
                <w:color w:val="000000"/>
                <w:sz w:val="20"/>
                <w:szCs w:val="20"/>
              </w:rPr>
            </w:pPr>
            <w:r w:rsidRPr="005C7A71">
              <w:rPr>
                <w:rFonts w:ascii="Times New Roman" w:hAnsi="Times New Roman" w:cs="Times New Roman"/>
                <w:bCs/>
                <w:i/>
                <w:color w:val="000000"/>
                <w:sz w:val="20"/>
                <w:szCs w:val="20"/>
              </w:rPr>
              <w:t>58 340,00</w:t>
            </w:r>
          </w:p>
        </w:tc>
        <w:tc>
          <w:tcPr>
            <w:tcW w:w="710" w:type="dxa"/>
            <w:vAlign w:val="bottom"/>
          </w:tcPr>
          <w:p w:rsidR="002F0BB6" w:rsidRPr="005C7A71" w:rsidRDefault="002F0BB6">
            <w:pPr>
              <w:jc w:val="right"/>
              <w:rPr>
                <w:rFonts w:ascii="Times New Roman" w:hAnsi="Times New Roman" w:cs="Times New Roman"/>
                <w:bCs/>
                <w:i/>
                <w:color w:val="000000"/>
                <w:sz w:val="20"/>
                <w:szCs w:val="20"/>
              </w:rPr>
            </w:pPr>
            <w:r w:rsidRPr="005C7A71">
              <w:rPr>
                <w:rFonts w:ascii="Times New Roman" w:hAnsi="Times New Roman" w:cs="Times New Roman"/>
                <w:bCs/>
                <w:i/>
                <w:color w:val="000000"/>
                <w:sz w:val="20"/>
                <w:szCs w:val="20"/>
              </w:rPr>
              <w:t>1</w:t>
            </w:r>
          </w:p>
        </w:tc>
        <w:tc>
          <w:tcPr>
            <w:tcW w:w="1418" w:type="dxa"/>
            <w:vAlign w:val="bottom"/>
          </w:tcPr>
          <w:p w:rsidR="002F0BB6" w:rsidRPr="005C7A71" w:rsidRDefault="002F0BB6">
            <w:pPr>
              <w:jc w:val="right"/>
              <w:rPr>
                <w:rFonts w:ascii="Times New Roman" w:hAnsi="Times New Roman" w:cs="Times New Roman"/>
                <w:bCs/>
                <w:i/>
                <w:color w:val="000000"/>
                <w:sz w:val="20"/>
                <w:szCs w:val="20"/>
              </w:rPr>
            </w:pPr>
            <w:r w:rsidRPr="005C7A71">
              <w:rPr>
                <w:rFonts w:ascii="Times New Roman" w:hAnsi="Times New Roman" w:cs="Times New Roman"/>
                <w:bCs/>
                <w:i/>
                <w:color w:val="000000"/>
                <w:sz w:val="20"/>
                <w:szCs w:val="20"/>
              </w:rPr>
              <w:t>-200 592,59</w:t>
            </w:r>
          </w:p>
        </w:tc>
        <w:tc>
          <w:tcPr>
            <w:tcW w:w="709" w:type="dxa"/>
            <w:vAlign w:val="bottom"/>
          </w:tcPr>
          <w:p w:rsidR="002F0BB6" w:rsidRPr="005C7A71" w:rsidRDefault="002F0BB6">
            <w:pPr>
              <w:jc w:val="right"/>
              <w:rPr>
                <w:rFonts w:ascii="Times New Roman" w:hAnsi="Times New Roman" w:cs="Times New Roman"/>
                <w:bCs/>
                <w:i/>
                <w:color w:val="000000"/>
                <w:sz w:val="20"/>
                <w:szCs w:val="20"/>
              </w:rPr>
            </w:pPr>
            <w:r w:rsidRPr="005C7A71">
              <w:rPr>
                <w:rFonts w:ascii="Times New Roman" w:hAnsi="Times New Roman" w:cs="Times New Roman"/>
                <w:bCs/>
                <w:i/>
                <w:color w:val="000000"/>
                <w:sz w:val="20"/>
                <w:szCs w:val="20"/>
              </w:rPr>
              <w:t>-77</w:t>
            </w:r>
          </w:p>
        </w:tc>
      </w:tr>
      <w:tr w:rsidR="002F0BB6" w:rsidTr="00024FBD">
        <w:tc>
          <w:tcPr>
            <w:tcW w:w="565" w:type="dxa"/>
            <w:vAlign w:val="center"/>
          </w:tcPr>
          <w:p w:rsidR="002F0BB6" w:rsidRPr="00341D86" w:rsidRDefault="002F0BB6" w:rsidP="00D93A3C">
            <w:pPr>
              <w:tabs>
                <w:tab w:val="left" w:pos="3075"/>
              </w:tabs>
              <w:jc w:val="center"/>
              <w:rPr>
                <w:rFonts w:ascii="Times New Roman" w:hAnsi="Times New Roman" w:cs="Times New Roman"/>
                <w:i/>
                <w:sz w:val="20"/>
                <w:szCs w:val="20"/>
              </w:rPr>
            </w:pPr>
            <w:r w:rsidRPr="00341D86">
              <w:rPr>
                <w:rFonts w:ascii="Times New Roman" w:hAnsi="Times New Roman" w:cs="Times New Roman"/>
                <w:i/>
                <w:sz w:val="20"/>
                <w:szCs w:val="20"/>
              </w:rPr>
              <w:t>04</w:t>
            </w:r>
          </w:p>
        </w:tc>
        <w:tc>
          <w:tcPr>
            <w:tcW w:w="2409" w:type="dxa"/>
            <w:vAlign w:val="bottom"/>
          </w:tcPr>
          <w:p w:rsidR="002F0BB6" w:rsidRPr="00341D86" w:rsidRDefault="002F0BB6">
            <w:pPr>
              <w:rPr>
                <w:rFonts w:ascii="Times New Roman" w:hAnsi="Times New Roman" w:cs="Times New Roman"/>
                <w:bCs/>
                <w:i/>
                <w:iCs/>
                <w:color w:val="000000"/>
                <w:sz w:val="20"/>
                <w:szCs w:val="20"/>
              </w:rPr>
            </w:pPr>
            <w:r w:rsidRPr="00341D86">
              <w:rPr>
                <w:rFonts w:ascii="Times New Roman" w:hAnsi="Times New Roman" w:cs="Times New Roman"/>
                <w:bCs/>
                <w:i/>
                <w:iCs/>
                <w:color w:val="000000"/>
                <w:sz w:val="20"/>
                <w:szCs w:val="20"/>
              </w:rPr>
              <w:t>Национальная экономика</w:t>
            </w:r>
          </w:p>
        </w:tc>
        <w:tc>
          <w:tcPr>
            <w:tcW w:w="1417" w:type="dxa"/>
            <w:vAlign w:val="bottom"/>
          </w:tcPr>
          <w:p w:rsidR="002F0BB6" w:rsidRPr="005C7A71" w:rsidRDefault="002F0BB6">
            <w:pPr>
              <w:jc w:val="right"/>
              <w:rPr>
                <w:rFonts w:ascii="Times New Roman" w:hAnsi="Times New Roman" w:cs="Times New Roman"/>
                <w:bCs/>
                <w:i/>
                <w:color w:val="000000"/>
                <w:sz w:val="20"/>
                <w:szCs w:val="20"/>
              </w:rPr>
            </w:pPr>
            <w:r w:rsidRPr="005C7A71">
              <w:rPr>
                <w:rFonts w:ascii="Times New Roman" w:hAnsi="Times New Roman" w:cs="Times New Roman"/>
                <w:bCs/>
                <w:i/>
                <w:color w:val="000000"/>
                <w:sz w:val="20"/>
                <w:szCs w:val="20"/>
              </w:rPr>
              <w:t>269 796,00</w:t>
            </w:r>
          </w:p>
        </w:tc>
        <w:tc>
          <w:tcPr>
            <w:tcW w:w="1418" w:type="dxa"/>
            <w:vAlign w:val="bottom"/>
          </w:tcPr>
          <w:p w:rsidR="002F0BB6" w:rsidRPr="005C7A71" w:rsidRDefault="002F0BB6">
            <w:pPr>
              <w:jc w:val="right"/>
              <w:rPr>
                <w:rFonts w:ascii="Times New Roman" w:hAnsi="Times New Roman" w:cs="Times New Roman"/>
                <w:bCs/>
                <w:i/>
                <w:color w:val="000000"/>
                <w:sz w:val="20"/>
                <w:szCs w:val="20"/>
              </w:rPr>
            </w:pPr>
            <w:r w:rsidRPr="005C7A71">
              <w:rPr>
                <w:rFonts w:ascii="Times New Roman" w:hAnsi="Times New Roman" w:cs="Times New Roman"/>
                <w:bCs/>
                <w:i/>
                <w:color w:val="000000"/>
                <w:sz w:val="20"/>
                <w:szCs w:val="20"/>
              </w:rPr>
              <w:t>374 000,00</w:t>
            </w:r>
          </w:p>
        </w:tc>
        <w:tc>
          <w:tcPr>
            <w:tcW w:w="1419" w:type="dxa"/>
            <w:vAlign w:val="bottom"/>
          </w:tcPr>
          <w:p w:rsidR="002F0BB6" w:rsidRPr="005C7A71" w:rsidRDefault="002F0BB6">
            <w:pPr>
              <w:jc w:val="right"/>
              <w:rPr>
                <w:rFonts w:ascii="Times New Roman" w:hAnsi="Times New Roman" w:cs="Times New Roman"/>
                <w:bCs/>
                <w:i/>
                <w:color w:val="000000"/>
                <w:sz w:val="20"/>
                <w:szCs w:val="20"/>
              </w:rPr>
            </w:pPr>
            <w:r w:rsidRPr="005C7A71">
              <w:rPr>
                <w:rFonts w:ascii="Times New Roman" w:hAnsi="Times New Roman" w:cs="Times New Roman"/>
                <w:bCs/>
                <w:i/>
                <w:color w:val="000000"/>
                <w:sz w:val="20"/>
                <w:szCs w:val="20"/>
              </w:rPr>
              <w:t>400 000,00</w:t>
            </w:r>
          </w:p>
        </w:tc>
        <w:tc>
          <w:tcPr>
            <w:tcW w:w="710" w:type="dxa"/>
            <w:vAlign w:val="bottom"/>
          </w:tcPr>
          <w:p w:rsidR="002F0BB6" w:rsidRPr="005C7A71" w:rsidRDefault="002F0BB6">
            <w:pPr>
              <w:jc w:val="right"/>
              <w:rPr>
                <w:rFonts w:ascii="Times New Roman" w:hAnsi="Times New Roman" w:cs="Times New Roman"/>
                <w:bCs/>
                <w:i/>
                <w:color w:val="000000"/>
                <w:sz w:val="20"/>
                <w:szCs w:val="20"/>
              </w:rPr>
            </w:pPr>
            <w:r w:rsidRPr="005C7A71">
              <w:rPr>
                <w:rFonts w:ascii="Times New Roman" w:hAnsi="Times New Roman" w:cs="Times New Roman"/>
                <w:bCs/>
                <w:i/>
                <w:color w:val="000000"/>
                <w:sz w:val="20"/>
                <w:szCs w:val="20"/>
              </w:rPr>
              <w:t>9</w:t>
            </w:r>
          </w:p>
        </w:tc>
        <w:tc>
          <w:tcPr>
            <w:tcW w:w="1418" w:type="dxa"/>
            <w:vAlign w:val="bottom"/>
          </w:tcPr>
          <w:p w:rsidR="002F0BB6" w:rsidRPr="005C7A71" w:rsidRDefault="00AC0823">
            <w:pPr>
              <w:jc w:val="right"/>
              <w:rPr>
                <w:rFonts w:ascii="Times New Roman" w:hAnsi="Times New Roman" w:cs="Times New Roman"/>
                <w:bCs/>
                <w:i/>
                <w:color w:val="000000"/>
                <w:sz w:val="20"/>
                <w:szCs w:val="20"/>
              </w:rPr>
            </w:pPr>
            <w:r w:rsidRPr="005C7A71">
              <w:rPr>
                <w:rFonts w:ascii="Times New Roman" w:hAnsi="Times New Roman" w:cs="Times New Roman"/>
                <w:bCs/>
                <w:i/>
                <w:color w:val="000000"/>
                <w:sz w:val="20"/>
                <w:szCs w:val="20"/>
              </w:rPr>
              <w:t>+</w:t>
            </w:r>
            <w:r w:rsidR="002F0BB6" w:rsidRPr="005C7A71">
              <w:rPr>
                <w:rFonts w:ascii="Times New Roman" w:hAnsi="Times New Roman" w:cs="Times New Roman"/>
                <w:bCs/>
                <w:i/>
                <w:color w:val="000000"/>
                <w:sz w:val="20"/>
                <w:szCs w:val="20"/>
              </w:rPr>
              <w:t>26 000,00</w:t>
            </w:r>
          </w:p>
        </w:tc>
        <w:tc>
          <w:tcPr>
            <w:tcW w:w="709" w:type="dxa"/>
            <w:vAlign w:val="bottom"/>
          </w:tcPr>
          <w:p w:rsidR="002F0BB6" w:rsidRPr="005C7A71" w:rsidRDefault="00AC0823">
            <w:pPr>
              <w:jc w:val="right"/>
              <w:rPr>
                <w:rFonts w:ascii="Times New Roman" w:hAnsi="Times New Roman" w:cs="Times New Roman"/>
                <w:bCs/>
                <w:i/>
                <w:color w:val="000000"/>
                <w:sz w:val="20"/>
                <w:szCs w:val="20"/>
              </w:rPr>
            </w:pPr>
            <w:r w:rsidRPr="005C7A71">
              <w:rPr>
                <w:rFonts w:ascii="Times New Roman" w:hAnsi="Times New Roman" w:cs="Times New Roman"/>
                <w:bCs/>
                <w:i/>
                <w:color w:val="000000"/>
                <w:sz w:val="20"/>
                <w:szCs w:val="20"/>
              </w:rPr>
              <w:t>+</w:t>
            </w:r>
            <w:r w:rsidR="002F0BB6" w:rsidRPr="005C7A71">
              <w:rPr>
                <w:rFonts w:ascii="Times New Roman" w:hAnsi="Times New Roman" w:cs="Times New Roman"/>
                <w:bCs/>
                <w:i/>
                <w:color w:val="000000"/>
                <w:sz w:val="20"/>
                <w:szCs w:val="20"/>
              </w:rPr>
              <w:t>7</w:t>
            </w:r>
          </w:p>
        </w:tc>
      </w:tr>
      <w:tr w:rsidR="002F0BB6" w:rsidTr="00024FBD">
        <w:tc>
          <w:tcPr>
            <w:tcW w:w="565" w:type="dxa"/>
            <w:vAlign w:val="center"/>
          </w:tcPr>
          <w:p w:rsidR="002F0BB6" w:rsidRPr="00341D86" w:rsidRDefault="002F0BB6" w:rsidP="00D93A3C">
            <w:pPr>
              <w:tabs>
                <w:tab w:val="left" w:pos="3075"/>
              </w:tabs>
              <w:jc w:val="center"/>
              <w:rPr>
                <w:rFonts w:ascii="Times New Roman" w:hAnsi="Times New Roman" w:cs="Times New Roman"/>
                <w:i/>
                <w:sz w:val="20"/>
                <w:szCs w:val="20"/>
              </w:rPr>
            </w:pPr>
            <w:r w:rsidRPr="00341D86">
              <w:rPr>
                <w:rFonts w:ascii="Times New Roman" w:hAnsi="Times New Roman" w:cs="Times New Roman"/>
                <w:i/>
                <w:sz w:val="20"/>
                <w:szCs w:val="20"/>
              </w:rPr>
              <w:t>05</w:t>
            </w:r>
          </w:p>
        </w:tc>
        <w:tc>
          <w:tcPr>
            <w:tcW w:w="2409" w:type="dxa"/>
            <w:vAlign w:val="bottom"/>
          </w:tcPr>
          <w:p w:rsidR="002F0BB6" w:rsidRPr="00341D86" w:rsidRDefault="002F0BB6">
            <w:pPr>
              <w:rPr>
                <w:rFonts w:ascii="Times New Roman" w:hAnsi="Times New Roman" w:cs="Times New Roman"/>
                <w:bCs/>
                <w:i/>
                <w:iCs/>
                <w:color w:val="000000"/>
                <w:sz w:val="20"/>
                <w:szCs w:val="20"/>
              </w:rPr>
            </w:pPr>
            <w:r w:rsidRPr="00341D86">
              <w:rPr>
                <w:rFonts w:ascii="Times New Roman" w:hAnsi="Times New Roman" w:cs="Times New Roman"/>
                <w:bCs/>
                <w:i/>
                <w:iCs/>
                <w:color w:val="000000"/>
                <w:sz w:val="20"/>
                <w:szCs w:val="20"/>
              </w:rPr>
              <w:t>Жилищно-коммунальное хозяйство</w:t>
            </w:r>
          </w:p>
        </w:tc>
        <w:tc>
          <w:tcPr>
            <w:tcW w:w="1417" w:type="dxa"/>
            <w:vAlign w:val="bottom"/>
          </w:tcPr>
          <w:p w:rsidR="002F0BB6" w:rsidRPr="005C7A71" w:rsidRDefault="002F0BB6">
            <w:pPr>
              <w:jc w:val="right"/>
              <w:rPr>
                <w:rFonts w:ascii="Times New Roman" w:hAnsi="Times New Roman" w:cs="Times New Roman"/>
                <w:bCs/>
                <w:i/>
                <w:color w:val="000000"/>
                <w:sz w:val="20"/>
                <w:szCs w:val="20"/>
              </w:rPr>
            </w:pPr>
            <w:r w:rsidRPr="005C7A71">
              <w:rPr>
                <w:rFonts w:ascii="Times New Roman" w:hAnsi="Times New Roman" w:cs="Times New Roman"/>
                <w:bCs/>
                <w:i/>
                <w:color w:val="000000"/>
                <w:sz w:val="20"/>
                <w:szCs w:val="20"/>
              </w:rPr>
              <w:t>344 465,06</w:t>
            </w:r>
          </w:p>
        </w:tc>
        <w:tc>
          <w:tcPr>
            <w:tcW w:w="1418" w:type="dxa"/>
            <w:vAlign w:val="bottom"/>
          </w:tcPr>
          <w:p w:rsidR="002F0BB6" w:rsidRPr="005C7A71" w:rsidRDefault="002F0BB6">
            <w:pPr>
              <w:jc w:val="right"/>
              <w:rPr>
                <w:rFonts w:ascii="Times New Roman" w:hAnsi="Times New Roman" w:cs="Times New Roman"/>
                <w:bCs/>
                <w:i/>
                <w:color w:val="000000"/>
                <w:sz w:val="20"/>
                <w:szCs w:val="20"/>
              </w:rPr>
            </w:pPr>
            <w:r w:rsidRPr="005C7A71">
              <w:rPr>
                <w:rFonts w:ascii="Times New Roman" w:hAnsi="Times New Roman" w:cs="Times New Roman"/>
                <w:bCs/>
                <w:i/>
                <w:color w:val="000000"/>
                <w:sz w:val="20"/>
                <w:szCs w:val="20"/>
              </w:rPr>
              <w:t>563 362,00</w:t>
            </w:r>
          </w:p>
        </w:tc>
        <w:tc>
          <w:tcPr>
            <w:tcW w:w="1419" w:type="dxa"/>
            <w:vAlign w:val="bottom"/>
          </w:tcPr>
          <w:p w:rsidR="002F0BB6" w:rsidRPr="005C7A71" w:rsidRDefault="002F0BB6">
            <w:pPr>
              <w:jc w:val="right"/>
              <w:rPr>
                <w:rFonts w:ascii="Times New Roman" w:hAnsi="Times New Roman" w:cs="Times New Roman"/>
                <w:bCs/>
                <w:i/>
                <w:color w:val="000000"/>
                <w:sz w:val="20"/>
                <w:szCs w:val="20"/>
              </w:rPr>
            </w:pPr>
            <w:r w:rsidRPr="005C7A71">
              <w:rPr>
                <w:rFonts w:ascii="Times New Roman" w:hAnsi="Times New Roman" w:cs="Times New Roman"/>
                <w:bCs/>
                <w:i/>
                <w:color w:val="000000"/>
                <w:sz w:val="20"/>
                <w:szCs w:val="20"/>
              </w:rPr>
              <w:t>574 985,00</w:t>
            </w:r>
          </w:p>
        </w:tc>
        <w:tc>
          <w:tcPr>
            <w:tcW w:w="710" w:type="dxa"/>
            <w:vAlign w:val="bottom"/>
          </w:tcPr>
          <w:p w:rsidR="002F0BB6" w:rsidRPr="005C7A71" w:rsidRDefault="002F0BB6" w:rsidP="007232FF">
            <w:pPr>
              <w:jc w:val="right"/>
              <w:rPr>
                <w:rFonts w:ascii="Times New Roman" w:hAnsi="Times New Roman" w:cs="Times New Roman"/>
                <w:bCs/>
                <w:i/>
                <w:color w:val="000000"/>
                <w:sz w:val="20"/>
                <w:szCs w:val="20"/>
              </w:rPr>
            </w:pPr>
            <w:r w:rsidRPr="005C7A71">
              <w:rPr>
                <w:rFonts w:ascii="Times New Roman" w:hAnsi="Times New Roman" w:cs="Times New Roman"/>
                <w:bCs/>
                <w:i/>
                <w:color w:val="000000"/>
                <w:sz w:val="20"/>
                <w:szCs w:val="20"/>
              </w:rPr>
              <w:t>1</w:t>
            </w:r>
            <w:r w:rsidR="007232FF">
              <w:rPr>
                <w:rFonts w:ascii="Times New Roman" w:hAnsi="Times New Roman" w:cs="Times New Roman"/>
                <w:bCs/>
                <w:i/>
                <w:color w:val="000000"/>
                <w:sz w:val="20"/>
                <w:szCs w:val="20"/>
              </w:rPr>
              <w:t>4</w:t>
            </w:r>
          </w:p>
        </w:tc>
        <w:tc>
          <w:tcPr>
            <w:tcW w:w="1418" w:type="dxa"/>
            <w:vAlign w:val="bottom"/>
          </w:tcPr>
          <w:p w:rsidR="002F0BB6" w:rsidRPr="005C7A71" w:rsidRDefault="00AC0823">
            <w:pPr>
              <w:jc w:val="right"/>
              <w:rPr>
                <w:rFonts w:ascii="Times New Roman" w:hAnsi="Times New Roman" w:cs="Times New Roman"/>
                <w:bCs/>
                <w:i/>
                <w:color w:val="000000"/>
                <w:sz w:val="20"/>
                <w:szCs w:val="20"/>
              </w:rPr>
            </w:pPr>
            <w:r w:rsidRPr="005C7A71">
              <w:rPr>
                <w:rFonts w:ascii="Times New Roman" w:hAnsi="Times New Roman" w:cs="Times New Roman"/>
                <w:bCs/>
                <w:i/>
                <w:color w:val="000000"/>
                <w:sz w:val="20"/>
                <w:szCs w:val="20"/>
              </w:rPr>
              <w:t>+</w:t>
            </w:r>
            <w:r w:rsidR="002F0BB6" w:rsidRPr="005C7A71">
              <w:rPr>
                <w:rFonts w:ascii="Times New Roman" w:hAnsi="Times New Roman" w:cs="Times New Roman"/>
                <w:bCs/>
                <w:i/>
                <w:color w:val="000000"/>
                <w:sz w:val="20"/>
                <w:szCs w:val="20"/>
              </w:rPr>
              <w:t>11 623,00</w:t>
            </w:r>
          </w:p>
        </w:tc>
        <w:tc>
          <w:tcPr>
            <w:tcW w:w="709" w:type="dxa"/>
            <w:vAlign w:val="bottom"/>
          </w:tcPr>
          <w:p w:rsidR="002F0BB6" w:rsidRPr="005C7A71" w:rsidRDefault="00AC0823">
            <w:pPr>
              <w:jc w:val="right"/>
              <w:rPr>
                <w:rFonts w:ascii="Times New Roman" w:hAnsi="Times New Roman" w:cs="Times New Roman"/>
                <w:bCs/>
                <w:i/>
                <w:color w:val="000000"/>
                <w:sz w:val="20"/>
                <w:szCs w:val="20"/>
              </w:rPr>
            </w:pPr>
            <w:r w:rsidRPr="005C7A71">
              <w:rPr>
                <w:rFonts w:ascii="Times New Roman" w:hAnsi="Times New Roman" w:cs="Times New Roman"/>
                <w:bCs/>
                <w:i/>
                <w:color w:val="000000"/>
                <w:sz w:val="20"/>
                <w:szCs w:val="20"/>
              </w:rPr>
              <w:t>+</w:t>
            </w:r>
            <w:r w:rsidR="002F0BB6" w:rsidRPr="005C7A71">
              <w:rPr>
                <w:rFonts w:ascii="Times New Roman" w:hAnsi="Times New Roman" w:cs="Times New Roman"/>
                <w:bCs/>
                <w:i/>
                <w:color w:val="000000"/>
                <w:sz w:val="20"/>
                <w:szCs w:val="20"/>
              </w:rPr>
              <w:t>2</w:t>
            </w:r>
          </w:p>
        </w:tc>
      </w:tr>
      <w:tr w:rsidR="002F0BB6" w:rsidTr="00024FBD">
        <w:tc>
          <w:tcPr>
            <w:tcW w:w="565" w:type="dxa"/>
            <w:vAlign w:val="center"/>
          </w:tcPr>
          <w:p w:rsidR="002F0BB6" w:rsidRPr="00341D86" w:rsidRDefault="002F0BB6" w:rsidP="00D93A3C">
            <w:pPr>
              <w:tabs>
                <w:tab w:val="left" w:pos="3075"/>
              </w:tabs>
              <w:jc w:val="center"/>
              <w:rPr>
                <w:rFonts w:ascii="Times New Roman" w:hAnsi="Times New Roman" w:cs="Times New Roman"/>
                <w:i/>
                <w:sz w:val="20"/>
                <w:szCs w:val="20"/>
              </w:rPr>
            </w:pPr>
            <w:r w:rsidRPr="00341D86">
              <w:rPr>
                <w:rFonts w:ascii="Times New Roman" w:hAnsi="Times New Roman" w:cs="Times New Roman"/>
                <w:i/>
                <w:sz w:val="20"/>
                <w:szCs w:val="20"/>
              </w:rPr>
              <w:t>08</w:t>
            </w:r>
          </w:p>
        </w:tc>
        <w:tc>
          <w:tcPr>
            <w:tcW w:w="2409" w:type="dxa"/>
            <w:vAlign w:val="bottom"/>
          </w:tcPr>
          <w:p w:rsidR="002F0BB6" w:rsidRPr="00341D86" w:rsidRDefault="002F0BB6">
            <w:pPr>
              <w:rPr>
                <w:rFonts w:ascii="Times New Roman" w:hAnsi="Times New Roman" w:cs="Times New Roman"/>
                <w:bCs/>
                <w:i/>
                <w:iCs/>
                <w:color w:val="000000"/>
                <w:sz w:val="20"/>
                <w:szCs w:val="20"/>
              </w:rPr>
            </w:pPr>
            <w:r w:rsidRPr="00341D86">
              <w:rPr>
                <w:rFonts w:ascii="Times New Roman" w:hAnsi="Times New Roman" w:cs="Times New Roman"/>
                <w:bCs/>
                <w:i/>
                <w:iCs/>
                <w:color w:val="000000"/>
                <w:sz w:val="20"/>
                <w:szCs w:val="20"/>
              </w:rPr>
              <w:t>Культура, кинематография</w:t>
            </w:r>
          </w:p>
        </w:tc>
        <w:tc>
          <w:tcPr>
            <w:tcW w:w="1417" w:type="dxa"/>
            <w:vAlign w:val="bottom"/>
          </w:tcPr>
          <w:p w:rsidR="002F0BB6" w:rsidRPr="005C7A71" w:rsidRDefault="002F0BB6">
            <w:pPr>
              <w:jc w:val="right"/>
              <w:rPr>
                <w:rFonts w:ascii="Times New Roman" w:hAnsi="Times New Roman" w:cs="Times New Roman"/>
                <w:bCs/>
                <w:i/>
                <w:color w:val="000000"/>
                <w:sz w:val="20"/>
                <w:szCs w:val="20"/>
              </w:rPr>
            </w:pPr>
            <w:r w:rsidRPr="005C7A71">
              <w:rPr>
                <w:rFonts w:ascii="Times New Roman" w:hAnsi="Times New Roman" w:cs="Times New Roman"/>
                <w:bCs/>
                <w:i/>
                <w:color w:val="000000"/>
                <w:sz w:val="20"/>
                <w:szCs w:val="20"/>
              </w:rPr>
              <w:t>800 207,63</w:t>
            </w:r>
          </w:p>
        </w:tc>
        <w:tc>
          <w:tcPr>
            <w:tcW w:w="1418" w:type="dxa"/>
            <w:vAlign w:val="bottom"/>
          </w:tcPr>
          <w:p w:rsidR="002F0BB6" w:rsidRPr="005C7A71" w:rsidRDefault="002F0BB6">
            <w:pPr>
              <w:jc w:val="right"/>
              <w:rPr>
                <w:rFonts w:ascii="Times New Roman" w:hAnsi="Times New Roman" w:cs="Times New Roman"/>
                <w:bCs/>
                <w:i/>
                <w:color w:val="000000"/>
                <w:sz w:val="20"/>
                <w:szCs w:val="20"/>
              </w:rPr>
            </w:pPr>
            <w:r w:rsidRPr="005C7A71">
              <w:rPr>
                <w:rFonts w:ascii="Times New Roman" w:hAnsi="Times New Roman" w:cs="Times New Roman"/>
                <w:bCs/>
                <w:i/>
                <w:color w:val="000000"/>
                <w:sz w:val="20"/>
                <w:szCs w:val="20"/>
              </w:rPr>
              <w:t>0</w:t>
            </w:r>
          </w:p>
        </w:tc>
        <w:tc>
          <w:tcPr>
            <w:tcW w:w="1419" w:type="dxa"/>
            <w:vAlign w:val="bottom"/>
          </w:tcPr>
          <w:p w:rsidR="002F0BB6" w:rsidRPr="005C7A71" w:rsidRDefault="002F0BB6">
            <w:pPr>
              <w:jc w:val="right"/>
              <w:rPr>
                <w:rFonts w:ascii="Times New Roman" w:hAnsi="Times New Roman" w:cs="Times New Roman"/>
                <w:bCs/>
                <w:i/>
                <w:color w:val="000000"/>
                <w:sz w:val="20"/>
                <w:szCs w:val="20"/>
              </w:rPr>
            </w:pPr>
            <w:r w:rsidRPr="005C7A71">
              <w:rPr>
                <w:rFonts w:ascii="Times New Roman" w:hAnsi="Times New Roman" w:cs="Times New Roman"/>
                <w:bCs/>
                <w:i/>
                <w:color w:val="000000"/>
                <w:sz w:val="20"/>
                <w:szCs w:val="20"/>
              </w:rPr>
              <w:t>0</w:t>
            </w:r>
          </w:p>
        </w:tc>
        <w:tc>
          <w:tcPr>
            <w:tcW w:w="710" w:type="dxa"/>
            <w:vAlign w:val="bottom"/>
          </w:tcPr>
          <w:p w:rsidR="002F0BB6" w:rsidRPr="005C7A71" w:rsidRDefault="002F0BB6">
            <w:pPr>
              <w:jc w:val="right"/>
              <w:rPr>
                <w:rFonts w:ascii="Times New Roman" w:hAnsi="Times New Roman" w:cs="Times New Roman"/>
                <w:bCs/>
                <w:i/>
                <w:color w:val="000000"/>
                <w:sz w:val="20"/>
                <w:szCs w:val="20"/>
              </w:rPr>
            </w:pPr>
            <w:r w:rsidRPr="005C7A71">
              <w:rPr>
                <w:rFonts w:ascii="Times New Roman" w:hAnsi="Times New Roman" w:cs="Times New Roman"/>
                <w:bCs/>
                <w:i/>
                <w:color w:val="000000"/>
                <w:sz w:val="20"/>
                <w:szCs w:val="20"/>
              </w:rPr>
              <w:t>0</w:t>
            </w:r>
          </w:p>
        </w:tc>
        <w:tc>
          <w:tcPr>
            <w:tcW w:w="1418" w:type="dxa"/>
            <w:vAlign w:val="bottom"/>
          </w:tcPr>
          <w:p w:rsidR="002F0BB6" w:rsidRPr="005C7A71" w:rsidRDefault="002F0BB6">
            <w:pPr>
              <w:jc w:val="right"/>
              <w:rPr>
                <w:rFonts w:ascii="Times New Roman" w:hAnsi="Times New Roman" w:cs="Times New Roman"/>
                <w:bCs/>
                <w:i/>
                <w:color w:val="000000"/>
                <w:sz w:val="20"/>
                <w:szCs w:val="20"/>
              </w:rPr>
            </w:pPr>
            <w:r w:rsidRPr="005C7A71">
              <w:rPr>
                <w:rFonts w:ascii="Times New Roman" w:hAnsi="Times New Roman" w:cs="Times New Roman"/>
                <w:bCs/>
                <w:i/>
                <w:color w:val="000000"/>
                <w:sz w:val="20"/>
                <w:szCs w:val="20"/>
              </w:rPr>
              <w:t>0</w:t>
            </w:r>
          </w:p>
        </w:tc>
        <w:tc>
          <w:tcPr>
            <w:tcW w:w="709" w:type="dxa"/>
            <w:vAlign w:val="bottom"/>
          </w:tcPr>
          <w:p w:rsidR="002F0BB6" w:rsidRPr="005C7A71" w:rsidRDefault="002F0BB6">
            <w:pPr>
              <w:jc w:val="right"/>
              <w:rPr>
                <w:rFonts w:ascii="Times New Roman" w:hAnsi="Times New Roman" w:cs="Times New Roman"/>
                <w:bCs/>
                <w:i/>
                <w:color w:val="000000"/>
                <w:sz w:val="20"/>
                <w:szCs w:val="20"/>
              </w:rPr>
            </w:pPr>
            <w:r w:rsidRPr="005C7A71">
              <w:rPr>
                <w:rFonts w:ascii="Times New Roman" w:hAnsi="Times New Roman" w:cs="Times New Roman"/>
                <w:bCs/>
                <w:i/>
                <w:color w:val="000000"/>
                <w:sz w:val="20"/>
                <w:szCs w:val="20"/>
              </w:rPr>
              <w:t>0</w:t>
            </w:r>
          </w:p>
        </w:tc>
      </w:tr>
      <w:tr w:rsidR="002F0BB6" w:rsidTr="00024FBD">
        <w:tc>
          <w:tcPr>
            <w:tcW w:w="565" w:type="dxa"/>
            <w:vAlign w:val="center"/>
          </w:tcPr>
          <w:p w:rsidR="002F0BB6" w:rsidRPr="00341D86" w:rsidRDefault="002F0BB6" w:rsidP="00D93A3C">
            <w:pPr>
              <w:tabs>
                <w:tab w:val="left" w:pos="3075"/>
              </w:tabs>
              <w:jc w:val="center"/>
              <w:rPr>
                <w:rFonts w:ascii="Times New Roman" w:hAnsi="Times New Roman" w:cs="Times New Roman"/>
                <w:i/>
                <w:sz w:val="20"/>
                <w:szCs w:val="20"/>
              </w:rPr>
            </w:pPr>
          </w:p>
        </w:tc>
        <w:tc>
          <w:tcPr>
            <w:tcW w:w="2409" w:type="dxa"/>
            <w:vAlign w:val="bottom"/>
          </w:tcPr>
          <w:p w:rsidR="002F0BB6" w:rsidRPr="00341D86" w:rsidRDefault="002F0BB6">
            <w:pPr>
              <w:rPr>
                <w:rFonts w:ascii="Times New Roman" w:hAnsi="Times New Roman" w:cs="Times New Roman"/>
                <w:b/>
                <w:bCs/>
                <w:color w:val="000000"/>
                <w:sz w:val="20"/>
                <w:szCs w:val="20"/>
              </w:rPr>
            </w:pPr>
            <w:r w:rsidRPr="00341D86">
              <w:rPr>
                <w:rFonts w:ascii="Times New Roman" w:hAnsi="Times New Roman" w:cs="Times New Roman"/>
                <w:b/>
                <w:bCs/>
                <w:color w:val="000000"/>
                <w:sz w:val="20"/>
                <w:szCs w:val="20"/>
              </w:rPr>
              <w:t>Всего расходов:</w:t>
            </w:r>
          </w:p>
        </w:tc>
        <w:tc>
          <w:tcPr>
            <w:tcW w:w="1417" w:type="dxa"/>
            <w:vAlign w:val="bottom"/>
          </w:tcPr>
          <w:p w:rsidR="002F0BB6" w:rsidRPr="005C7A71" w:rsidRDefault="002F0BB6">
            <w:pPr>
              <w:jc w:val="right"/>
              <w:rPr>
                <w:rFonts w:ascii="Times New Roman" w:hAnsi="Times New Roman" w:cs="Times New Roman"/>
                <w:bCs/>
                <w:i/>
                <w:color w:val="000000"/>
                <w:sz w:val="20"/>
                <w:szCs w:val="20"/>
              </w:rPr>
            </w:pPr>
            <w:r w:rsidRPr="005C7A71">
              <w:rPr>
                <w:rFonts w:ascii="Times New Roman" w:hAnsi="Times New Roman" w:cs="Times New Roman"/>
                <w:bCs/>
                <w:i/>
                <w:color w:val="000000"/>
                <w:sz w:val="20"/>
                <w:szCs w:val="20"/>
              </w:rPr>
              <w:t>4 443 522,64</w:t>
            </w:r>
          </w:p>
        </w:tc>
        <w:tc>
          <w:tcPr>
            <w:tcW w:w="1418" w:type="dxa"/>
            <w:vAlign w:val="bottom"/>
          </w:tcPr>
          <w:p w:rsidR="002F0BB6" w:rsidRPr="005C7A71" w:rsidRDefault="002F0BB6">
            <w:pPr>
              <w:jc w:val="right"/>
              <w:rPr>
                <w:rFonts w:ascii="Times New Roman" w:hAnsi="Times New Roman" w:cs="Times New Roman"/>
                <w:bCs/>
                <w:i/>
                <w:color w:val="000000"/>
                <w:sz w:val="20"/>
                <w:szCs w:val="20"/>
              </w:rPr>
            </w:pPr>
            <w:r w:rsidRPr="005C7A71">
              <w:rPr>
                <w:rFonts w:ascii="Times New Roman" w:hAnsi="Times New Roman" w:cs="Times New Roman"/>
                <w:bCs/>
                <w:i/>
                <w:color w:val="000000"/>
                <w:sz w:val="20"/>
                <w:szCs w:val="20"/>
              </w:rPr>
              <w:t>4 336 667,59</w:t>
            </w:r>
          </w:p>
        </w:tc>
        <w:tc>
          <w:tcPr>
            <w:tcW w:w="1419" w:type="dxa"/>
            <w:vAlign w:val="bottom"/>
          </w:tcPr>
          <w:p w:rsidR="002F0BB6" w:rsidRPr="005C7A71" w:rsidRDefault="002F0BB6">
            <w:pPr>
              <w:jc w:val="right"/>
              <w:rPr>
                <w:rFonts w:ascii="Times New Roman" w:hAnsi="Times New Roman" w:cs="Times New Roman"/>
                <w:bCs/>
                <w:i/>
                <w:color w:val="000000"/>
                <w:sz w:val="20"/>
                <w:szCs w:val="20"/>
              </w:rPr>
            </w:pPr>
            <w:r w:rsidRPr="005C7A71">
              <w:rPr>
                <w:rFonts w:ascii="Times New Roman" w:hAnsi="Times New Roman" w:cs="Times New Roman"/>
                <w:bCs/>
                <w:i/>
                <w:color w:val="000000"/>
                <w:sz w:val="20"/>
                <w:szCs w:val="20"/>
              </w:rPr>
              <w:t>4 270 955,50</w:t>
            </w:r>
          </w:p>
        </w:tc>
        <w:tc>
          <w:tcPr>
            <w:tcW w:w="710" w:type="dxa"/>
            <w:vAlign w:val="bottom"/>
          </w:tcPr>
          <w:p w:rsidR="002F0BB6" w:rsidRPr="005C7A71" w:rsidRDefault="002F0BB6">
            <w:pPr>
              <w:jc w:val="right"/>
              <w:rPr>
                <w:rFonts w:ascii="Times New Roman" w:hAnsi="Times New Roman" w:cs="Times New Roman"/>
                <w:bCs/>
                <w:i/>
                <w:color w:val="000000"/>
                <w:sz w:val="20"/>
                <w:szCs w:val="20"/>
              </w:rPr>
            </w:pPr>
            <w:r w:rsidRPr="005C7A71">
              <w:rPr>
                <w:rFonts w:ascii="Times New Roman" w:hAnsi="Times New Roman" w:cs="Times New Roman"/>
                <w:bCs/>
                <w:i/>
                <w:color w:val="000000"/>
                <w:sz w:val="20"/>
                <w:szCs w:val="20"/>
              </w:rPr>
              <w:t>100</w:t>
            </w:r>
          </w:p>
        </w:tc>
        <w:tc>
          <w:tcPr>
            <w:tcW w:w="1418" w:type="dxa"/>
            <w:vAlign w:val="bottom"/>
          </w:tcPr>
          <w:p w:rsidR="002F0BB6" w:rsidRPr="005C7A71" w:rsidRDefault="002F0BB6">
            <w:pPr>
              <w:jc w:val="right"/>
              <w:rPr>
                <w:rFonts w:ascii="Times New Roman" w:hAnsi="Times New Roman" w:cs="Times New Roman"/>
                <w:bCs/>
                <w:i/>
                <w:color w:val="000000"/>
                <w:sz w:val="20"/>
                <w:szCs w:val="20"/>
              </w:rPr>
            </w:pPr>
            <w:r w:rsidRPr="005C7A71">
              <w:rPr>
                <w:rFonts w:ascii="Times New Roman" w:hAnsi="Times New Roman" w:cs="Times New Roman"/>
                <w:bCs/>
                <w:i/>
                <w:color w:val="000000"/>
                <w:sz w:val="20"/>
                <w:szCs w:val="20"/>
              </w:rPr>
              <w:t>-65</w:t>
            </w:r>
            <w:r w:rsidR="005C7A71" w:rsidRPr="005C7A71">
              <w:rPr>
                <w:rFonts w:ascii="Times New Roman" w:hAnsi="Times New Roman" w:cs="Times New Roman"/>
                <w:bCs/>
                <w:i/>
                <w:color w:val="000000"/>
                <w:sz w:val="20"/>
                <w:szCs w:val="20"/>
              </w:rPr>
              <w:t> </w:t>
            </w:r>
            <w:r w:rsidRPr="005C7A71">
              <w:rPr>
                <w:rFonts w:ascii="Times New Roman" w:hAnsi="Times New Roman" w:cs="Times New Roman"/>
                <w:bCs/>
                <w:i/>
                <w:color w:val="000000"/>
                <w:sz w:val="20"/>
                <w:szCs w:val="20"/>
              </w:rPr>
              <w:t>712</w:t>
            </w:r>
            <w:r w:rsidR="005C7A71" w:rsidRPr="005C7A71">
              <w:rPr>
                <w:rFonts w:ascii="Times New Roman" w:hAnsi="Times New Roman" w:cs="Times New Roman"/>
                <w:bCs/>
                <w:i/>
                <w:color w:val="000000"/>
                <w:sz w:val="20"/>
                <w:szCs w:val="20"/>
              </w:rPr>
              <w:t>,09</w:t>
            </w:r>
          </w:p>
        </w:tc>
        <w:tc>
          <w:tcPr>
            <w:tcW w:w="709" w:type="dxa"/>
            <w:vAlign w:val="bottom"/>
          </w:tcPr>
          <w:p w:rsidR="002F0BB6" w:rsidRPr="005C7A71" w:rsidRDefault="00EF50F7">
            <w:pPr>
              <w:jc w:val="right"/>
              <w:rPr>
                <w:rFonts w:ascii="Times New Roman" w:hAnsi="Times New Roman" w:cs="Times New Roman"/>
                <w:bCs/>
                <w:i/>
                <w:color w:val="000000"/>
                <w:sz w:val="20"/>
                <w:szCs w:val="20"/>
              </w:rPr>
            </w:pPr>
            <w:r>
              <w:rPr>
                <w:rFonts w:ascii="Times New Roman" w:hAnsi="Times New Roman" w:cs="Times New Roman"/>
                <w:bCs/>
                <w:i/>
                <w:color w:val="000000"/>
                <w:sz w:val="20"/>
                <w:szCs w:val="20"/>
              </w:rPr>
              <w:t>-2</w:t>
            </w:r>
          </w:p>
        </w:tc>
      </w:tr>
    </w:tbl>
    <w:p w:rsidR="00AB29DC" w:rsidRPr="00AB29DC" w:rsidRDefault="00AB29DC" w:rsidP="003041CD">
      <w:pPr>
        <w:spacing w:after="0" w:line="360" w:lineRule="atLeast"/>
        <w:ind w:firstLine="426"/>
        <w:jc w:val="both"/>
        <w:rPr>
          <w:rFonts w:ascii="Times New Roman" w:hAnsi="Times New Roman" w:cs="Times New Roman"/>
          <w:sz w:val="24"/>
          <w:szCs w:val="24"/>
        </w:rPr>
      </w:pPr>
      <w:r w:rsidRPr="00AB29DC">
        <w:rPr>
          <w:rFonts w:ascii="Times New Roman" w:eastAsia="Calibri" w:hAnsi="Times New Roman" w:cs="Times New Roman"/>
          <w:sz w:val="24"/>
          <w:szCs w:val="24"/>
        </w:rPr>
        <w:t xml:space="preserve">Анализ Ведомственной структуры проекта бюджета </w:t>
      </w:r>
      <w:r w:rsidR="009966C0">
        <w:rPr>
          <w:rFonts w:ascii="Times New Roman" w:eastAsia="Calibri" w:hAnsi="Times New Roman" w:cs="Times New Roman"/>
          <w:sz w:val="24"/>
          <w:szCs w:val="24"/>
        </w:rPr>
        <w:t>сель</w:t>
      </w:r>
      <w:r w:rsidR="00417D05">
        <w:rPr>
          <w:rFonts w:ascii="Times New Roman" w:eastAsia="Calibri" w:hAnsi="Times New Roman" w:cs="Times New Roman"/>
          <w:sz w:val="24"/>
          <w:szCs w:val="24"/>
        </w:rPr>
        <w:t xml:space="preserve">ского </w:t>
      </w:r>
      <w:r w:rsidRPr="00AB29DC">
        <w:rPr>
          <w:rFonts w:ascii="Times New Roman" w:eastAsia="Calibri" w:hAnsi="Times New Roman" w:cs="Times New Roman"/>
          <w:sz w:val="24"/>
          <w:szCs w:val="24"/>
        </w:rPr>
        <w:t xml:space="preserve">поселения установил, что основную долю в расходах проекта бюджета поселения составляют расходы </w:t>
      </w:r>
      <w:r w:rsidR="00014619">
        <w:rPr>
          <w:rFonts w:ascii="Times New Roman" w:eastAsia="Calibri" w:hAnsi="Times New Roman" w:cs="Times New Roman"/>
          <w:sz w:val="24"/>
          <w:szCs w:val="24"/>
        </w:rPr>
        <w:t xml:space="preserve">по разделу </w:t>
      </w:r>
      <w:r w:rsidR="009966C0" w:rsidRPr="00AB29DC">
        <w:rPr>
          <w:rFonts w:ascii="Times New Roman" w:eastAsia="Calibri" w:hAnsi="Times New Roman" w:cs="Times New Roman"/>
          <w:sz w:val="24"/>
          <w:szCs w:val="24"/>
        </w:rPr>
        <w:lastRenderedPageBreak/>
        <w:t xml:space="preserve">«Общегосударственные вопросы» </w:t>
      </w:r>
      <w:r w:rsidR="009F6426">
        <w:rPr>
          <w:rFonts w:ascii="Times New Roman" w:eastAsia="Calibri" w:hAnsi="Times New Roman" w:cs="Times New Roman"/>
          <w:sz w:val="24"/>
          <w:szCs w:val="24"/>
        </w:rPr>
        <w:t>7</w:t>
      </w:r>
      <w:r w:rsidR="002F0BB6">
        <w:rPr>
          <w:rFonts w:ascii="Times New Roman" w:eastAsia="Calibri" w:hAnsi="Times New Roman" w:cs="Times New Roman"/>
          <w:sz w:val="24"/>
          <w:szCs w:val="24"/>
        </w:rPr>
        <w:t>2</w:t>
      </w:r>
      <w:r w:rsidR="00014619">
        <w:rPr>
          <w:rFonts w:ascii="Times New Roman" w:eastAsia="Calibri" w:hAnsi="Times New Roman" w:cs="Times New Roman"/>
          <w:sz w:val="24"/>
          <w:szCs w:val="24"/>
        </w:rPr>
        <w:t>%</w:t>
      </w:r>
      <w:r w:rsidR="00C261AE">
        <w:rPr>
          <w:rFonts w:ascii="Times New Roman" w:eastAsia="Calibri" w:hAnsi="Times New Roman" w:cs="Times New Roman"/>
          <w:sz w:val="24"/>
          <w:szCs w:val="24"/>
        </w:rPr>
        <w:t>, н</w:t>
      </w:r>
      <w:r w:rsidRPr="00AB29DC">
        <w:rPr>
          <w:rFonts w:ascii="Times New Roman" w:eastAsia="Calibri" w:hAnsi="Times New Roman" w:cs="Times New Roman"/>
          <w:sz w:val="24"/>
          <w:szCs w:val="24"/>
        </w:rPr>
        <w:t xml:space="preserve">а иные разделы Ведомственной структуры проекта бюджета поселения приходится </w:t>
      </w:r>
      <w:r w:rsidR="009F6426">
        <w:rPr>
          <w:rFonts w:ascii="Times New Roman" w:eastAsia="Calibri" w:hAnsi="Times New Roman" w:cs="Times New Roman"/>
          <w:sz w:val="24"/>
          <w:szCs w:val="24"/>
        </w:rPr>
        <w:t>2</w:t>
      </w:r>
      <w:r w:rsidR="002F0BB6">
        <w:rPr>
          <w:rFonts w:ascii="Times New Roman" w:eastAsia="Calibri" w:hAnsi="Times New Roman" w:cs="Times New Roman"/>
          <w:sz w:val="24"/>
          <w:szCs w:val="24"/>
        </w:rPr>
        <w:t>8</w:t>
      </w:r>
      <w:r w:rsidRPr="00AB29DC">
        <w:rPr>
          <w:rFonts w:ascii="Times New Roman" w:eastAsia="Calibri" w:hAnsi="Times New Roman" w:cs="Times New Roman"/>
          <w:sz w:val="24"/>
          <w:szCs w:val="24"/>
        </w:rPr>
        <w:t xml:space="preserve">% от общего объема средств расходной части бюджета. </w:t>
      </w:r>
    </w:p>
    <w:p w:rsidR="00D93A3C" w:rsidRPr="00961B42" w:rsidRDefault="00AB29DC" w:rsidP="00E66794">
      <w:pPr>
        <w:spacing w:after="0" w:line="360" w:lineRule="atLeast"/>
        <w:ind w:firstLine="426"/>
        <w:jc w:val="both"/>
        <w:rPr>
          <w:rFonts w:ascii="Times New Roman" w:hAnsi="Times New Roman" w:cs="Times New Roman"/>
          <w:sz w:val="24"/>
          <w:szCs w:val="24"/>
        </w:rPr>
      </w:pPr>
      <w:r w:rsidRPr="00AB29DC">
        <w:rPr>
          <w:rFonts w:ascii="Times New Roman" w:hAnsi="Times New Roman" w:cs="Times New Roman"/>
          <w:b/>
          <w:i/>
          <w:sz w:val="24"/>
          <w:szCs w:val="24"/>
        </w:rPr>
        <w:t>По разделу 01 "Общегосударственные вопросы</w:t>
      </w:r>
      <w:r w:rsidRPr="00066DB5">
        <w:rPr>
          <w:rFonts w:ascii="Times New Roman" w:hAnsi="Times New Roman" w:cs="Times New Roman"/>
          <w:sz w:val="24"/>
          <w:szCs w:val="24"/>
        </w:rPr>
        <w:t>"</w:t>
      </w:r>
      <w:r w:rsidR="00066DB5" w:rsidRPr="00066DB5">
        <w:rPr>
          <w:rFonts w:ascii="Times New Roman" w:hAnsi="Times New Roman" w:cs="Times New Roman"/>
          <w:sz w:val="24"/>
          <w:szCs w:val="24"/>
        </w:rPr>
        <w:t xml:space="preserve"> </w:t>
      </w:r>
      <w:r w:rsidRPr="00066DB5">
        <w:rPr>
          <w:rFonts w:ascii="Times New Roman" w:hAnsi="Times New Roman" w:cs="Times New Roman"/>
          <w:sz w:val="24"/>
          <w:szCs w:val="24"/>
        </w:rPr>
        <w:t xml:space="preserve">согласно представленному проекту </w:t>
      </w:r>
      <w:r w:rsidR="00066DB5">
        <w:rPr>
          <w:rFonts w:ascii="Times New Roman" w:hAnsi="Times New Roman" w:cs="Times New Roman"/>
          <w:sz w:val="24"/>
          <w:szCs w:val="24"/>
        </w:rPr>
        <w:t xml:space="preserve">решения </w:t>
      </w:r>
      <w:r w:rsidRPr="00066DB5">
        <w:rPr>
          <w:rFonts w:ascii="Times New Roman" w:hAnsi="Times New Roman" w:cs="Times New Roman"/>
          <w:sz w:val="24"/>
          <w:szCs w:val="24"/>
        </w:rPr>
        <w:t>расходы</w:t>
      </w:r>
      <w:r w:rsidR="00066DB5" w:rsidRPr="00066DB5">
        <w:rPr>
          <w:rFonts w:ascii="Times New Roman" w:hAnsi="Times New Roman" w:cs="Times New Roman"/>
          <w:sz w:val="24"/>
          <w:szCs w:val="24"/>
        </w:rPr>
        <w:t xml:space="preserve"> </w:t>
      </w:r>
      <w:r w:rsidR="00066DB5">
        <w:rPr>
          <w:rFonts w:ascii="Times New Roman" w:hAnsi="Times New Roman" w:cs="Times New Roman"/>
          <w:sz w:val="24"/>
          <w:szCs w:val="24"/>
        </w:rPr>
        <w:t>бюджета поселения на 20</w:t>
      </w:r>
      <w:r w:rsidR="00801635">
        <w:rPr>
          <w:rFonts w:ascii="Times New Roman" w:hAnsi="Times New Roman" w:cs="Times New Roman"/>
          <w:sz w:val="24"/>
          <w:szCs w:val="24"/>
        </w:rPr>
        <w:t>2</w:t>
      </w:r>
      <w:r w:rsidR="00AB4A29">
        <w:rPr>
          <w:rFonts w:ascii="Times New Roman" w:hAnsi="Times New Roman" w:cs="Times New Roman"/>
          <w:sz w:val="24"/>
          <w:szCs w:val="24"/>
        </w:rPr>
        <w:t>1</w:t>
      </w:r>
      <w:r w:rsidR="00066DB5">
        <w:rPr>
          <w:rFonts w:ascii="Times New Roman" w:hAnsi="Times New Roman" w:cs="Times New Roman"/>
          <w:sz w:val="24"/>
          <w:szCs w:val="24"/>
        </w:rPr>
        <w:t xml:space="preserve"> год составят </w:t>
      </w:r>
      <w:r w:rsidR="00AC0823" w:rsidRPr="00AC0823">
        <w:rPr>
          <w:rFonts w:ascii="Times New Roman" w:hAnsi="Times New Roman" w:cs="Times New Roman"/>
          <w:bCs/>
          <w:color w:val="000000"/>
          <w:sz w:val="24"/>
          <w:szCs w:val="24"/>
        </w:rPr>
        <w:t>3 079 810</w:t>
      </w:r>
      <w:r w:rsidR="00AB4A29">
        <w:rPr>
          <w:rFonts w:ascii="Times New Roman" w:hAnsi="Times New Roman" w:cs="Times New Roman"/>
          <w:i/>
          <w:sz w:val="20"/>
          <w:szCs w:val="20"/>
        </w:rPr>
        <w:t xml:space="preserve"> </w:t>
      </w:r>
      <w:r w:rsidR="00066DB5">
        <w:rPr>
          <w:rFonts w:ascii="Times New Roman" w:hAnsi="Times New Roman" w:cs="Times New Roman"/>
          <w:sz w:val="24"/>
          <w:szCs w:val="24"/>
        </w:rPr>
        <w:t>рубл</w:t>
      </w:r>
      <w:r w:rsidR="00D00C54">
        <w:rPr>
          <w:rFonts w:ascii="Times New Roman" w:hAnsi="Times New Roman" w:cs="Times New Roman"/>
          <w:sz w:val="24"/>
          <w:szCs w:val="24"/>
        </w:rPr>
        <w:t>ей</w:t>
      </w:r>
      <w:r w:rsidR="00066DB5">
        <w:rPr>
          <w:rFonts w:ascii="Times New Roman" w:hAnsi="Times New Roman" w:cs="Times New Roman"/>
          <w:sz w:val="24"/>
          <w:szCs w:val="24"/>
        </w:rPr>
        <w:t xml:space="preserve">, что </w:t>
      </w:r>
      <w:r w:rsidR="00AC0823">
        <w:rPr>
          <w:rFonts w:ascii="Times New Roman" w:hAnsi="Times New Roman" w:cs="Times New Roman"/>
          <w:sz w:val="24"/>
          <w:szCs w:val="24"/>
        </w:rPr>
        <w:t>выше</w:t>
      </w:r>
      <w:r w:rsidR="00525FC1">
        <w:rPr>
          <w:rFonts w:ascii="Times New Roman" w:hAnsi="Times New Roman" w:cs="Times New Roman"/>
          <w:sz w:val="24"/>
          <w:szCs w:val="24"/>
        </w:rPr>
        <w:t xml:space="preserve"> </w:t>
      </w:r>
      <w:r w:rsidR="00066DB5">
        <w:rPr>
          <w:rFonts w:ascii="Times New Roman" w:hAnsi="Times New Roman" w:cs="Times New Roman"/>
          <w:sz w:val="24"/>
          <w:szCs w:val="24"/>
        </w:rPr>
        <w:t>показателя ожидаемого исполнения бюджета за 20</w:t>
      </w:r>
      <w:r w:rsidR="00AB4A29">
        <w:rPr>
          <w:rFonts w:ascii="Times New Roman" w:hAnsi="Times New Roman" w:cs="Times New Roman"/>
          <w:sz w:val="24"/>
          <w:szCs w:val="24"/>
        </w:rPr>
        <w:t>20</w:t>
      </w:r>
      <w:r w:rsidR="00801635">
        <w:rPr>
          <w:rFonts w:ascii="Times New Roman" w:hAnsi="Times New Roman" w:cs="Times New Roman"/>
          <w:sz w:val="24"/>
          <w:szCs w:val="24"/>
        </w:rPr>
        <w:t xml:space="preserve"> </w:t>
      </w:r>
      <w:r w:rsidR="00066DB5">
        <w:rPr>
          <w:rFonts w:ascii="Times New Roman" w:hAnsi="Times New Roman" w:cs="Times New Roman"/>
          <w:sz w:val="24"/>
          <w:szCs w:val="24"/>
        </w:rPr>
        <w:t xml:space="preserve">год </w:t>
      </w:r>
      <w:r w:rsidR="00596E2B" w:rsidRPr="00961B42">
        <w:rPr>
          <w:rFonts w:ascii="Times New Roman" w:hAnsi="Times New Roman" w:cs="Times New Roman"/>
          <w:sz w:val="24"/>
          <w:szCs w:val="24"/>
        </w:rPr>
        <w:t xml:space="preserve">на </w:t>
      </w:r>
      <w:r w:rsidR="00525FC1" w:rsidRPr="00525FC1">
        <w:rPr>
          <w:rFonts w:ascii="Times New Roman" w:hAnsi="Times New Roman" w:cs="Times New Roman"/>
          <w:bCs/>
          <w:color w:val="000000"/>
          <w:sz w:val="24"/>
          <w:szCs w:val="24"/>
        </w:rPr>
        <w:t>92 137</w:t>
      </w:r>
      <w:r w:rsidR="00525FC1">
        <w:rPr>
          <w:rFonts w:ascii="Calibri" w:hAnsi="Calibri"/>
          <w:b/>
          <w:bCs/>
          <w:color w:val="000000"/>
        </w:rPr>
        <w:t xml:space="preserve"> </w:t>
      </w:r>
      <w:r w:rsidR="00066DB5" w:rsidRPr="00961B42">
        <w:rPr>
          <w:rFonts w:ascii="Times New Roman" w:hAnsi="Times New Roman" w:cs="Times New Roman"/>
          <w:sz w:val="24"/>
          <w:szCs w:val="24"/>
        </w:rPr>
        <w:t>рубл</w:t>
      </w:r>
      <w:r w:rsidR="00D00C54">
        <w:rPr>
          <w:rFonts w:ascii="Times New Roman" w:hAnsi="Times New Roman" w:cs="Times New Roman"/>
          <w:sz w:val="24"/>
          <w:szCs w:val="24"/>
        </w:rPr>
        <w:t>ей</w:t>
      </w:r>
      <w:r w:rsidR="00066DB5" w:rsidRPr="00961B42">
        <w:rPr>
          <w:rFonts w:ascii="Times New Roman" w:hAnsi="Times New Roman" w:cs="Times New Roman"/>
          <w:sz w:val="24"/>
          <w:szCs w:val="24"/>
        </w:rPr>
        <w:t xml:space="preserve">, или на </w:t>
      </w:r>
      <w:r w:rsidR="00525FC1">
        <w:rPr>
          <w:rFonts w:ascii="Times New Roman" w:hAnsi="Times New Roman" w:cs="Times New Roman"/>
          <w:sz w:val="24"/>
          <w:szCs w:val="24"/>
        </w:rPr>
        <w:t>3</w:t>
      </w:r>
      <w:r w:rsidR="00066DB5" w:rsidRPr="00961B42">
        <w:rPr>
          <w:rFonts w:ascii="Times New Roman" w:hAnsi="Times New Roman" w:cs="Times New Roman"/>
          <w:sz w:val="24"/>
          <w:szCs w:val="24"/>
        </w:rPr>
        <w:t>%.</w:t>
      </w:r>
      <w:r w:rsidR="00BF41E9" w:rsidRPr="00961B42">
        <w:rPr>
          <w:rFonts w:ascii="Times New Roman" w:eastAsia="Calibri" w:hAnsi="Times New Roman" w:cs="Times New Roman"/>
          <w:sz w:val="24"/>
          <w:szCs w:val="24"/>
        </w:rPr>
        <w:t xml:space="preserve"> </w:t>
      </w:r>
    </w:p>
    <w:p w:rsidR="00D354F4" w:rsidRDefault="00D00C54" w:rsidP="00C17B5B">
      <w:pPr>
        <w:tabs>
          <w:tab w:val="left" w:pos="3075"/>
        </w:tabs>
        <w:spacing w:after="0" w:line="360" w:lineRule="atLeast"/>
        <w:ind w:firstLine="426"/>
        <w:jc w:val="both"/>
        <w:rPr>
          <w:rFonts w:ascii="Times New Roman" w:hAnsi="Times New Roman" w:cs="Times New Roman"/>
          <w:b/>
          <w:sz w:val="20"/>
          <w:szCs w:val="20"/>
        </w:rPr>
      </w:pPr>
      <w:r>
        <w:rPr>
          <w:rFonts w:ascii="Times New Roman" w:hAnsi="Times New Roman" w:cs="Times New Roman"/>
          <w:sz w:val="24"/>
          <w:szCs w:val="24"/>
        </w:rPr>
        <w:t>Показатели оценки ожидаемого исполнения бюджета по расходам</w:t>
      </w:r>
      <w:r w:rsidR="00066DB5">
        <w:rPr>
          <w:rFonts w:ascii="Times New Roman" w:hAnsi="Times New Roman" w:cs="Times New Roman"/>
          <w:sz w:val="24"/>
          <w:szCs w:val="24"/>
        </w:rPr>
        <w:t xml:space="preserve"> в 20</w:t>
      </w:r>
      <w:r w:rsidR="00AB4A29">
        <w:rPr>
          <w:rFonts w:ascii="Times New Roman" w:hAnsi="Times New Roman" w:cs="Times New Roman"/>
          <w:sz w:val="24"/>
          <w:szCs w:val="24"/>
        </w:rPr>
        <w:t>20</w:t>
      </w:r>
      <w:r w:rsidR="00066DB5">
        <w:rPr>
          <w:rFonts w:ascii="Times New Roman" w:hAnsi="Times New Roman" w:cs="Times New Roman"/>
          <w:sz w:val="24"/>
          <w:szCs w:val="24"/>
        </w:rPr>
        <w:t xml:space="preserve"> году, а также расходы, предлагаемые проектом бюджета на 20</w:t>
      </w:r>
      <w:r w:rsidR="00801635">
        <w:rPr>
          <w:rFonts w:ascii="Times New Roman" w:hAnsi="Times New Roman" w:cs="Times New Roman"/>
          <w:sz w:val="24"/>
          <w:szCs w:val="24"/>
        </w:rPr>
        <w:t>2</w:t>
      </w:r>
      <w:r w:rsidR="00AB4A29">
        <w:rPr>
          <w:rFonts w:ascii="Times New Roman" w:hAnsi="Times New Roman" w:cs="Times New Roman"/>
          <w:sz w:val="24"/>
          <w:szCs w:val="24"/>
        </w:rPr>
        <w:t>1</w:t>
      </w:r>
      <w:r w:rsidR="00066DB5">
        <w:rPr>
          <w:rFonts w:ascii="Times New Roman" w:hAnsi="Times New Roman" w:cs="Times New Roman"/>
          <w:sz w:val="24"/>
          <w:szCs w:val="24"/>
        </w:rPr>
        <w:t xml:space="preserve"> год по указанному разделу, представлены в следующей таблице:</w:t>
      </w:r>
    </w:p>
    <w:p w:rsidR="00066DB5" w:rsidRPr="00341D86" w:rsidRDefault="00341D86" w:rsidP="00341D86">
      <w:pPr>
        <w:tabs>
          <w:tab w:val="left" w:pos="3075"/>
        </w:tabs>
        <w:spacing w:after="0" w:line="240" w:lineRule="auto"/>
        <w:ind w:firstLine="709"/>
        <w:rPr>
          <w:rFonts w:ascii="Times New Roman" w:hAnsi="Times New Roman" w:cs="Times New Roman"/>
          <w:b/>
          <w:sz w:val="18"/>
          <w:szCs w:val="18"/>
        </w:rPr>
      </w:pPr>
      <w:r>
        <w:rPr>
          <w:rFonts w:ascii="Times New Roman" w:hAnsi="Times New Roman" w:cs="Times New Roman"/>
          <w:b/>
          <w:sz w:val="16"/>
          <w:szCs w:val="16"/>
        </w:rPr>
        <w:t xml:space="preserve">                                                                                                                                                                                                     </w:t>
      </w:r>
      <w:r w:rsidRPr="00341D86">
        <w:rPr>
          <w:rFonts w:ascii="Times New Roman" w:hAnsi="Times New Roman" w:cs="Times New Roman"/>
          <w:b/>
          <w:sz w:val="18"/>
          <w:szCs w:val="18"/>
        </w:rPr>
        <w:t>(</w:t>
      </w:r>
      <w:r w:rsidR="00066DB5" w:rsidRPr="00341D86">
        <w:rPr>
          <w:rFonts w:ascii="Times New Roman" w:hAnsi="Times New Roman" w:cs="Times New Roman"/>
          <w:b/>
          <w:sz w:val="18"/>
          <w:szCs w:val="18"/>
        </w:rPr>
        <w:t>рублей)</w:t>
      </w:r>
    </w:p>
    <w:tbl>
      <w:tblPr>
        <w:tblW w:w="9371" w:type="dxa"/>
        <w:tblInd w:w="93" w:type="dxa"/>
        <w:tblLook w:val="04A0"/>
      </w:tblPr>
      <w:tblGrid>
        <w:gridCol w:w="4078"/>
        <w:gridCol w:w="1466"/>
        <w:gridCol w:w="1275"/>
        <w:gridCol w:w="1418"/>
        <w:gridCol w:w="1134"/>
      </w:tblGrid>
      <w:tr w:rsidR="00066DB5" w:rsidRPr="008E1098" w:rsidTr="00AB4A29">
        <w:trPr>
          <w:trHeight w:val="723"/>
          <w:tblHeader/>
        </w:trPr>
        <w:tc>
          <w:tcPr>
            <w:tcW w:w="407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66DB5" w:rsidRPr="006313AB" w:rsidRDefault="00066DB5" w:rsidP="005975A2">
            <w:pPr>
              <w:spacing w:after="0" w:line="240" w:lineRule="auto"/>
              <w:jc w:val="center"/>
              <w:rPr>
                <w:rFonts w:ascii="Times New Roman" w:hAnsi="Times New Roman" w:cs="Times New Roman"/>
                <w:b/>
                <w:bCs/>
                <w:sz w:val="20"/>
                <w:szCs w:val="20"/>
              </w:rPr>
            </w:pPr>
            <w:r w:rsidRPr="006313AB">
              <w:rPr>
                <w:rFonts w:ascii="Times New Roman" w:hAnsi="Times New Roman" w:cs="Times New Roman"/>
                <w:b/>
                <w:bCs/>
                <w:sz w:val="20"/>
                <w:szCs w:val="20"/>
              </w:rPr>
              <w:t>Наи</w:t>
            </w:r>
            <w:r w:rsidR="005975A2" w:rsidRPr="006313AB">
              <w:rPr>
                <w:rFonts w:ascii="Times New Roman" w:hAnsi="Times New Roman" w:cs="Times New Roman"/>
                <w:b/>
                <w:bCs/>
                <w:sz w:val="20"/>
                <w:szCs w:val="20"/>
              </w:rPr>
              <w:t>м</w:t>
            </w:r>
            <w:r w:rsidRPr="006313AB">
              <w:rPr>
                <w:rFonts w:ascii="Times New Roman" w:hAnsi="Times New Roman" w:cs="Times New Roman"/>
                <w:b/>
                <w:bCs/>
                <w:sz w:val="20"/>
                <w:szCs w:val="20"/>
              </w:rPr>
              <w:t>енование</w:t>
            </w:r>
          </w:p>
        </w:tc>
        <w:tc>
          <w:tcPr>
            <w:tcW w:w="146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66DB5" w:rsidRPr="006313AB" w:rsidRDefault="00066DB5" w:rsidP="00AB4A29">
            <w:pPr>
              <w:spacing w:after="0" w:line="240" w:lineRule="auto"/>
              <w:jc w:val="center"/>
              <w:rPr>
                <w:rFonts w:ascii="Times New Roman" w:hAnsi="Times New Roman" w:cs="Times New Roman"/>
                <w:b/>
                <w:bCs/>
                <w:sz w:val="20"/>
                <w:szCs w:val="20"/>
              </w:rPr>
            </w:pPr>
            <w:r w:rsidRPr="006313AB">
              <w:rPr>
                <w:rFonts w:ascii="Times New Roman" w:hAnsi="Times New Roman" w:cs="Times New Roman"/>
                <w:b/>
                <w:bCs/>
                <w:sz w:val="20"/>
                <w:szCs w:val="20"/>
              </w:rPr>
              <w:t>20</w:t>
            </w:r>
            <w:r w:rsidR="00AB4A29">
              <w:rPr>
                <w:rFonts w:ascii="Times New Roman" w:hAnsi="Times New Roman" w:cs="Times New Roman"/>
                <w:b/>
                <w:bCs/>
                <w:sz w:val="20"/>
                <w:szCs w:val="20"/>
              </w:rPr>
              <w:t>20</w:t>
            </w:r>
            <w:r w:rsidRPr="006313AB">
              <w:rPr>
                <w:rFonts w:ascii="Times New Roman" w:hAnsi="Times New Roman" w:cs="Times New Roman"/>
                <w:b/>
                <w:bCs/>
                <w:sz w:val="20"/>
                <w:szCs w:val="20"/>
              </w:rPr>
              <w:t xml:space="preserve"> год </w:t>
            </w:r>
            <w:r w:rsidR="00373D55" w:rsidRPr="006313AB">
              <w:rPr>
                <w:rFonts w:ascii="Times New Roman" w:hAnsi="Times New Roman" w:cs="Times New Roman"/>
                <w:b/>
                <w:bCs/>
                <w:sz w:val="20"/>
                <w:szCs w:val="20"/>
              </w:rPr>
              <w:t>Оценка ожидаемого исполнени</w:t>
            </w:r>
            <w:r w:rsidR="00C17B5B">
              <w:rPr>
                <w:rFonts w:ascii="Times New Roman" w:hAnsi="Times New Roman" w:cs="Times New Roman"/>
                <w:b/>
                <w:bCs/>
                <w:sz w:val="20"/>
                <w:szCs w:val="20"/>
              </w:rPr>
              <w:t>я</w:t>
            </w:r>
            <w:r w:rsidR="00373D55" w:rsidRPr="006313AB">
              <w:rPr>
                <w:rFonts w:ascii="Times New Roman" w:hAnsi="Times New Roman" w:cs="Times New Roman"/>
                <w:b/>
                <w:bCs/>
                <w:sz w:val="20"/>
                <w:szCs w:val="20"/>
              </w:rPr>
              <w:t xml:space="preserve"> бюджета</w:t>
            </w:r>
          </w:p>
        </w:tc>
        <w:tc>
          <w:tcPr>
            <w:tcW w:w="1275" w:type="dxa"/>
            <w:vMerge w:val="restart"/>
            <w:tcBorders>
              <w:top w:val="single" w:sz="4" w:space="0" w:color="auto"/>
              <w:left w:val="nil"/>
              <w:right w:val="single" w:sz="4" w:space="0" w:color="auto"/>
            </w:tcBorders>
            <w:shd w:val="clear" w:color="auto" w:fill="auto"/>
            <w:hideMark/>
          </w:tcPr>
          <w:p w:rsidR="00066DB5" w:rsidRPr="006313AB" w:rsidRDefault="006313AB" w:rsidP="00AB4A29">
            <w:pPr>
              <w:spacing w:after="0" w:line="240" w:lineRule="auto"/>
              <w:jc w:val="center"/>
              <w:rPr>
                <w:rFonts w:ascii="Times New Roman" w:hAnsi="Times New Roman" w:cs="Times New Roman"/>
                <w:b/>
                <w:bCs/>
                <w:sz w:val="20"/>
                <w:szCs w:val="20"/>
              </w:rPr>
            </w:pPr>
            <w:r w:rsidRPr="006313AB">
              <w:rPr>
                <w:rFonts w:ascii="Times New Roman" w:hAnsi="Times New Roman" w:cs="Times New Roman"/>
                <w:b/>
                <w:bCs/>
                <w:sz w:val="20"/>
                <w:szCs w:val="20"/>
              </w:rPr>
              <w:t>Проект бюджета на 20</w:t>
            </w:r>
            <w:r w:rsidR="00801635">
              <w:rPr>
                <w:rFonts w:ascii="Times New Roman" w:hAnsi="Times New Roman" w:cs="Times New Roman"/>
                <w:b/>
                <w:bCs/>
                <w:sz w:val="20"/>
                <w:szCs w:val="20"/>
              </w:rPr>
              <w:t>2</w:t>
            </w:r>
            <w:r w:rsidR="00AB4A29">
              <w:rPr>
                <w:rFonts w:ascii="Times New Roman" w:hAnsi="Times New Roman" w:cs="Times New Roman"/>
                <w:b/>
                <w:bCs/>
                <w:sz w:val="20"/>
                <w:szCs w:val="20"/>
              </w:rPr>
              <w:t>1</w:t>
            </w:r>
            <w:r w:rsidR="00066DB5" w:rsidRPr="006313AB">
              <w:rPr>
                <w:rFonts w:ascii="Times New Roman" w:hAnsi="Times New Roman" w:cs="Times New Roman"/>
                <w:b/>
                <w:bCs/>
                <w:sz w:val="20"/>
                <w:szCs w:val="20"/>
              </w:rPr>
              <w:t xml:space="preserve"> год</w:t>
            </w:r>
          </w:p>
        </w:tc>
        <w:tc>
          <w:tcPr>
            <w:tcW w:w="2552" w:type="dxa"/>
            <w:gridSpan w:val="2"/>
            <w:tcBorders>
              <w:top w:val="single" w:sz="4" w:space="0" w:color="auto"/>
              <w:left w:val="nil"/>
              <w:bottom w:val="single" w:sz="4" w:space="0" w:color="auto"/>
              <w:right w:val="single" w:sz="4" w:space="0" w:color="auto"/>
            </w:tcBorders>
            <w:shd w:val="clear" w:color="auto" w:fill="auto"/>
          </w:tcPr>
          <w:p w:rsidR="00066DB5" w:rsidRPr="006313AB" w:rsidRDefault="00066DB5" w:rsidP="00AB4A29">
            <w:pPr>
              <w:spacing w:after="0" w:line="240" w:lineRule="auto"/>
              <w:jc w:val="center"/>
              <w:rPr>
                <w:rFonts w:ascii="Times New Roman" w:hAnsi="Times New Roman" w:cs="Times New Roman"/>
                <w:b/>
                <w:bCs/>
                <w:sz w:val="20"/>
                <w:szCs w:val="20"/>
              </w:rPr>
            </w:pPr>
            <w:r w:rsidRPr="006313AB">
              <w:rPr>
                <w:rFonts w:ascii="Times New Roman" w:hAnsi="Times New Roman" w:cs="Times New Roman"/>
                <w:b/>
                <w:bCs/>
                <w:sz w:val="20"/>
                <w:szCs w:val="20"/>
              </w:rPr>
              <w:t>Изменения к 20</w:t>
            </w:r>
            <w:r w:rsidR="00AB4A29">
              <w:rPr>
                <w:rFonts w:ascii="Times New Roman" w:hAnsi="Times New Roman" w:cs="Times New Roman"/>
                <w:b/>
                <w:bCs/>
                <w:sz w:val="20"/>
                <w:szCs w:val="20"/>
              </w:rPr>
              <w:t>20</w:t>
            </w:r>
            <w:r w:rsidRPr="006313AB">
              <w:rPr>
                <w:rFonts w:ascii="Times New Roman" w:hAnsi="Times New Roman" w:cs="Times New Roman"/>
                <w:b/>
                <w:bCs/>
                <w:sz w:val="20"/>
                <w:szCs w:val="20"/>
              </w:rPr>
              <w:t xml:space="preserve"> году</w:t>
            </w:r>
            <w:proofErr w:type="gramStart"/>
            <w:r w:rsidR="005975A2" w:rsidRPr="006313AB">
              <w:rPr>
                <w:rFonts w:ascii="Times New Roman" w:hAnsi="Times New Roman" w:cs="Times New Roman"/>
                <w:b/>
                <w:bCs/>
                <w:sz w:val="20"/>
                <w:szCs w:val="20"/>
              </w:rPr>
              <w:t xml:space="preserve"> (+/-)</w:t>
            </w:r>
            <w:proofErr w:type="gramEnd"/>
          </w:p>
        </w:tc>
      </w:tr>
      <w:tr w:rsidR="00066DB5" w:rsidRPr="008E1098" w:rsidTr="00596E2B">
        <w:trPr>
          <w:trHeight w:val="398"/>
          <w:tblHeader/>
        </w:trPr>
        <w:tc>
          <w:tcPr>
            <w:tcW w:w="4078" w:type="dxa"/>
            <w:vMerge/>
            <w:tcBorders>
              <w:top w:val="single" w:sz="4" w:space="0" w:color="auto"/>
              <w:left w:val="single" w:sz="4" w:space="0" w:color="auto"/>
              <w:bottom w:val="single" w:sz="4" w:space="0" w:color="auto"/>
              <w:right w:val="single" w:sz="4" w:space="0" w:color="auto"/>
            </w:tcBorders>
            <w:shd w:val="clear" w:color="auto" w:fill="auto"/>
            <w:vAlign w:val="bottom"/>
            <w:hideMark/>
          </w:tcPr>
          <w:p w:rsidR="00066DB5" w:rsidRPr="006313AB" w:rsidRDefault="00066DB5" w:rsidP="005975A2">
            <w:pPr>
              <w:spacing w:after="0" w:line="240" w:lineRule="auto"/>
              <w:jc w:val="center"/>
              <w:rPr>
                <w:rFonts w:ascii="Times New Roman" w:hAnsi="Times New Roman" w:cs="Times New Roman"/>
                <w:b/>
                <w:bCs/>
                <w:sz w:val="20"/>
                <w:szCs w:val="20"/>
              </w:rPr>
            </w:pPr>
          </w:p>
        </w:tc>
        <w:tc>
          <w:tcPr>
            <w:tcW w:w="1466" w:type="dxa"/>
            <w:vMerge/>
            <w:tcBorders>
              <w:top w:val="single" w:sz="4" w:space="0" w:color="auto"/>
              <w:left w:val="single" w:sz="4" w:space="0" w:color="auto"/>
              <w:bottom w:val="single" w:sz="4" w:space="0" w:color="auto"/>
              <w:right w:val="single" w:sz="4" w:space="0" w:color="auto"/>
            </w:tcBorders>
            <w:shd w:val="clear" w:color="auto" w:fill="auto"/>
            <w:vAlign w:val="bottom"/>
            <w:hideMark/>
          </w:tcPr>
          <w:p w:rsidR="00066DB5" w:rsidRPr="006313AB" w:rsidRDefault="00066DB5" w:rsidP="005975A2">
            <w:pPr>
              <w:spacing w:after="0" w:line="240" w:lineRule="auto"/>
              <w:jc w:val="center"/>
              <w:rPr>
                <w:rFonts w:ascii="Times New Roman" w:hAnsi="Times New Roman" w:cs="Times New Roman"/>
                <w:b/>
                <w:bCs/>
                <w:sz w:val="20"/>
                <w:szCs w:val="20"/>
              </w:rPr>
            </w:pPr>
          </w:p>
        </w:tc>
        <w:tc>
          <w:tcPr>
            <w:tcW w:w="1275" w:type="dxa"/>
            <w:vMerge/>
            <w:tcBorders>
              <w:top w:val="single" w:sz="4" w:space="0" w:color="auto"/>
              <w:left w:val="nil"/>
              <w:right w:val="single" w:sz="4" w:space="0" w:color="auto"/>
            </w:tcBorders>
            <w:shd w:val="clear" w:color="auto" w:fill="auto"/>
            <w:vAlign w:val="bottom"/>
            <w:hideMark/>
          </w:tcPr>
          <w:p w:rsidR="00066DB5" w:rsidRPr="006313AB" w:rsidRDefault="00066DB5" w:rsidP="005975A2">
            <w:pPr>
              <w:spacing w:after="0" w:line="240" w:lineRule="auto"/>
              <w:jc w:val="center"/>
              <w:rPr>
                <w:rFonts w:ascii="Times New Roman" w:hAnsi="Times New Roman" w:cs="Times New Roman"/>
                <w:b/>
                <w:bCs/>
                <w:sz w:val="20"/>
                <w:szCs w:val="20"/>
              </w:rPr>
            </w:pPr>
          </w:p>
        </w:tc>
        <w:tc>
          <w:tcPr>
            <w:tcW w:w="1418" w:type="dxa"/>
            <w:tcBorders>
              <w:top w:val="single" w:sz="4" w:space="0" w:color="auto"/>
              <w:left w:val="nil"/>
              <w:right w:val="single" w:sz="4" w:space="0" w:color="auto"/>
            </w:tcBorders>
            <w:shd w:val="clear" w:color="auto" w:fill="auto"/>
            <w:vAlign w:val="bottom"/>
          </w:tcPr>
          <w:p w:rsidR="00066DB5" w:rsidRPr="006313AB" w:rsidRDefault="005975A2" w:rsidP="005975A2">
            <w:pPr>
              <w:spacing w:after="0" w:line="240" w:lineRule="auto"/>
              <w:jc w:val="center"/>
              <w:rPr>
                <w:rFonts w:ascii="Times New Roman" w:hAnsi="Times New Roman" w:cs="Times New Roman"/>
                <w:b/>
                <w:bCs/>
                <w:sz w:val="20"/>
                <w:szCs w:val="20"/>
              </w:rPr>
            </w:pPr>
            <w:r w:rsidRPr="006313AB">
              <w:rPr>
                <w:rFonts w:ascii="Times New Roman" w:hAnsi="Times New Roman" w:cs="Times New Roman"/>
                <w:b/>
                <w:bCs/>
                <w:sz w:val="20"/>
                <w:szCs w:val="20"/>
              </w:rPr>
              <w:t>сумма</w:t>
            </w:r>
          </w:p>
        </w:tc>
        <w:tc>
          <w:tcPr>
            <w:tcW w:w="1134" w:type="dxa"/>
            <w:tcBorders>
              <w:top w:val="single" w:sz="4" w:space="0" w:color="auto"/>
              <w:left w:val="nil"/>
              <w:right w:val="single" w:sz="4" w:space="0" w:color="auto"/>
            </w:tcBorders>
            <w:shd w:val="clear" w:color="auto" w:fill="auto"/>
            <w:vAlign w:val="bottom"/>
          </w:tcPr>
          <w:p w:rsidR="00066DB5" w:rsidRPr="006313AB" w:rsidRDefault="005975A2" w:rsidP="005975A2">
            <w:pPr>
              <w:spacing w:after="0" w:line="240" w:lineRule="auto"/>
              <w:jc w:val="center"/>
              <w:rPr>
                <w:rFonts w:ascii="Times New Roman" w:hAnsi="Times New Roman" w:cs="Times New Roman"/>
                <w:b/>
                <w:bCs/>
                <w:sz w:val="20"/>
                <w:szCs w:val="20"/>
              </w:rPr>
            </w:pPr>
            <w:r w:rsidRPr="006313AB">
              <w:rPr>
                <w:rFonts w:ascii="Times New Roman" w:hAnsi="Times New Roman" w:cs="Times New Roman"/>
                <w:b/>
                <w:bCs/>
                <w:sz w:val="20"/>
                <w:szCs w:val="20"/>
              </w:rPr>
              <w:t>%</w:t>
            </w:r>
          </w:p>
        </w:tc>
      </w:tr>
      <w:tr w:rsidR="00066DB5" w:rsidRPr="008E1098" w:rsidTr="00596E2B">
        <w:trPr>
          <w:trHeight w:val="70"/>
        </w:trPr>
        <w:tc>
          <w:tcPr>
            <w:tcW w:w="4078" w:type="dxa"/>
            <w:vMerge/>
            <w:tcBorders>
              <w:top w:val="single" w:sz="4" w:space="0" w:color="auto"/>
              <w:left w:val="single" w:sz="4" w:space="0" w:color="auto"/>
              <w:bottom w:val="single" w:sz="4" w:space="0" w:color="auto"/>
              <w:right w:val="single" w:sz="4" w:space="0" w:color="auto"/>
            </w:tcBorders>
            <w:vAlign w:val="center"/>
            <w:hideMark/>
          </w:tcPr>
          <w:p w:rsidR="00066DB5" w:rsidRPr="00066DB5" w:rsidRDefault="00066DB5" w:rsidP="00066DB5">
            <w:pPr>
              <w:rPr>
                <w:rFonts w:ascii="Times New Roman" w:hAnsi="Times New Roman" w:cs="Times New Roman"/>
                <w:b/>
                <w:bCs/>
              </w:rPr>
            </w:pPr>
          </w:p>
        </w:tc>
        <w:tc>
          <w:tcPr>
            <w:tcW w:w="1466" w:type="dxa"/>
            <w:vMerge/>
            <w:tcBorders>
              <w:top w:val="single" w:sz="4" w:space="0" w:color="auto"/>
              <w:left w:val="single" w:sz="4" w:space="0" w:color="auto"/>
              <w:bottom w:val="single" w:sz="4" w:space="0" w:color="auto"/>
              <w:right w:val="single" w:sz="4" w:space="0" w:color="auto"/>
            </w:tcBorders>
            <w:vAlign w:val="center"/>
            <w:hideMark/>
          </w:tcPr>
          <w:p w:rsidR="00066DB5" w:rsidRPr="00066DB5" w:rsidRDefault="00066DB5" w:rsidP="00066DB5">
            <w:pPr>
              <w:rPr>
                <w:rFonts w:ascii="Times New Roman" w:hAnsi="Times New Roman" w:cs="Times New Roman"/>
                <w:b/>
                <w:bCs/>
              </w:rPr>
            </w:pPr>
          </w:p>
        </w:tc>
        <w:tc>
          <w:tcPr>
            <w:tcW w:w="1275" w:type="dxa"/>
            <w:vMerge/>
            <w:tcBorders>
              <w:left w:val="single" w:sz="4" w:space="0" w:color="auto"/>
              <w:bottom w:val="single" w:sz="4" w:space="0" w:color="auto"/>
              <w:right w:val="single" w:sz="4" w:space="0" w:color="auto"/>
            </w:tcBorders>
            <w:vAlign w:val="center"/>
            <w:hideMark/>
          </w:tcPr>
          <w:p w:rsidR="00066DB5" w:rsidRPr="00066DB5" w:rsidRDefault="00066DB5" w:rsidP="00066DB5">
            <w:pPr>
              <w:rPr>
                <w:rFonts w:ascii="Times New Roman" w:hAnsi="Times New Roman" w:cs="Times New Roman"/>
                <w:b/>
                <w:bCs/>
              </w:rPr>
            </w:pPr>
          </w:p>
        </w:tc>
        <w:tc>
          <w:tcPr>
            <w:tcW w:w="1418" w:type="dxa"/>
            <w:tcBorders>
              <w:top w:val="nil"/>
              <w:left w:val="nil"/>
              <w:bottom w:val="single" w:sz="4" w:space="0" w:color="auto"/>
              <w:right w:val="single" w:sz="4" w:space="0" w:color="auto"/>
            </w:tcBorders>
            <w:shd w:val="clear" w:color="auto" w:fill="auto"/>
            <w:vAlign w:val="bottom"/>
            <w:hideMark/>
          </w:tcPr>
          <w:p w:rsidR="00066DB5" w:rsidRPr="00066DB5" w:rsidRDefault="00066DB5" w:rsidP="00066DB5">
            <w:pPr>
              <w:jc w:val="center"/>
              <w:rPr>
                <w:rFonts w:ascii="Times New Roman" w:hAnsi="Times New Roman" w:cs="Times New Roman"/>
                <w:b/>
                <w:bCs/>
              </w:rPr>
            </w:pPr>
          </w:p>
        </w:tc>
        <w:tc>
          <w:tcPr>
            <w:tcW w:w="1134" w:type="dxa"/>
            <w:tcBorders>
              <w:top w:val="nil"/>
              <w:left w:val="nil"/>
              <w:bottom w:val="single" w:sz="4" w:space="0" w:color="auto"/>
              <w:right w:val="single" w:sz="4" w:space="0" w:color="auto"/>
            </w:tcBorders>
            <w:shd w:val="clear" w:color="auto" w:fill="auto"/>
            <w:vAlign w:val="bottom"/>
            <w:hideMark/>
          </w:tcPr>
          <w:p w:rsidR="00066DB5" w:rsidRPr="005975A2" w:rsidRDefault="00066DB5" w:rsidP="00066DB5">
            <w:pPr>
              <w:jc w:val="center"/>
              <w:rPr>
                <w:rFonts w:ascii="Times New Roman" w:hAnsi="Times New Roman" w:cs="Times New Roman"/>
                <w:b/>
                <w:bCs/>
                <w:sz w:val="18"/>
                <w:szCs w:val="18"/>
              </w:rPr>
            </w:pPr>
          </w:p>
        </w:tc>
      </w:tr>
      <w:tr w:rsidR="006313AB" w:rsidRPr="008E1098" w:rsidTr="006313AB">
        <w:trPr>
          <w:trHeight w:val="120"/>
        </w:trPr>
        <w:tc>
          <w:tcPr>
            <w:tcW w:w="4078" w:type="dxa"/>
            <w:tcBorders>
              <w:top w:val="single" w:sz="4" w:space="0" w:color="auto"/>
              <w:left w:val="single" w:sz="4" w:space="0" w:color="auto"/>
              <w:bottom w:val="single" w:sz="4" w:space="0" w:color="auto"/>
              <w:right w:val="single" w:sz="4" w:space="0" w:color="auto"/>
            </w:tcBorders>
            <w:vAlign w:val="center"/>
            <w:hideMark/>
          </w:tcPr>
          <w:p w:rsidR="006313AB" w:rsidRPr="006313AB" w:rsidRDefault="006313AB" w:rsidP="006313AB">
            <w:pPr>
              <w:spacing w:after="0" w:line="240" w:lineRule="auto"/>
              <w:jc w:val="center"/>
              <w:rPr>
                <w:rFonts w:ascii="Times New Roman" w:hAnsi="Times New Roman" w:cs="Times New Roman"/>
                <w:b/>
                <w:bCs/>
                <w:sz w:val="16"/>
                <w:szCs w:val="16"/>
              </w:rPr>
            </w:pPr>
            <w:r w:rsidRPr="006313AB">
              <w:rPr>
                <w:rFonts w:ascii="Times New Roman" w:hAnsi="Times New Roman" w:cs="Times New Roman"/>
                <w:b/>
                <w:bCs/>
                <w:sz w:val="16"/>
                <w:szCs w:val="16"/>
              </w:rPr>
              <w:t>1</w:t>
            </w:r>
          </w:p>
        </w:tc>
        <w:tc>
          <w:tcPr>
            <w:tcW w:w="1466" w:type="dxa"/>
            <w:tcBorders>
              <w:top w:val="single" w:sz="4" w:space="0" w:color="auto"/>
              <w:left w:val="single" w:sz="4" w:space="0" w:color="auto"/>
              <w:bottom w:val="single" w:sz="4" w:space="0" w:color="auto"/>
              <w:right w:val="single" w:sz="4" w:space="0" w:color="auto"/>
            </w:tcBorders>
            <w:vAlign w:val="center"/>
            <w:hideMark/>
          </w:tcPr>
          <w:p w:rsidR="006313AB" w:rsidRPr="006313AB" w:rsidRDefault="006313AB" w:rsidP="006313AB">
            <w:pPr>
              <w:spacing w:after="0" w:line="240" w:lineRule="auto"/>
              <w:jc w:val="center"/>
              <w:rPr>
                <w:rFonts w:ascii="Times New Roman" w:hAnsi="Times New Roman" w:cs="Times New Roman"/>
                <w:b/>
                <w:bCs/>
                <w:sz w:val="16"/>
                <w:szCs w:val="16"/>
              </w:rPr>
            </w:pPr>
            <w:r w:rsidRPr="006313AB">
              <w:rPr>
                <w:rFonts w:ascii="Times New Roman" w:hAnsi="Times New Roman" w:cs="Times New Roman"/>
                <w:b/>
                <w:bCs/>
                <w:sz w:val="16"/>
                <w:szCs w:val="16"/>
              </w:rPr>
              <w:t>2</w:t>
            </w:r>
          </w:p>
        </w:tc>
        <w:tc>
          <w:tcPr>
            <w:tcW w:w="1275" w:type="dxa"/>
            <w:tcBorders>
              <w:left w:val="single" w:sz="4" w:space="0" w:color="auto"/>
              <w:bottom w:val="single" w:sz="4" w:space="0" w:color="auto"/>
              <w:right w:val="single" w:sz="4" w:space="0" w:color="auto"/>
            </w:tcBorders>
            <w:vAlign w:val="center"/>
            <w:hideMark/>
          </w:tcPr>
          <w:p w:rsidR="006313AB" w:rsidRPr="006313AB" w:rsidRDefault="006313AB" w:rsidP="006313AB">
            <w:pPr>
              <w:spacing w:after="0" w:line="240" w:lineRule="auto"/>
              <w:jc w:val="center"/>
              <w:rPr>
                <w:rFonts w:ascii="Times New Roman" w:hAnsi="Times New Roman" w:cs="Times New Roman"/>
                <w:b/>
                <w:bCs/>
                <w:sz w:val="16"/>
                <w:szCs w:val="16"/>
              </w:rPr>
            </w:pPr>
            <w:r w:rsidRPr="006313AB">
              <w:rPr>
                <w:rFonts w:ascii="Times New Roman" w:hAnsi="Times New Roman" w:cs="Times New Roman"/>
                <w:b/>
                <w:bCs/>
                <w:sz w:val="16"/>
                <w:szCs w:val="16"/>
              </w:rPr>
              <w:t>3</w:t>
            </w:r>
          </w:p>
        </w:tc>
        <w:tc>
          <w:tcPr>
            <w:tcW w:w="1418" w:type="dxa"/>
            <w:tcBorders>
              <w:top w:val="nil"/>
              <w:left w:val="nil"/>
              <w:bottom w:val="single" w:sz="4" w:space="0" w:color="auto"/>
              <w:right w:val="single" w:sz="4" w:space="0" w:color="auto"/>
            </w:tcBorders>
            <w:shd w:val="clear" w:color="auto" w:fill="auto"/>
            <w:vAlign w:val="bottom"/>
            <w:hideMark/>
          </w:tcPr>
          <w:p w:rsidR="006313AB" w:rsidRPr="006313AB" w:rsidRDefault="006313AB" w:rsidP="006313AB">
            <w:pPr>
              <w:spacing w:after="0" w:line="240" w:lineRule="auto"/>
              <w:jc w:val="center"/>
              <w:rPr>
                <w:rFonts w:ascii="Times New Roman" w:hAnsi="Times New Roman" w:cs="Times New Roman"/>
                <w:b/>
                <w:bCs/>
                <w:sz w:val="16"/>
                <w:szCs w:val="16"/>
              </w:rPr>
            </w:pPr>
            <w:r w:rsidRPr="006313AB">
              <w:rPr>
                <w:rFonts w:ascii="Times New Roman" w:hAnsi="Times New Roman" w:cs="Times New Roman"/>
                <w:b/>
                <w:bCs/>
                <w:sz w:val="16"/>
                <w:szCs w:val="16"/>
              </w:rPr>
              <w:t>4</w:t>
            </w:r>
          </w:p>
        </w:tc>
        <w:tc>
          <w:tcPr>
            <w:tcW w:w="1134" w:type="dxa"/>
            <w:tcBorders>
              <w:top w:val="nil"/>
              <w:left w:val="nil"/>
              <w:bottom w:val="single" w:sz="4" w:space="0" w:color="auto"/>
              <w:right w:val="single" w:sz="4" w:space="0" w:color="auto"/>
            </w:tcBorders>
            <w:shd w:val="clear" w:color="auto" w:fill="auto"/>
            <w:vAlign w:val="bottom"/>
            <w:hideMark/>
          </w:tcPr>
          <w:p w:rsidR="006313AB" w:rsidRPr="006313AB" w:rsidRDefault="006313AB" w:rsidP="006313AB">
            <w:pPr>
              <w:spacing w:after="0" w:line="240" w:lineRule="auto"/>
              <w:jc w:val="center"/>
              <w:rPr>
                <w:rFonts w:ascii="Times New Roman" w:hAnsi="Times New Roman" w:cs="Times New Roman"/>
                <w:b/>
                <w:bCs/>
                <w:sz w:val="16"/>
                <w:szCs w:val="16"/>
              </w:rPr>
            </w:pPr>
            <w:r w:rsidRPr="006313AB">
              <w:rPr>
                <w:rFonts w:ascii="Times New Roman" w:hAnsi="Times New Roman" w:cs="Times New Roman"/>
                <w:b/>
                <w:bCs/>
                <w:sz w:val="16"/>
                <w:szCs w:val="16"/>
              </w:rPr>
              <w:t>5</w:t>
            </w:r>
          </w:p>
        </w:tc>
      </w:tr>
      <w:tr w:rsidR="0003216F" w:rsidRPr="008E1098" w:rsidTr="00024FBD">
        <w:trPr>
          <w:trHeight w:val="178"/>
        </w:trPr>
        <w:tc>
          <w:tcPr>
            <w:tcW w:w="4078" w:type="dxa"/>
            <w:tcBorders>
              <w:top w:val="nil"/>
              <w:left w:val="single" w:sz="4" w:space="0" w:color="auto"/>
              <w:bottom w:val="single" w:sz="4" w:space="0" w:color="auto"/>
              <w:right w:val="single" w:sz="4" w:space="0" w:color="auto"/>
            </w:tcBorders>
            <w:shd w:val="clear" w:color="auto" w:fill="auto"/>
            <w:hideMark/>
          </w:tcPr>
          <w:p w:rsidR="0003216F" w:rsidRPr="006313AB" w:rsidRDefault="0003216F" w:rsidP="005975A2">
            <w:pPr>
              <w:spacing w:after="0" w:line="240" w:lineRule="auto"/>
              <w:rPr>
                <w:rFonts w:ascii="Times New Roman" w:hAnsi="Times New Roman" w:cs="Times New Roman"/>
                <w:b/>
                <w:bCs/>
                <w:sz w:val="20"/>
                <w:szCs w:val="20"/>
              </w:rPr>
            </w:pPr>
            <w:r w:rsidRPr="006313AB">
              <w:rPr>
                <w:rFonts w:ascii="Times New Roman" w:hAnsi="Times New Roman" w:cs="Times New Roman"/>
                <w:b/>
                <w:bCs/>
                <w:sz w:val="20"/>
                <w:szCs w:val="20"/>
              </w:rPr>
              <w:t>Общегосударственные вопросы</w:t>
            </w:r>
          </w:p>
        </w:tc>
        <w:tc>
          <w:tcPr>
            <w:tcW w:w="1466" w:type="dxa"/>
            <w:tcBorders>
              <w:top w:val="nil"/>
              <w:left w:val="nil"/>
              <w:bottom w:val="single" w:sz="4" w:space="0" w:color="auto"/>
              <w:right w:val="single" w:sz="4" w:space="0" w:color="auto"/>
            </w:tcBorders>
            <w:shd w:val="clear" w:color="auto" w:fill="auto"/>
            <w:vAlign w:val="bottom"/>
            <w:hideMark/>
          </w:tcPr>
          <w:p w:rsidR="0003216F" w:rsidRPr="005C7A71" w:rsidRDefault="0003216F">
            <w:pPr>
              <w:jc w:val="center"/>
              <w:rPr>
                <w:rFonts w:ascii="Times New Roman" w:hAnsi="Times New Roman" w:cs="Times New Roman"/>
                <w:b/>
                <w:bCs/>
                <w:i/>
                <w:color w:val="000000"/>
                <w:sz w:val="20"/>
                <w:szCs w:val="20"/>
              </w:rPr>
            </w:pPr>
            <w:r w:rsidRPr="005C7A71">
              <w:rPr>
                <w:rFonts w:ascii="Times New Roman" w:hAnsi="Times New Roman" w:cs="Times New Roman"/>
                <w:b/>
                <w:bCs/>
                <w:i/>
                <w:color w:val="000000"/>
                <w:sz w:val="20"/>
                <w:szCs w:val="20"/>
              </w:rPr>
              <w:t>2 987 673</w:t>
            </w:r>
          </w:p>
        </w:tc>
        <w:tc>
          <w:tcPr>
            <w:tcW w:w="1275" w:type="dxa"/>
            <w:tcBorders>
              <w:top w:val="nil"/>
              <w:left w:val="nil"/>
              <w:bottom w:val="single" w:sz="4" w:space="0" w:color="auto"/>
              <w:right w:val="single" w:sz="4" w:space="0" w:color="auto"/>
            </w:tcBorders>
            <w:shd w:val="clear" w:color="auto" w:fill="auto"/>
            <w:vAlign w:val="bottom"/>
            <w:hideMark/>
          </w:tcPr>
          <w:p w:rsidR="0003216F" w:rsidRPr="005C7A71" w:rsidRDefault="0003216F">
            <w:pPr>
              <w:jc w:val="center"/>
              <w:rPr>
                <w:rFonts w:ascii="Times New Roman" w:hAnsi="Times New Roman" w:cs="Times New Roman"/>
                <w:b/>
                <w:bCs/>
                <w:i/>
                <w:color w:val="000000"/>
                <w:sz w:val="20"/>
                <w:szCs w:val="20"/>
              </w:rPr>
            </w:pPr>
            <w:r w:rsidRPr="005C7A71">
              <w:rPr>
                <w:rFonts w:ascii="Times New Roman" w:hAnsi="Times New Roman" w:cs="Times New Roman"/>
                <w:b/>
                <w:bCs/>
                <w:i/>
                <w:color w:val="000000"/>
                <w:sz w:val="20"/>
                <w:szCs w:val="20"/>
              </w:rPr>
              <w:t>3 079 810</w:t>
            </w:r>
          </w:p>
        </w:tc>
        <w:tc>
          <w:tcPr>
            <w:tcW w:w="1418" w:type="dxa"/>
            <w:tcBorders>
              <w:top w:val="nil"/>
              <w:left w:val="nil"/>
              <w:bottom w:val="single" w:sz="4" w:space="0" w:color="auto"/>
              <w:right w:val="single" w:sz="4" w:space="0" w:color="auto"/>
            </w:tcBorders>
            <w:shd w:val="clear" w:color="auto" w:fill="auto"/>
            <w:vAlign w:val="bottom"/>
            <w:hideMark/>
          </w:tcPr>
          <w:p w:rsidR="0003216F" w:rsidRPr="005C7A71" w:rsidRDefault="00276545">
            <w:pPr>
              <w:jc w:val="right"/>
              <w:rPr>
                <w:rFonts w:ascii="Times New Roman" w:hAnsi="Times New Roman" w:cs="Times New Roman"/>
                <w:b/>
                <w:bCs/>
                <w:i/>
                <w:color w:val="000000"/>
                <w:sz w:val="20"/>
                <w:szCs w:val="20"/>
              </w:rPr>
            </w:pPr>
            <w:r w:rsidRPr="005C7A71">
              <w:rPr>
                <w:rFonts w:ascii="Times New Roman" w:hAnsi="Times New Roman" w:cs="Times New Roman"/>
                <w:b/>
                <w:bCs/>
                <w:i/>
                <w:color w:val="000000"/>
                <w:sz w:val="20"/>
                <w:szCs w:val="20"/>
              </w:rPr>
              <w:t>+</w:t>
            </w:r>
            <w:r w:rsidR="0003216F" w:rsidRPr="005C7A71">
              <w:rPr>
                <w:rFonts w:ascii="Times New Roman" w:hAnsi="Times New Roman" w:cs="Times New Roman"/>
                <w:b/>
                <w:bCs/>
                <w:i/>
                <w:color w:val="000000"/>
                <w:sz w:val="20"/>
                <w:szCs w:val="20"/>
              </w:rPr>
              <w:t>92 137</w:t>
            </w:r>
          </w:p>
        </w:tc>
        <w:tc>
          <w:tcPr>
            <w:tcW w:w="1134" w:type="dxa"/>
            <w:tcBorders>
              <w:top w:val="nil"/>
              <w:left w:val="nil"/>
              <w:bottom w:val="single" w:sz="4" w:space="0" w:color="auto"/>
              <w:right w:val="single" w:sz="4" w:space="0" w:color="auto"/>
            </w:tcBorders>
            <w:shd w:val="clear" w:color="auto" w:fill="auto"/>
            <w:vAlign w:val="bottom"/>
            <w:hideMark/>
          </w:tcPr>
          <w:p w:rsidR="0003216F" w:rsidRPr="005C7A71" w:rsidRDefault="00276545">
            <w:pPr>
              <w:jc w:val="right"/>
              <w:rPr>
                <w:rFonts w:ascii="Times New Roman" w:hAnsi="Times New Roman" w:cs="Times New Roman"/>
                <w:b/>
                <w:bCs/>
                <w:i/>
                <w:color w:val="000000"/>
                <w:sz w:val="20"/>
                <w:szCs w:val="20"/>
              </w:rPr>
            </w:pPr>
            <w:r w:rsidRPr="005C7A71">
              <w:rPr>
                <w:rFonts w:ascii="Times New Roman" w:hAnsi="Times New Roman" w:cs="Times New Roman"/>
                <w:b/>
                <w:bCs/>
                <w:i/>
                <w:color w:val="000000"/>
                <w:sz w:val="20"/>
                <w:szCs w:val="20"/>
              </w:rPr>
              <w:t>+</w:t>
            </w:r>
            <w:r w:rsidR="0003216F" w:rsidRPr="005C7A71">
              <w:rPr>
                <w:rFonts w:ascii="Times New Roman" w:hAnsi="Times New Roman" w:cs="Times New Roman"/>
                <w:b/>
                <w:bCs/>
                <w:i/>
                <w:color w:val="000000"/>
                <w:sz w:val="20"/>
                <w:szCs w:val="20"/>
              </w:rPr>
              <w:t>3</w:t>
            </w:r>
          </w:p>
        </w:tc>
      </w:tr>
      <w:tr w:rsidR="0003216F" w:rsidRPr="008E1098" w:rsidTr="005C7A71">
        <w:trPr>
          <w:trHeight w:val="232"/>
        </w:trPr>
        <w:tc>
          <w:tcPr>
            <w:tcW w:w="4078" w:type="dxa"/>
            <w:tcBorders>
              <w:top w:val="nil"/>
              <w:left w:val="single" w:sz="4" w:space="0" w:color="auto"/>
              <w:bottom w:val="single" w:sz="4" w:space="0" w:color="auto"/>
              <w:right w:val="single" w:sz="4" w:space="0" w:color="auto"/>
            </w:tcBorders>
            <w:shd w:val="clear" w:color="auto" w:fill="auto"/>
            <w:vAlign w:val="bottom"/>
            <w:hideMark/>
          </w:tcPr>
          <w:p w:rsidR="0003216F" w:rsidRPr="006313AB" w:rsidRDefault="0003216F" w:rsidP="005975A2">
            <w:pPr>
              <w:spacing w:after="0" w:line="240" w:lineRule="auto"/>
              <w:jc w:val="both"/>
              <w:rPr>
                <w:rFonts w:ascii="Times New Roman" w:hAnsi="Times New Roman" w:cs="Times New Roman"/>
                <w:i/>
                <w:sz w:val="20"/>
                <w:szCs w:val="20"/>
              </w:rPr>
            </w:pPr>
            <w:r w:rsidRPr="006313AB">
              <w:rPr>
                <w:rFonts w:ascii="Times New Roman" w:hAnsi="Times New Roman" w:cs="Times New Roman"/>
                <w:i/>
                <w:sz w:val="20"/>
                <w:szCs w:val="20"/>
              </w:rPr>
              <w:t>в том числе:</w:t>
            </w:r>
          </w:p>
        </w:tc>
        <w:tc>
          <w:tcPr>
            <w:tcW w:w="1466" w:type="dxa"/>
            <w:tcBorders>
              <w:top w:val="nil"/>
              <w:left w:val="nil"/>
              <w:bottom w:val="single" w:sz="4" w:space="0" w:color="auto"/>
              <w:right w:val="single" w:sz="4" w:space="0" w:color="auto"/>
            </w:tcBorders>
            <w:shd w:val="clear" w:color="auto" w:fill="auto"/>
            <w:vAlign w:val="bottom"/>
            <w:hideMark/>
          </w:tcPr>
          <w:p w:rsidR="0003216F" w:rsidRPr="005C7A71" w:rsidRDefault="0003216F">
            <w:pPr>
              <w:jc w:val="right"/>
              <w:rPr>
                <w:rFonts w:ascii="Times New Roman" w:hAnsi="Times New Roman" w:cs="Times New Roman"/>
                <w:b/>
                <w:bCs/>
                <w:i/>
                <w:color w:val="000000"/>
                <w:sz w:val="20"/>
                <w:szCs w:val="20"/>
              </w:rPr>
            </w:pPr>
            <w:r w:rsidRPr="005C7A71">
              <w:rPr>
                <w:rFonts w:ascii="Times New Roman" w:hAnsi="Times New Roman" w:cs="Times New Roman"/>
                <w:b/>
                <w:bCs/>
                <w:i/>
                <w:color w:val="000000"/>
                <w:sz w:val="20"/>
                <w:szCs w:val="20"/>
              </w:rPr>
              <w:t> </w:t>
            </w:r>
          </w:p>
        </w:tc>
        <w:tc>
          <w:tcPr>
            <w:tcW w:w="1275" w:type="dxa"/>
            <w:tcBorders>
              <w:top w:val="nil"/>
              <w:left w:val="nil"/>
              <w:bottom w:val="single" w:sz="4" w:space="0" w:color="auto"/>
              <w:right w:val="single" w:sz="4" w:space="0" w:color="auto"/>
            </w:tcBorders>
            <w:shd w:val="clear" w:color="auto" w:fill="auto"/>
            <w:vAlign w:val="bottom"/>
            <w:hideMark/>
          </w:tcPr>
          <w:p w:rsidR="0003216F" w:rsidRPr="005C7A71" w:rsidRDefault="0003216F">
            <w:pPr>
              <w:jc w:val="right"/>
              <w:rPr>
                <w:rFonts w:ascii="Times New Roman" w:hAnsi="Times New Roman" w:cs="Times New Roman"/>
                <w:b/>
                <w:bCs/>
                <w:i/>
                <w:color w:val="000000"/>
                <w:sz w:val="20"/>
                <w:szCs w:val="20"/>
              </w:rPr>
            </w:pPr>
            <w:r w:rsidRPr="005C7A71">
              <w:rPr>
                <w:rFonts w:ascii="Times New Roman" w:hAnsi="Times New Roman" w:cs="Times New Roman"/>
                <w:b/>
                <w:bCs/>
                <w:i/>
                <w:color w:val="000000"/>
                <w:sz w:val="20"/>
                <w:szCs w:val="20"/>
              </w:rPr>
              <w:t> </w:t>
            </w:r>
          </w:p>
        </w:tc>
        <w:tc>
          <w:tcPr>
            <w:tcW w:w="1418" w:type="dxa"/>
            <w:tcBorders>
              <w:top w:val="nil"/>
              <w:left w:val="nil"/>
              <w:bottom w:val="single" w:sz="4" w:space="0" w:color="auto"/>
              <w:right w:val="single" w:sz="4" w:space="0" w:color="auto"/>
            </w:tcBorders>
            <w:shd w:val="clear" w:color="auto" w:fill="auto"/>
            <w:hideMark/>
          </w:tcPr>
          <w:p w:rsidR="0003216F" w:rsidRPr="005C7A71" w:rsidRDefault="0003216F">
            <w:pPr>
              <w:jc w:val="right"/>
              <w:rPr>
                <w:rFonts w:ascii="Times New Roman" w:hAnsi="Times New Roman" w:cs="Times New Roman"/>
                <w:b/>
                <w:bCs/>
                <w:i/>
                <w:color w:val="000000"/>
                <w:sz w:val="20"/>
                <w:szCs w:val="20"/>
              </w:rPr>
            </w:pPr>
            <w:r w:rsidRPr="005C7A71">
              <w:rPr>
                <w:rFonts w:ascii="Times New Roman" w:hAnsi="Times New Roman" w:cs="Times New Roman"/>
                <w:b/>
                <w:bCs/>
                <w:i/>
                <w:color w:val="000000"/>
                <w:sz w:val="20"/>
                <w:szCs w:val="20"/>
              </w:rPr>
              <w:t> </w:t>
            </w:r>
          </w:p>
        </w:tc>
        <w:tc>
          <w:tcPr>
            <w:tcW w:w="1134" w:type="dxa"/>
            <w:tcBorders>
              <w:top w:val="nil"/>
              <w:left w:val="nil"/>
              <w:bottom w:val="single" w:sz="4" w:space="0" w:color="auto"/>
              <w:right w:val="single" w:sz="4" w:space="0" w:color="auto"/>
            </w:tcBorders>
            <w:shd w:val="clear" w:color="auto" w:fill="auto"/>
            <w:vAlign w:val="bottom"/>
            <w:hideMark/>
          </w:tcPr>
          <w:p w:rsidR="0003216F" w:rsidRPr="005C7A71" w:rsidRDefault="0003216F">
            <w:pPr>
              <w:jc w:val="right"/>
              <w:rPr>
                <w:rFonts w:ascii="Times New Roman" w:hAnsi="Times New Roman" w:cs="Times New Roman"/>
                <w:b/>
                <w:bCs/>
                <w:i/>
                <w:color w:val="000000"/>
                <w:sz w:val="20"/>
                <w:szCs w:val="20"/>
              </w:rPr>
            </w:pPr>
            <w:r w:rsidRPr="005C7A71">
              <w:rPr>
                <w:rFonts w:ascii="Times New Roman" w:hAnsi="Times New Roman" w:cs="Times New Roman"/>
                <w:b/>
                <w:bCs/>
                <w:i/>
                <w:color w:val="000000"/>
                <w:sz w:val="20"/>
                <w:szCs w:val="20"/>
              </w:rPr>
              <w:t> </w:t>
            </w:r>
          </w:p>
        </w:tc>
      </w:tr>
      <w:tr w:rsidR="0003216F" w:rsidRPr="008E1098" w:rsidTr="00024FBD">
        <w:trPr>
          <w:trHeight w:val="924"/>
        </w:trPr>
        <w:tc>
          <w:tcPr>
            <w:tcW w:w="4078" w:type="dxa"/>
            <w:tcBorders>
              <w:top w:val="nil"/>
              <w:left w:val="single" w:sz="4" w:space="0" w:color="auto"/>
              <w:bottom w:val="single" w:sz="4" w:space="0" w:color="auto"/>
              <w:right w:val="single" w:sz="4" w:space="0" w:color="auto"/>
            </w:tcBorders>
            <w:shd w:val="clear" w:color="auto" w:fill="auto"/>
            <w:hideMark/>
          </w:tcPr>
          <w:p w:rsidR="0003216F" w:rsidRPr="006313AB" w:rsidRDefault="0003216F" w:rsidP="00801635">
            <w:pPr>
              <w:spacing w:after="0" w:line="240" w:lineRule="auto"/>
              <w:rPr>
                <w:rFonts w:ascii="Times New Roman" w:hAnsi="Times New Roman" w:cs="Times New Roman"/>
                <w:i/>
                <w:sz w:val="20"/>
                <w:szCs w:val="20"/>
              </w:rPr>
            </w:pPr>
            <w:r w:rsidRPr="006313AB">
              <w:rPr>
                <w:rFonts w:ascii="Times New Roman" w:hAnsi="Times New Roman" w:cs="Times New Roman"/>
                <w:i/>
                <w:sz w:val="20"/>
                <w:szCs w:val="20"/>
              </w:rPr>
              <w:t>Подраздел 0102 «Функционирование высшего должностного лица субъекта Российской Федерации и муниципального образования»</w:t>
            </w:r>
          </w:p>
        </w:tc>
        <w:tc>
          <w:tcPr>
            <w:tcW w:w="1466" w:type="dxa"/>
            <w:tcBorders>
              <w:top w:val="nil"/>
              <w:left w:val="nil"/>
              <w:bottom w:val="single" w:sz="4" w:space="0" w:color="auto"/>
              <w:right w:val="single" w:sz="4" w:space="0" w:color="auto"/>
            </w:tcBorders>
            <w:shd w:val="clear" w:color="auto" w:fill="auto"/>
            <w:vAlign w:val="bottom"/>
            <w:hideMark/>
          </w:tcPr>
          <w:p w:rsidR="0003216F" w:rsidRPr="005C7A71" w:rsidRDefault="0003216F">
            <w:pPr>
              <w:jc w:val="center"/>
              <w:rPr>
                <w:rFonts w:ascii="Times New Roman" w:hAnsi="Times New Roman" w:cs="Times New Roman"/>
                <w:bCs/>
                <w:i/>
                <w:color w:val="000000"/>
                <w:sz w:val="20"/>
                <w:szCs w:val="20"/>
              </w:rPr>
            </w:pPr>
            <w:r w:rsidRPr="005C7A71">
              <w:rPr>
                <w:rFonts w:ascii="Times New Roman" w:hAnsi="Times New Roman" w:cs="Times New Roman"/>
                <w:bCs/>
                <w:i/>
                <w:color w:val="000000"/>
                <w:sz w:val="20"/>
                <w:szCs w:val="20"/>
              </w:rPr>
              <w:t>788 826</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rsidR="0003216F" w:rsidRPr="005C7A71" w:rsidRDefault="0003216F">
            <w:pPr>
              <w:jc w:val="center"/>
              <w:rPr>
                <w:rFonts w:ascii="Times New Roman" w:hAnsi="Times New Roman" w:cs="Times New Roman"/>
                <w:bCs/>
                <w:i/>
                <w:color w:val="000000"/>
                <w:sz w:val="20"/>
                <w:szCs w:val="20"/>
              </w:rPr>
            </w:pPr>
            <w:r w:rsidRPr="005C7A71">
              <w:rPr>
                <w:rFonts w:ascii="Times New Roman" w:hAnsi="Times New Roman" w:cs="Times New Roman"/>
                <w:bCs/>
                <w:i/>
                <w:color w:val="000000"/>
                <w:sz w:val="20"/>
                <w:szCs w:val="20"/>
              </w:rPr>
              <w:t>806 089</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03216F" w:rsidRPr="005C7A71" w:rsidRDefault="00276545">
            <w:pPr>
              <w:jc w:val="right"/>
              <w:rPr>
                <w:rFonts w:ascii="Times New Roman" w:hAnsi="Times New Roman" w:cs="Times New Roman"/>
                <w:bCs/>
                <w:i/>
                <w:color w:val="000000"/>
                <w:sz w:val="20"/>
                <w:szCs w:val="20"/>
              </w:rPr>
            </w:pPr>
            <w:r w:rsidRPr="005C7A71">
              <w:rPr>
                <w:rFonts w:ascii="Times New Roman" w:hAnsi="Times New Roman" w:cs="Times New Roman"/>
                <w:bCs/>
                <w:i/>
                <w:color w:val="000000"/>
                <w:sz w:val="20"/>
                <w:szCs w:val="20"/>
              </w:rPr>
              <w:t>+</w:t>
            </w:r>
            <w:r w:rsidR="0003216F" w:rsidRPr="005C7A71">
              <w:rPr>
                <w:rFonts w:ascii="Times New Roman" w:hAnsi="Times New Roman" w:cs="Times New Roman"/>
                <w:bCs/>
                <w:i/>
                <w:color w:val="000000"/>
                <w:sz w:val="20"/>
                <w:szCs w:val="20"/>
              </w:rPr>
              <w:t>17 263</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03216F" w:rsidRPr="005C7A71" w:rsidRDefault="00276545">
            <w:pPr>
              <w:jc w:val="right"/>
              <w:rPr>
                <w:rFonts w:ascii="Times New Roman" w:hAnsi="Times New Roman" w:cs="Times New Roman"/>
                <w:bCs/>
                <w:i/>
                <w:color w:val="000000"/>
                <w:sz w:val="20"/>
                <w:szCs w:val="20"/>
              </w:rPr>
            </w:pPr>
            <w:r w:rsidRPr="005C7A71">
              <w:rPr>
                <w:rFonts w:ascii="Times New Roman" w:hAnsi="Times New Roman" w:cs="Times New Roman"/>
                <w:bCs/>
                <w:i/>
                <w:color w:val="000000"/>
                <w:sz w:val="20"/>
                <w:szCs w:val="20"/>
              </w:rPr>
              <w:t>+</w:t>
            </w:r>
            <w:r w:rsidR="0003216F" w:rsidRPr="005C7A71">
              <w:rPr>
                <w:rFonts w:ascii="Times New Roman" w:hAnsi="Times New Roman" w:cs="Times New Roman"/>
                <w:bCs/>
                <w:i/>
                <w:color w:val="000000"/>
                <w:sz w:val="20"/>
                <w:szCs w:val="20"/>
              </w:rPr>
              <w:t>2</w:t>
            </w:r>
          </w:p>
        </w:tc>
      </w:tr>
      <w:tr w:rsidR="0003216F" w:rsidRPr="008E1098" w:rsidTr="00024FBD">
        <w:trPr>
          <w:trHeight w:val="1516"/>
        </w:trPr>
        <w:tc>
          <w:tcPr>
            <w:tcW w:w="4078" w:type="dxa"/>
            <w:tcBorders>
              <w:top w:val="nil"/>
              <w:left w:val="single" w:sz="4" w:space="0" w:color="auto"/>
              <w:bottom w:val="single" w:sz="4" w:space="0" w:color="auto"/>
              <w:right w:val="single" w:sz="4" w:space="0" w:color="auto"/>
            </w:tcBorders>
            <w:shd w:val="clear" w:color="auto" w:fill="auto"/>
            <w:hideMark/>
          </w:tcPr>
          <w:p w:rsidR="0003216F" w:rsidRPr="006313AB" w:rsidRDefault="0003216F" w:rsidP="005975A2">
            <w:pPr>
              <w:spacing w:after="0" w:line="240" w:lineRule="auto"/>
              <w:rPr>
                <w:rFonts w:ascii="Times New Roman" w:hAnsi="Times New Roman" w:cs="Times New Roman"/>
                <w:i/>
                <w:sz w:val="20"/>
                <w:szCs w:val="20"/>
              </w:rPr>
            </w:pPr>
            <w:r w:rsidRPr="006313AB">
              <w:rPr>
                <w:rFonts w:ascii="Times New Roman" w:hAnsi="Times New Roman" w:cs="Times New Roman"/>
                <w:i/>
                <w:sz w:val="20"/>
                <w:szCs w:val="20"/>
              </w:rPr>
              <w:t>Подраздел 0104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66" w:type="dxa"/>
            <w:tcBorders>
              <w:top w:val="nil"/>
              <w:left w:val="nil"/>
              <w:bottom w:val="single" w:sz="4" w:space="0" w:color="auto"/>
              <w:right w:val="single" w:sz="4" w:space="0" w:color="auto"/>
            </w:tcBorders>
            <w:shd w:val="clear" w:color="auto" w:fill="auto"/>
            <w:vAlign w:val="bottom"/>
            <w:hideMark/>
          </w:tcPr>
          <w:p w:rsidR="0003216F" w:rsidRPr="005C7A71" w:rsidRDefault="0003216F">
            <w:pPr>
              <w:jc w:val="center"/>
              <w:rPr>
                <w:rFonts w:ascii="Times New Roman" w:hAnsi="Times New Roman" w:cs="Times New Roman"/>
                <w:bCs/>
                <w:i/>
                <w:color w:val="000000"/>
                <w:sz w:val="20"/>
                <w:szCs w:val="20"/>
              </w:rPr>
            </w:pPr>
            <w:r w:rsidRPr="005C7A71">
              <w:rPr>
                <w:rFonts w:ascii="Times New Roman" w:hAnsi="Times New Roman" w:cs="Times New Roman"/>
                <w:bCs/>
                <w:i/>
                <w:color w:val="000000"/>
                <w:sz w:val="20"/>
                <w:szCs w:val="20"/>
              </w:rPr>
              <w:t>1 782 147</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rsidR="0003216F" w:rsidRPr="005C7A71" w:rsidRDefault="0003216F">
            <w:pPr>
              <w:jc w:val="center"/>
              <w:rPr>
                <w:rFonts w:ascii="Times New Roman" w:hAnsi="Times New Roman" w:cs="Times New Roman"/>
                <w:bCs/>
                <w:i/>
                <w:color w:val="000000"/>
                <w:sz w:val="20"/>
                <w:szCs w:val="20"/>
              </w:rPr>
            </w:pPr>
            <w:r w:rsidRPr="005C7A71">
              <w:rPr>
                <w:rFonts w:ascii="Times New Roman" w:hAnsi="Times New Roman" w:cs="Times New Roman"/>
                <w:bCs/>
                <w:i/>
                <w:color w:val="000000"/>
                <w:sz w:val="20"/>
                <w:szCs w:val="20"/>
              </w:rPr>
              <w:t>1 723 787</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03216F" w:rsidRPr="005C7A71" w:rsidRDefault="0003216F">
            <w:pPr>
              <w:jc w:val="right"/>
              <w:rPr>
                <w:rFonts w:ascii="Times New Roman" w:hAnsi="Times New Roman" w:cs="Times New Roman"/>
                <w:bCs/>
                <w:i/>
                <w:color w:val="000000"/>
                <w:sz w:val="20"/>
                <w:szCs w:val="20"/>
              </w:rPr>
            </w:pPr>
            <w:r w:rsidRPr="005C7A71">
              <w:rPr>
                <w:rFonts w:ascii="Times New Roman" w:hAnsi="Times New Roman" w:cs="Times New Roman"/>
                <w:bCs/>
                <w:i/>
                <w:color w:val="000000"/>
                <w:sz w:val="20"/>
                <w:szCs w:val="20"/>
              </w:rPr>
              <w:t>-58 360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03216F" w:rsidRPr="005C7A71" w:rsidRDefault="0003216F">
            <w:pPr>
              <w:jc w:val="right"/>
              <w:rPr>
                <w:rFonts w:ascii="Times New Roman" w:hAnsi="Times New Roman" w:cs="Times New Roman"/>
                <w:bCs/>
                <w:i/>
                <w:color w:val="000000"/>
                <w:sz w:val="20"/>
                <w:szCs w:val="20"/>
              </w:rPr>
            </w:pPr>
            <w:r w:rsidRPr="005C7A71">
              <w:rPr>
                <w:rFonts w:ascii="Times New Roman" w:hAnsi="Times New Roman" w:cs="Times New Roman"/>
                <w:bCs/>
                <w:i/>
                <w:color w:val="000000"/>
                <w:sz w:val="20"/>
                <w:szCs w:val="20"/>
              </w:rPr>
              <w:t>-3</w:t>
            </w:r>
          </w:p>
        </w:tc>
      </w:tr>
      <w:tr w:rsidR="0003216F" w:rsidRPr="008E1098" w:rsidTr="00024FBD">
        <w:trPr>
          <w:trHeight w:val="874"/>
        </w:trPr>
        <w:tc>
          <w:tcPr>
            <w:tcW w:w="4078" w:type="dxa"/>
            <w:tcBorders>
              <w:top w:val="single" w:sz="4" w:space="0" w:color="auto"/>
              <w:left w:val="single" w:sz="4" w:space="0" w:color="auto"/>
              <w:bottom w:val="single" w:sz="4" w:space="0" w:color="auto"/>
              <w:right w:val="single" w:sz="4" w:space="0" w:color="auto"/>
            </w:tcBorders>
            <w:shd w:val="clear" w:color="auto" w:fill="auto"/>
            <w:hideMark/>
          </w:tcPr>
          <w:p w:rsidR="0003216F" w:rsidRPr="006313AB" w:rsidRDefault="0003216F" w:rsidP="005975A2">
            <w:pPr>
              <w:spacing w:after="0" w:line="240" w:lineRule="auto"/>
              <w:rPr>
                <w:rFonts w:ascii="Times New Roman" w:hAnsi="Times New Roman" w:cs="Times New Roman"/>
                <w:i/>
                <w:sz w:val="20"/>
                <w:szCs w:val="20"/>
              </w:rPr>
            </w:pPr>
            <w:r w:rsidRPr="006313AB">
              <w:rPr>
                <w:rFonts w:ascii="Times New Roman" w:hAnsi="Times New Roman" w:cs="Times New Roman"/>
                <w:i/>
                <w:sz w:val="20"/>
                <w:szCs w:val="20"/>
              </w:rPr>
              <w:t>Подраздел 0106 "Обеспечение деятельности финансовых, налоговых и таможенных органов и органов финансового (финансово-бюджетного) надзора"</w:t>
            </w:r>
          </w:p>
        </w:tc>
        <w:tc>
          <w:tcPr>
            <w:tcW w:w="1466" w:type="dxa"/>
            <w:tcBorders>
              <w:top w:val="single" w:sz="4" w:space="0" w:color="auto"/>
              <w:left w:val="nil"/>
              <w:bottom w:val="single" w:sz="4" w:space="0" w:color="auto"/>
              <w:right w:val="single" w:sz="4" w:space="0" w:color="auto"/>
            </w:tcBorders>
            <w:shd w:val="clear" w:color="auto" w:fill="auto"/>
            <w:vAlign w:val="bottom"/>
            <w:hideMark/>
          </w:tcPr>
          <w:p w:rsidR="0003216F" w:rsidRPr="005C7A71" w:rsidRDefault="0003216F">
            <w:pPr>
              <w:jc w:val="center"/>
              <w:rPr>
                <w:rFonts w:ascii="Times New Roman" w:hAnsi="Times New Roman" w:cs="Times New Roman"/>
                <w:i/>
                <w:color w:val="000000"/>
                <w:sz w:val="20"/>
                <w:szCs w:val="20"/>
              </w:rPr>
            </w:pPr>
            <w:r w:rsidRPr="005C7A71">
              <w:rPr>
                <w:rFonts w:ascii="Times New Roman" w:hAnsi="Times New Roman" w:cs="Times New Roman"/>
                <w:i/>
                <w:color w:val="000000"/>
                <w:sz w:val="20"/>
                <w:szCs w:val="20"/>
              </w:rPr>
              <w:t>394 200</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rsidR="0003216F" w:rsidRPr="005C7A71" w:rsidRDefault="0003216F">
            <w:pPr>
              <w:jc w:val="center"/>
              <w:rPr>
                <w:rFonts w:ascii="Times New Roman" w:hAnsi="Times New Roman" w:cs="Times New Roman"/>
                <w:i/>
                <w:color w:val="000000"/>
                <w:sz w:val="20"/>
                <w:szCs w:val="20"/>
              </w:rPr>
            </w:pPr>
            <w:r w:rsidRPr="005C7A71">
              <w:rPr>
                <w:rFonts w:ascii="Times New Roman" w:hAnsi="Times New Roman" w:cs="Times New Roman"/>
                <w:i/>
                <w:color w:val="000000"/>
                <w:sz w:val="20"/>
                <w:szCs w:val="20"/>
              </w:rPr>
              <w:t>412 800</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03216F" w:rsidRPr="005C7A71" w:rsidRDefault="00276545">
            <w:pPr>
              <w:jc w:val="right"/>
              <w:rPr>
                <w:rFonts w:ascii="Times New Roman" w:hAnsi="Times New Roman" w:cs="Times New Roman"/>
                <w:bCs/>
                <w:i/>
                <w:color w:val="000000"/>
                <w:sz w:val="20"/>
                <w:szCs w:val="20"/>
              </w:rPr>
            </w:pPr>
            <w:r w:rsidRPr="005C7A71">
              <w:rPr>
                <w:rFonts w:ascii="Times New Roman" w:hAnsi="Times New Roman" w:cs="Times New Roman"/>
                <w:bCs/>
                <w:i/>
                <w:color w:val="000000"/>
                <w:sz w:val="20"/>
                <w:szCs w:val="20"/>
              </w:rPr>
              <w:t>+</w:t>
            </w:r>
            <w:r w:rsidR="0003216F" w:rsidRPr="005C7A71">
              <w:rPr>
                <w:rFonts w:ascii="Times New Roman" w:hAnsi="Times New Roman" w:cs="Times New Roman"/>
                <w:bCs/>
                <w:i/>
                <w:color w:val="000000"/>
                <w:sz w:val="20"/>
                <w:szCs w:val="20"/>
              </w:rPr>
              <w:t>18 600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03216F" w:rsidRPr="005C7A71" w:rsidRDefault="00276545">
            <w:pPr>
              <w:jc w:val="right"/>
              <w:rPr>
                <w:rFonts w:ascii="Times New Roman" w:hAnsi="Times New Roman" w:cs="Times New Roman"/>
                <w:bCs/>
                <w:i/>
                <w:color w:val="000000"/>
                <w:sz w:val="20"/>
                <w:szCs w:val="20"/>
              </w:rPr>
            </w:pPr>
            <w:r w:rsidRPr="005C7A71">
              <w:rPr>
                <w:rFonts w:ascii="Times New Roman" w:hAnsi="Times New Roman" w:cs="Times New Roman"/>
                <w:bCs/>
                <w:i/>
                <w:color w:val="000000"/>
                <w:sz w:val="20"/>
                <w:szCs w:val="20"/>
              </w:rPr>
              <w:t>+</w:t>
            </w:r>
            <w:r w:rsidR="0003216F" w:rsidRPr="005C7A71">
              <w:rPr>
                <w:rFonts w:ascii="Times New Roman" w:hAnsi="Times New Roman" w:cs="Times New Roman"/>
                <w:bCs/>
                <w:i/>
                <w:color w:val="000000"/>
                <w:sz w:val="20"/>
                <w:szCs w:val="20"/>
              </w:rPr>
              <w:t>5</w:t>
            </w:r>
          </w:p>
        </w:tc>
      </w:tr>
      <w:tr w:rsidR="0003216F" w:rsidRPr="008E1098" w:rsidTr="00024FBD">
        <w:trPr>
          <w:trHeight w:val="228"/>
        </w:trPr>
        <w:tc>
          <w:tcPr>
            <w:tcW w:w="4078" w:type="dxa"/>
            <w:tcBorders>
              <w:top w:val="single" w:sz="4" w:space="0" w:color="auto"/>
              <w:left w:val="single" w:sz="4" w:space="0" w:color="auto"/>
              <w:bottom w:val="single" w:sz="4" w:space="0" w:color="auto"/>
              <w:right w:val="single" w:sz="4" w:space="0" w:color="auto"/>
            </w:tcBorders>
            <w:shd w:val="clear" w:color="auto" w:fill="auto"/>
            <w:hideMark/>
          </w:tcPr>
          <w:p w:rsidR="0003216F" w:rsidRPr="00AB4A29" w:rsidRDefault="0003216F" w:rsidP="005975A2">
            <w:pPr>
              <w:spacing w:after="0" w:line="240" w:lineRule="auto"/>
              <w:rPr>
                <w:rFonts w:ascii="Times New Roman" w:hAnsi="Times New Roman" w:cs="Times New Roman"/>
                <w:i/>
                <w:sz w:val="20"/>
                <w:szCs w:val="20"/>
              </w:rPr>
            </w:pPr>
            <w:r>
              <w:rPr>
                <w:rFonts w:ascii="Times New Roman" w:hAnsi="Times New Roman" w:cs="Times New Roman"/>
                <w:i/>
                <w:sz w:val="20"/>
                <w:szCs w:val="20"/>
              </w:rPr>
              <w:t>Подраздел 0107 «Обеспечение проведения выборов и референдумов»</w:t>
            </w:r>
          </w:p>
        </w:tc>
        <w:tc>
          <w:tcPr>
            <w:tcW w:w="1466" w:type="dxa"/>
            <w:tcBorders>
              <w:top w:val="single" w:sz="4" w:space="0" w:color="auto"/>
              <w:left w:val="nil"/>
              <w:bottom w:val="single" w:sz="4" w:space="0" w:color="auto"/>
              <w:right w:val="single" w:sz="4" w:space="0" w:color="auto"/>
            </w:tcBorders>
            <w:shd w:val="clear" w:color="auto" w:fill="auto"/>
            <w:vAlign w:val="bottom"/>
            <w:hideMark/>
          </w:tcPr>
          <w:p w:rsidR="0003216F" w:rsidRPr="005C7A71" w:rsidRDefault="0003216F">
            <w:pPr>
              <w:jc w:val="center"/>
              <w:rPr>
                <w:rFonts w:ascii="Times New Roman" w:hAnsi="Times New Roman" w:cs="Times New Roman"/>
                <w:i/>
                <w:color w:val="000000"/>
                <w:sz w:val="20"/>
                <w:szCs w:val="20"/>
              </w:rPr>
            </w:pPr>
            <w:r w:rsidRPr="005C7A71">
              <w:rPr>
                <w:rFonts w:ascii="Times New Roman" w:hAnsi="Times New Roman" w:cs="Times New Roman"/>
                <w:i/>
                <w:color w:val="000000"/>
                <w:sz w:val="20"/>
                <w:szCs w:val="20"/>
              </w:rPr>
              <w:t>0</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rsidR="0003216F" w:rsidRPr="005C7A71" w:rsidRDefault="0003216F">
            <w:pPr>
              <w:jc w:val="center"/>
              <w:rPr>
                <w:rFonts w:ascii="Times New Roman" w:hAnsi="Times New Roman" w:cs="Times New Roman"/>
                <w:i/>
                <w:color w:val="000000"/>
                <w:sz w:val="20"/>
                <w:szCs w:val="20"/>
              </w:rPr>
            </w:pPr>
            <w:r w:rsidRPr="005C7A71">
              <w:rPr>
                <w:rFonts w:ascii="Times New Roman" w:hAnsi="Times New Roman" w:cs="Times New Roman"/>
                <w:i/>
                <w:color w:val="000000"/>
                <w:sz w:val="20"/>
                <w:szCs w:val="20"/>
              </w:rPr>
              <w:t>59 790</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03216F" w:rsidRPr="005C7A71" w:rsidRDefault="00276545">
            <w:pPr>
              <w:jc w:val="right"/>
              <w:rPr>
                <w:rFonts w:ascii="Times New Roman" w:hAnsi="Times New Roman" w:cs="Times New Roman"/>
                <w:bCs/>
                <w:i/>
                <w:color w:val="000000"/>
                <w:sz w:val="20"/>
                <w:szCs w:val="20"/>
              </w:rPr>
            </w:pPr>
            <w:r w:rsidRPr="005C7A71">
              <w:rPr>
                <w:rFonts w:ascii="Times New Roman" w:hAnsi="Times New Roman" w:cs="Times New Roman"/>
                <w:bCs/>
                <w:i/>
                <w:color w:val="000000"/>
                <w:sz w:val="20"/>
                <w:szCs w:val="20"/>
              </w:rPr>
              <w:t>+</w:t>
            </w:r>
            <w:r w:rsidR="0003216F" w:rsidRPr="005C7A71">
              <w:rPr>
                <w:rFonts w:ascii="Times New Roman" w:hAnsi="Times New Roman" w:cs="Times New Roman"/>
                <w:bCs/>
                <w:i/>
                <w:color w:val="000000"/>
                <w:sz w:val="20"/>
                <w:szCs w:val="20"/>
              </w:rPr>
              <w:t>59 790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03216F" w:rsidRPr="005C7A71" w:rsidRDefault="00EF50F7">
            <w:pPr>
              <w:jc w:val="right"/>
              <w:rPr>
                <w:rFonts w:ascii="Times New Roman" w:hAnsi="Times New Roman" w:cs="Times New Roman"/>
                <w:bCs/>
                <w:i/>
                <w:color w:val="000000"/>
                <w:sz w:val="20"/>
                <w:szCs w:val="20"/>
              </w:rPr>
            </w:pPr>
            <w:r>
              <w:rPr>
                <w:rFonts w:ascii="Times New Roman" w:hAnsi="Times New Roman" w:cs="Times New Roman"/>
                <w:bCs/>
                <w:i/>
                <w:color w:val="000000"/>
                <w:sz w:val="20"/>
                <w:szCs w:val="20"/>
              </w:rPr>
              <w:t>+</w:t>
            </w:r>
            <w:r w:rsidR="005C7A71">
              <w:rPr>
                <w:rFonts w:ascii="Times New Roman" w:hAnsi="Times New Roman" w:cs="Times New Roman"/>
                <w:bCs/>
                <w:i/>
                <w:color w:val="000000"/>
                <w:sz w:val="20"/>
                <w:szCs w:val="20"/>
              </w:rPr>
              <w:t>10</w:t>
            </w:r>
            <w:r w:rsidR="0003216F" w:rsidRPr="005C7A71">
              <w:rPr>
                <w:rFonts w:ascii="Times New Roman" w:hAnsi="Times New Roman" w:cs="Times New Roman"/>
                <w:bCs/>
                <w:i/>
                <w:color w:val="000000"/>
                <w:sz w:val="20"/>
                <w:szCs w:val="20"/>
              </w:rPr>
              <w:t>0</w:t>
            </w:r>
          </w:p>
        </w:tc>
      </w:tr>
      <w:tr w:rsidR="0003216F" w:rsidRPr="008E1098" w:rsidTr="00024FBD">
        <w:trPr>
          <w:trHeight w:val="228"/>
        </w:trPr>
        <w:tc>
          <w:tcPr>
            <w:tcW w:w="4078" w:type="dxa"/>
            <w:tcBorders>
              <w:top w:val="single" w:sz="4" w:space="0" w:color="auto"/>
              <w:left w:val="single" w:sz="4" w:space="0" w:color="auto"/>
              <w:bottom w:val="single" w:sz="4" w:space="0" w:color="auto"/>
              <w:right w:val="single" w:sz="4" w:space="0" w:color="auto"/>
            </w:tcBorders>
            <w:shd w:val="clear" w:color="auto" w:fill="auto"/>
            <w:hideMark/>
          </w:tcPr>
          <w:p w:rsidR="0003216F" w:rsidRPr="006313AB" w:rsidRDefault="0003216F" w:rsidP="005975A2">
            <w:pPr>
              <w:spacing w:after="0" w:line="240" w:lineRule="auto"/>
              <w:rPr>
                <w:rFonts w:ascii="Times New Roman" w:hAnsi="Times New Roman" w:cs="Times New Roman"/>
                <w:i/>
                <w:sz w:val="20"/>
                <w:szCs w:val="20"/>
              </w:rPr>
            </w:pPr>
            <w:r w:rsidRPr="006313AB">
              <w:rPr>
                <w:rFonts w:ascii="Times New Roman" w:hAnsi="Times New Roman" w:cs="Times New Roman"/>
                <w:i/>
                <w:sz w:val="20"/>
                <w:szCs w:val="20"/>
              </w:rPr>
              <w:t>Подраздел 01</w:t>
            </w:r>
            <w:r>
              <w:rPr>
                <w:rFonts w:ascii="Times New Roman" w:hAnsi="Times New Roman" w:cs="Times New Roman"/>
                <w:i/>
                <w:sz w:val="20"/>
                <w:szCs w:val="20"/>
              </w:rPr>
              <w:t>11</w:t>
            </w:r>
            <w:r w:rsidRPr="006313AB">
              <w:rPr>
                <w:rFonts w:ascii="Times New Roman" w:hAnsi="Times New Roman" w:cs="Times New Roman"/>
                <w:i/>
                <w:sz w:val="20"/>
                <w:szCs w:val="20"/>
              </w:rPr>
              <w:t xml:space="preserve"> "</w:t>
            </w:r>
            <w:r>
              <w:rPr>
                <w:rFonts w:ascii="Times New Roman" w:hAnsi="Times New Roman" w:cs="Times New Roman"/>
                <w:i/>
                <w:sz w:val="20"/>
                <w:szCs w:val="20"/>
              </w:rPr>
              <w:t>Резервный фонд</w:t>
            </w:r>
            <w:r w:rsidRPr="006313AB">
              <w:rPr>
                <w:rFonts w:ascii="Times New Roman" w:hAnsi="Times New Roman" w:cs="Times New Roman"/>
                <w:i/>
                <w:sz w:val="20"/>
                <w:szCs w:val="20"/>
              </w:rPr>
              <w:t>"</w:t>
            </w:r>
          </w:p>
        </w:tc>
        <w:tc>
          <w:tcPr>
            <w:tcW w:w="1466" w:type="dxa"/>
            <w:tcBorders>
              <w:top w:val="single" w:sz="4" w:space="0" w:color="auto"/>
              <w:left w:val="nil"/>
              <w:bottom w:val="single" w:sz="4" w:space="0" w:color="auto"/>
              <w:right w:val="single" w:sz="4" w:space="0" w:color="auto"/>
            </w:tcBorders>
            <w:shd w:val="clear" w:color="auto" w:fill="auto"/>
            <w:vAlign w:val="bottom"/>
            <w:hideMark/>
          </w:tcPr>
          <w:p w:rsidR="0003216F" w:rsidRPr="005C7A71" w:rsidRDefault="0003216F">
            <w:pPr>
              <w:jc w:val="center"/>
              <w:rPr>
                <w:rFonts w:ascii="Times New Roman" w:hAnsi="Times New Roman" w:cs="Times New Roman"/>
                <w:bCs/>
                <w:i/>
                <w:color w:val="000000"/>
                <w:sz w:val="20"/>
                <w:szCs w:val="20"/>
              </w:rPr>
            </w:pPr>
            <w:r w:rsidRPr="005C7A71">
              <w:rPr>
                <w:rFonts w:ascii="Times New Roman" w:hAnsi="Times New Roman" w:cs="Times New Roman"/>
                <w:bCs/>
                <w:i/>
                <w:color w:val="000000"/>
                <w:sz w:val="20"/>
                <w:szCs w:val="20"/>
              </w:rPr>
              <w:t>0</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rsidR="0003216F" w:rsidRPr="005C7A71" w:rsidRDefault="0003216F">
            <w:pPr>
              <w:jc w:val="center"/>
              <w:rPr>
                <w:rFonts w:ascii="Times New Roman" w:hAnsi="Times New Roman" w:cs="Times New Roman"/>
                <w:bCs/>
                <w:i/>
                <w:color w:val="000000"/>
                <w:sz w:val="20"/>
                <w:szCs w:val="20"/>
              </w:rPr>
            </w:pPr>
            <w:r w:rsidRPr="005C7A71">
              <w:rPr>
                <w:rFonts w:ascii="Times New Roman" w:hAnsi="Times New Roman" w:cs="Times New Roman"/>
                <w:bCs/>
                <w:i/>
                <w:color w:val="000000"/>
                <w:sz w:val="20"/>
                <w:szCs w:val="20"/>
              </w:rPr>
              <w:t>70 000</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03216F" w:rsidRPr="005C7A71" w:rsidRDefault="00276545">
            <w:pPr>
              <w:jc w:val="right"/>
              <w:rPr>
                <w:rFonts w:ascii="Times New Roman" w:hAnsi="Times New Roman" w:cs="Times New Roman"/>
                <w:bCs/>
                <w:i/>
                <w:color w:val="000000"/>
                <w:sz w:val="20"/>
                <w:szCs w:val="20"/>
              </w:rPr>
            </w:pPr>
            <w:r w:rsidRPr="005C7A71">
              <w:rPr>
                <w:rFonts w:ascii="Times New Roman" w:hAnsi="Times New Roman" w:cs="Times New Roman"/>
                <w:bCs/>
                <w:i/>
                <w:color w:val="000000"/>
                <w:sz w:val="20"/>
                <w:szCs w:val="20"/>
              </w:rPr>
              <w:t>+</w:t>
            </w:r>
            <w:r w:rsidR="0003216F" w:rsidRPr="005C7A71">
              <w:rPr>
                <w:rFonts w:ascii="Times New Roman" w:hAnsi="Times New Roman" w:cs="Times New Roman"/>
                <w:bCs/>
                <w:i/>
                <w:color w:val="000000"/>
                <w:sz w:val="20"/>
                <w:szCs w:val="20"/>
              </w:rPr>
              <w:t>70 000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03216F" w:rsidRPr="005C7A71" w:rsidRDefault="00EF50F7">
            <w:pPr>
              <w:jc w:val="right"/>
              <w:rPr>
                <w:rFonts w:ascii="Times New Roman" w:hAnsi="Times New Roman" w:cs="Times New Roman"/>
                <w:bCs/>
                <w:i/>
                <w:color w:val="000000"/>
                <w:sz w:val="20"/>
                <w:szCs w:val="20"/>
              </w:rPr>
            </w:pPr>
            <w:r>
              <w:rPr>
                <w:rFonts w:ascii="Times New Roman" w:hAnsi="Times New Roman" w:cs="Times New Roman"/>
                <w:bCs/>
                <w:i/>
                <w:color w:val="000000"/>
                <w:sz w:val="20"/>
                <w:szCs w:val="20"/>
              </w:rPr>
              <w:t>+</w:t>
            </w:r>
            <w:r w:rsidR="005C7A71">
              <w:rPr>
                <w:rFonts w:ascii="Times New Roman" w:hAnsi="Times New Roman" w:cs="Times New Roman"/>
                <w:bCs/>
                <w:i/>
                <w:color w:val="000000"/>
                <w:sz w:val="20"/>
                <w:szCs w:val="20"/>
              </w:rPr>
              <w:t>10</w:t>
            </w:r>
            <w:r w:rsidR="0003216F" w:rsidRPr="005C7A71">
              <w:rPr>
                <w:rFonts w:ascii="Times New Roman" w:hAnsi="Times New Roman" w:cs="Times New Roman"/>
                <w:bCs/>
                <w:i/>
                <w:color w:val="000000"/>
                <w:sz w:val="20"/>
                <w:szCs w:val="20"/>
              </w:rPr>
              <w:t>0</w:t>
            </w:r>
          </w:p>
        </w:tc>
      </w:tr>
      <w:tr w:rsidR="0003216F" w:rsidRPr="008E1098" w:rsidTr="00024FBD">
        <w:trPr>
          <w:trHeight w:val="279"/>
        </w:trPr>
        <w:tc>
          <w:tcPr>
            <w:tcW w:w="4078" w:type="dxa"/>
            <w:tcBorders>
              <w:top w:val="nil"/>
              <w:left w:val="single" w:sz="4" w:space="0" w:color="auto"/>
              <w:bottom w:val="nil"/>
              <w:right w:val="single" w:sz="4" w:space="0" w:color="auto"/>
            </w:tcBorders>
            <w:shd w:val="clear" w:color="auto" w:fill="auto"/>
            <w:hideMark/>
          </w:tcPr>
          <w:p w:rsidR="0003216F" w:rsidRPr="006313AB" w:rsidRDefault="0003216F" w:rsidP="005975A2">
            <w:pPr>
              <w:spacing w:after="0" w:line="240" w:lineRule="auto"/>
              <w:rPr>
                <w:rFonts w:ascii="Times New Roman" w:hAnsi="Times New Roman" w:cs="Times New Roman"/>
                <w:i/>
                <w:sz w:val="20"/>
                <w:szCs w:val="20"/>
              </w:rPr>
            </w:pPr>
            <w:r w:rsidRPr="006313AB">
              <w:rPr>
                <w:rFonts w:ascii="Times New Roman" w:hAnsi="Times New Roman" w:cs="Times New Roman"/>
                <w:i/>
                <w:sz w:val="20"/>
                <w:szCs w:val="20"/>
              </w:rPr>
              <w:t>Подраздел 0113 "Другие общегосударственные вопросы"</w:t>
            </w:r>
          </w:p>
        </w:tc>
        <w:tc>
          <w:tcPr>
            <w:tcW w:w="1466" w:type="dxa"/>
            <w:tcBorders>
              <w:top w:val="nil"/>
              <w:left w:val="nil"/>
              <w:bottom w:val="nil"/>
              <w:right w:val="single" w:sz="4" w:space="0" w:color="auto"/>
            </w:tcBorders>
            <w:shd w:val="clear" w:color="auto" w:fill="auto"/>
            <w:vAlign w:val="bottom"/>
            <w:hideMark/>
          </w:tcPr>
          <w:p w:rsidR="0003216F" w:rsidRPr="005C7A71" w:rsidRDefault="0003216F">
            <w:pPr>
              <w:jc w:val="center"/>
              <w:rPr>
                <w:rFonts w:ascii="Times New Roman" w:hAnsi="Times New Roman" w:cs="Times New Roman"/>
                <w:bCs/>
                <w:i/>
                <w:color w:val="000000"/>
                <w:sz w:val="20"/>
                <w:szCs w:val="20"/>
              </w:rPr>
            </w:pPr>
            <w:r w:rsidRPr="005C7A71">
              <w:rPr>
                <w:rFonts w:ascii="Times New Roman" w:hAnsi="Times New Roman" w:cs="Times New Roman"/>
                <w:bCs/>
                <w:i/>
                <w:color w:val="000000"/>
                <w:sz w:val="20"/>
                <w:szCs w:val="20"/>
              </w:rPr>
              <w:t>22 500</w:t>
            </w:r>
          </w:p>
        </w:tc>
        <w:tc>
          <w:tcPr>
            <w:tcW w:w="1275" w:type="dxa"/>
            <w:tcBorders>
              <w:top w:val="nil"/>
              <w:left w:val="nil"/>
              <w:bottom w:val="nil"/>
              <w:right w:val="single" w:sz="4" w:space="0" w:color="auto"/>
            </w:tcBorders>
            <w:shd w:val="clear" w:color="auto" w:fill="auto"/>
            <w:vAlign w:val="bottom"/>
            <w:hideMark/>
          </w:tcPr>
          <w:p w:rsidR="0003216F" w:rsidRPr="005C7A71" w:rsidRDefault="0003216F">
            <w:pPr>
              <w:jc w:val="center"/>
              <w:rPr>
                <w:rFonts w:ascii="Times New Roman" w:hAnsi="Times New Roman" w:cs="Times New Roman"/>
                <w:bCs/>
                <w:i/>
                <w:color w:val="000000"/>
                <w:sz w:val="20"/>
                <w:szCs w:val="20"/>
              </w:rPr>
            </w:pPr>
            <w:r w:rsidRPr="005C7A71">
              <w:rPr>
                <w:rFonts w:ascii="Times New Roman" w:hAnsi="Times New Roman" w:cs="Times New Roman"/>
                <w:bCs/>
                <w:i/>
                <w:color w:val="000000"/>
                <w:sz w:val="20"/>
                <w:szCs w:val="20"/>
              </w:rPr>
              <w:t>7 344</w:t>
            </w:r>
          </w:p>
        </w:tc>
        <w:tc>
          <w:tcPr>
            <w:tcW w:w="1418" w:type="dxa"/>
            <w:tcBorders>
              <w:top w:val="nil"/>
              <w:left w:val="nil"/>
              <w:bottom w:val="nil"/>
              <w:right w:val="single" w:sz="4" w:space="0" w:color="auto"/>
            </w:tcBorders>
            <w:shd w:val="clear" w:color="auto" w:fill="auto"/>
            <w:vAlign w:val="bottom"/>
            <w:hideMark/>
          </w:tcPr>
          <w:p w:rsidR="0003216F" w:rsidRPr="005C7A71" w:rsidRDefault="0003216F">
            <w:pPr>
              <w:jc w:val="right"/>
              <w:rPr>
                <w:rFonts w:ascii="Times New Roman" w:hAnsi="Times New Roman" w:cs="Times New Roman"/>
                <w:bCs/>
                <w:i/>
                <w:color w:val="000000"/>
                <w:sz w:val="20"/>
                <w:szCs w:val="20"/>
              </w:rPr>
            </w:pPr>
            <w:r w:rsidRPr="005C7A71">
              <w:rPr>
                <w:rFonts w:ascii="Times New Roman" w:hAnsi="Times New Roman" w:cs="Times New Roman"/>
                <w:bCs/>
                <w:i/>
                <w:color w:val="000000"/>
                <w:sz w:val="20"/>
                <w:szCs w:val="20"/>
              </w:rPr>
              <w:t>-15 156</w:t>
            </w:r>
          </w:p>
        </w:tc>
        <w:tc>
          <w:tcPr>
            <w:tcW w:w="1134" w:type="dxa"/>
            <w:tcBorders>
              <w:top w:val="nil"/>
              <w:left w:val="nil"/>
              <w:bottom w:val="nil"/>
              <w:right w:val="single" w:sz="4" w:space="0" w:color="auto"/>
            </w:tcBorders>
            <w:shd w:val="clear" w:color="auto" w:fill="auto"/>
            <w:vAlign w:val="bottom"/>
            <w:hideMark/>
          </w:tcPr>
          <w:p w:rsidR="0003216F" w:rsidRPr="005C7A71" w:rsidRDefault="0003216F">
            <w:pPr>
              <w:jc w:val="right"/>
              <w:rPr>
                <w:rFonts w:ascii="Times New Roman" w:hAnsi="Times New Roman" w:cs="Times New Roman"/>
                <w:bCs/>
                <w:i/>
                <w:color w:val="000000"/>
                <w:sz w:val="20"/>
                <w:szCs w:val="20"/>
              </w:rPr>
            </w:pPr>
            <w:r w:rsidRPr="005C7A71">
              <w:rPr>
                <w:rFonts w:ascii="Times New Roman" w:hAnsi="Times New Roman" w:cs="Times New Roman"/>
                <w:bCs/>
                <w:i/>
                <w:color w:val="000000"/>
                <w:sz w:val="20"/>
                <w:szCs w:val="20"/>
              </w:rPr>
              <w:t>-67</w:t>
            </w:r>
          </w:p>
        </w:tc>
      </w:tr>
      <w:tr w:rsidR="00504878" w:rsidRPr="008E1098" w:rsidTr="00596E2B">
        <w:trPr>
          <w:trHeight w:val="80"/>
        </w:trPr>
        <w:tc>
          <w:tcPr>
            <w:tcW w:w="4078" w:type="dxa"/>
            <w:tcBorders>
              <w:top w:val="nil"/>
              <w:left w:val="single" w:sz="4" w:space="0" w:color="auto"/>
              <w:bottom w:val="single" w:sz="4" w:space="0" w:color="auto"/>
              <w:right w:val="single" w:sz="4" w:space="0" w:color="auto"/>
            </w:tcBorders>
            <w:shd w:val="clear" w:color="auto" w:fill="auto"/>
            <w:hideMark/>
          </w:tcPr>
          <w:p w:rsidR="00504878" w:rsidRPr="005975A2" w:rsidRDefault="00504878" w:rsidP="005975A2">
            <w:pPr>
              <w:spacing w:after="0" w:line="240" w:lineRule="auto"/>
              <w:rPr>
                <w:rFonts w:ascii="Times New Roman" w:hAnsi="Times New Roman" w:cs="Times New Roman"/>
                <w:i/>
              </w:rPr>
            </w:pPr>
          </w:p>
        </w:tc>
        <w:tc>
          <w:tcPr>
            <w:tcW w:w="1466" w:type="dxa"/>
            <w:tcBorders>
              <w:top w:val="nil"/>
              <w:left w:val="nil"/>
              <w:bottom w:val="single" w:sz="4" w:space="0" w:color="auto"/>
              <w:right w:val="single" w:sz="4" w:space="0" w:color="auto"/>
            </w:tcBorders>
            <w:shd w:val="clear" w:color="auto" w:fill="auto"/>
            <w:vAlign w:val="center"/>
            <w:hideMark/>
          </w:tcPr>
          <w:p w:rsidR="00504878" w:rsidRDefault="00504878" w:rsidP="005975A2">
            <w:pPr>
              <w:spacing w:after="0" w:line="240" w:lineRule="auto"/>
              <w:jc w:val="center"/>
              <w:rPr>
                <w:rFonts w:ascii="Times New Roman" w:hAnsi="Times New Roman" w:cs="Times New Roman"/>
                <w:i/>
              </w:rPr>
            </w:pPr>
          </w:p>
        </w:tc>
        <w:tc>
          <w:tcPr>
            <w:tcW w:w="1275" w:type="dxa"/>
            <w:tcBorders>
              <w:top w:val="nil"/>
              <w:left w:val="nil"/>
              <w:bottom w:val="single" w:sz="4" w:space="0" w:color="auto"/>
              <w:right w:val="single" w:sz="4" w:space="0" w:color="auto"/>
            </w:tcBorders>
            <w:shd w:val="clear" w:color="auto" w:fill="auto"/>
            <w:vAlign w:val="center"/>
            <w:hideMark/>
          </w:tcPr>
          <w:p w:rsidR="00504878" w:rsidRDefault="00504878" w:rsidP="002E394A">
            <w:pPr>
              <w:spacing w:after="0" w:line="240" w:lineRule="auto"/>
              <w:jc w:val="center"/>
              <w:rPr>
                <w:rFonts w:ascii="Times New Roman" w:hAnsi="Times New Roman" w:cs="Times New Roman"/>
                <w:i/>
              </w:rPr>
            </w:pPr>
          </w:p>
        </w:tc>
        <w:tc>
          <w:tcPr>
            <w:tcW w:w="1418" w:type="dxa"/>
            <w:tcBorders>
              <w:top w:val="nil"/>
              <w:left w:val="nil"/>
              <w:bottom w:val="single" w:sz="4" w:space="0" w:color="auto"/>
              <w:right w:val="single" w:sz="4" w:space="0" w:color="auto"/>
            </w:tcBorders>
            <w:shd w:val="clear" w:color="auto" w:fill="auto"/>
            <w:vAlign w:val="center"/>
            <w:hideMark/>
          </w:tcPr>
          <w:p w:rsidR="00504878" w:rsidRDefault="00504878" w:rsidP="00BB3AC2">
            <w:pPr>
              <w:spacing w:after="0" w:line="240" w:lineRule="auto"/>
              <w:jc w:val="center"/>
              <w:rPr>
                <w:rFonts w:ascii="Times New Roman" w:hAnsi="Times New Roman" w:cs="Times New Roman"/>
                <w:i/>
              </w:rPr>
            </w:pPr>
          </w:p>
        </w:tc>
        <w:tc>
          <w:tcPr>
            <w:tcW w:w="1134" w:type="dxa"/>
            <w:tcBorders>
              <w:top w:val="nil"/>
              <w:left w:val="nil"/>
              <w:bottom w:val="single" w:sz="4" w:space="0" w:color="auto"/>
              <w:right w:val="single" w:sz="4" w:space="0" w:color="auto"/>
            </w:tcBorders>
            <w:shd w:val="clear" w:color="auto" w:fill="auto"/>
            <w:vAlign w:val="center"/>
            <w:hideMark/>
          </w:tcPr>
          <w:p w:rsidR="00504878" w:rsidRDefault="00504878" w:rsidP="005975A2">
            <w:pPr>
              <w:spacing w:after="0" w:line="240" w:lineRule="auto"/>
              <w:jc w:val="center"/>
              <w:rPr>
                <w:rFonts w:ascii="Times New Roman" w:hAnsi="Times New Roman" w:cs="Times New Roman"/>
                <w:i/>
              </w:rPr>
            </w:pPr>
          </w:p>
        </w:tc>
      </w:tr>
    </w:tbl>
    <w:p w:rsidR="002326A8" w:rsidRDefault="002326A8" w:rsidP="002326A8">
      <w:pPr>
        <w:spacing w:after="0" w:line="360" w:lineRule="atLeast"/>
        <w:ind w:firstLine="426"/>
        <w:jc w:val="both"/>
        <w:rPr>
          <w:rFonts w:ascii="Times New Roman" w:hAnsi="Times New Roman" w:cs="Times New Roman"/>
          <w:sz w:val="24"/>
          <w:szCs w:val="24"/>
        </w:rPr>
      </w:pPr>
      <w:r w:rsidRPr="00921FB5">
        <w:rPr>
          <w:rFonts w:ascii="Times New Roman" w:hAnsi="Times New Roman" w:cs="Times New Roman"/>
          <w:b/>
          <w:i/>
          <w:sz w:val="24"/>
          <w:szCs w:val="24"/>
        </w:rPr>
        <w:t xml:space="preserve">По подразделу 0102 «Функционирование высшего должностного лица субъекта РФ и муниципального образования» </w:t>
      </w:r>
      <w:r w:rsidRPr="00921FB5">
        <w:rPr>
          <w:rFonts w:ascii="Times New Roman" w:hAnsi="Times New Roman" w:cs="Times New Roman"/>
          <w:sz w:val="24"/>
          <w:szCs w:val="24"/>
        </w:rPr>
        <w:t xml:space="preserve">запланированы расходы </w:t>
      </w:r>
      <w:r>
        <w:rPr>
          <w:rFonts w:ascii="Times New Roman" w:hAnsi="Times New Roman" w:cs="Times New Roman"/>
          <w:sz w:val="24"/>
          <w:szCs w:val="24"/>
        </w:rPr>
        <w:t xml:space="preserve">на </w:t>
      </w:r>
      <w:r w:rsidRPr="00921FB5">
        <w:rPr>
          <w:rFonts w:ascii="Times New Roman" w:hAnsi="Times New Roman" w:cs="Times New Roman"/>
          <w:sz w:val="24"/>
          <w:szCs w:val="24"/>
        </w:rPr>
        <w:t>оплату труда с начислениями главе муниципального образования «</w:t>
      </w:r>
      <w:proofErr w:type="spellStart"/>
      <w:r w:rsidR="00543810">
        <w:rPr>
          <w:rFonts w:ascii="Times New Roman" w:hAnsi="Times New Roman" w:cs="Times New Roman"/>
          <w:sz w:val="24"/>
          <w:szCs w:val="24"/>
        </w:rPr>
        <w:t>Долгощельское</w:t>
      </w:r>
      <w:proofErr w:type="spellEnd"/>
      <w:r w:rsidRPr="00921FB5">
        <w:rPr>
          <w:rFonts w:ascii="Times New Roman" w:hAnsi="Times New Roman" w:cs="Times New Roman"/>
          <w:sz w:val="24"/>
          <w:szCs w:val="24"/>
        </w:rPr>
        <w:t xml:space="preserve">» в сумме </w:t>
      </w:r>
      <w:r w:rsidR="00276545" w:rsidRPr="00276545">
        <w:rPr>
          <w:rFonts w:ascii="Times New Roman" w:hAnsi="Times New Roman" w:cs="Times New Roman"/>
          <w:bCs/>
          <w:color w:val="000000"/>
          <w:sz w:val="24"/>
          <w:szCs w:val="24"/>
        </w:rPr>
        <w:t>806 089</w:t>
      </w:r>
      <w:r w:rsidR="00276545">
        <w:rPr>
          <w:bCs/>
          <w:color w:val="000000"/>
          <w:sz w:val="20"/>
          <w:szCs w:val="20"/>
        </w:rPr>
        <w:t xml:space="preserve"> </w:t>
      </w:r>
      <w:r>
        <w:rPr>
          <w:rFonts w:ascii="Times New Roman" w:hAnsi="Times New Roman" w:cs="Times New Roman"/>
          <w:sz w:val="24"/>
          <w:szCs w:val="24"/>
        </w:rPr>
        <w:t>рубл</w:t>
      </w:r>
      <w:r w:rsidR="00C670DA">
        <w:rPr>
          <w:rFonts w:ascii="Times New Roman" w:hAnsi="Times New Roman" w:cs="Times New Roman"/>
          <w:sz w:val="24"/>
          <w:szCs w:val="24"/>
        </w:rPr>
        <w:t>ей</w:t>
      </w:r>
      <w:r>
        <w:rPr>
          <w:rFonts w:ascii="Times New Roman" w:hAnsi="Times New Roman" w:cs="Times New Roman"/>
          <w:sz w:val="24"/>
          <w:szCs w:val="24"/>
        </w:rPr>
        <w:t xml:space="preserve">, что на </w:t>
      </w:r>
      <w:r w:rsidR="00D00C54">
        <w:rPr>
          <w:rFonts w:ascii="Times New Roman" w:hAnsi="Times New Roman" w:cs="Times New Roman"/>
          <w:bCs/>
          <w:color w:val="000000"/>
          <w:sz w:val="24"/>
          <w:szCs w:val="24"/>
        </w:rPr>
        <w:t xml:space="preserve">17 263 </w:t>
      </w:r>
      <w:r w:rsidR="00276545">
        <w:rPr>
          <w:b/>
          <w:bCs/>
          <w:color w:val="000000"/>
          <w:sz w:val="20"/>
          <w:szCs w:val="20"/>
        </w:rPr>
        <w:t xml:space="preserve"> </w:t>
      </w:r>
      <w:r w:rsidR="00667191">
        <w:rPr>
          <w:rFonts w:ascii="Times New Roman" w:hAnsi="Times New Roman" w:cs="Times New Roman"/>
          <w:sz w:val="24"/>
          <w:szCs w:val="24"/>
        </w:rPr>
        <w:t>рубл</w:t>
      </w:r>
      <w:r w:rsidR="00D00C54">
        <w:rPr>
          <w:rFonts w:ascii="Times New Roman" w:hAnsi="Times New Roman" w:cs="Times New Roman"/>
          <w:sz w:val="24"/>
          <w:szCs w:val="24"/>
        </w:rPr>
        <w:t>я</w:t>
      </w:r>
      <w:r>
        <w:rPr>
          <w:rFonts w:ascii="Times New Roman" w:hAnsi="Times New Roman" w:cs="Times New Roman"/>
          <w:sz w:val="24"/>
          <w:szCs w:val="24"/>
        </w:rPr>
        <w:t xml:space="preserve"> больше показателя ожидаемого исполнения бюджета за 20</w:t>
      </w:r>
      <w:r w:rsidR="00E8550A">
        <w:rPr>
          <w:rFonts w:ascii="Times New Roman" w:hAnsi="Times New Roman" w:cs="Times New Roman"/>
          <w:sz w:val="24"/>
          <w:szCs w:val="24"/>
        </w:rPr>
        <w:t>20</w:t>
      </w:r>
      <w:r>
        <w:rPr>
          <w:rFonts w:ascii="Times New Roman" w:hAnsi="Times New Roman" w:cs="Times New Roman"/>
          <w:sz w:val="24"/>
          <w:szCs w:val="24"/>
        </w:rPr>
        <w:t xml:space="preserve"> год.</w:t>
      </w:r>
    </w:p>
    <w:p w:rsidR="003A7698" w:rsidRDefault="003A7698" w:rsidP="003A7698">
      <w:pPr>
        <w:tabs>
          <w:tab w:val="left" w:pos="709"/>
        </w:tabs>
        <w:spacing w:after="0" w:line="360" w:lineRule="atLeast"/>
        <w:ind w:firstLine="426"/>
        <w:jc w:val="both"/>
        <w:rPr>
          <w:rFonts w:ascii="Times New Roman" w:hAnsi="Times New Roman" w:cs="Times New Roman"/>
          <w:sz w:val="24"/>
          <w:szCs w:val="24"/>
        </w:rPr>
      </w:pPr>
      <w:r w:rsidRPr="00921FB5">
        <w:rPr>
          <w:rFonts w:ascii="Times New Roman" w:hAnsi="Times New Roman" w:cs="Times New Roman"/>
          <w:sz w:val="24"/>
          <w:szCs w:val="24"/>
        </w:rPr>
        <w:t>Основную часть бюджетных ассигнований по указанному разделу составляют расходы по</w:t>
      </w:r>
      <w:r>
        <w:rPr>
          <w:rFonts w:ascii="Times New Roman" w:hAnsi="Times New Roman" w:cs="Times New Roman"/>
          <w:b/>
          <w:i/>
          <w:sz w:val="24"/>
          <w:szCs w:val="24"/>
        </w:rPr>
        <w:t xml:space="preserve"> п</w:t>
      </w:r>
      <w:r w:rsidRPr="00921FB5">
        <w:rPr>
          <w:rFonts w:ascii="Times New Roman" w:hAnsi="Times New Roman" w:cs="Times New Roman"/>
          <w:b/>
          <w:i/>
          <w:sz w:val="24"/>
          <w:szCs w:val="24"/>
        </w:rPr>
        <w:t>одраздел</w:t>
      </w:r>
      <w:r>
        <w:rPr>
          <w:rFonts w:ascii="Times New Roman" w:hAnsi="Times New Roman" w:cs="Times New Roman"/>
          <w:b/>
          <w:i/>
          <w:sz w:val="24"/>
          <w:szCs w:val="24"/>
        </w:rPr>
        <w:t>у</w:t>
      </w:r>
      <w:r w:rsidRPr="00921FB5">
        <w:rPr>
          <w:rFonts w:ascii="Times New Roman" w:hAnsi="Times New Roman" w:cs="Times New Roman"/>
          <w:b/>
          <w:i/>
          <w:sz w:val="24"/>
          <w:szCs w:val="24"/>
        </w:rPr>
        <w:t xml:space="preserve"> 0104 «Функционирование Правительства РФ, высших органов исполнительной власти субъектов РФ, местных администраций</w:t>
      </w:r>
      <w:r w:rsidRPr="00317FE0">
        <w:rPr>
          <w:rFonts w:ascii="Times New Roman" w:hAnsi="Times New Roman" w:cs="Times New Roman"/>
          <w:b/>
          <w:sz w:val="24"/>
          <w:szCs w:val="24"/>
        </w:rPr>
        <w:t>»</w:t>
      </w:r>
      <w:r w:rsidRPr="00921FB5">
        <w:rPr>
          <w:rFonts w:ascii="Times New Roman" w:hAnsi="Times New Roman" w:cs="Times New Roman"/>
          <w:sz w:val="24"/>
          <w:szCs w:val="24"/>
        </w:rPr>
        <w:t>, направленные на содержание органов местного самоуправления (</w:t>
      </w:r>
      <w:r w:rsidR="00276545">
        <w:rPr>
          <w:rFonts w:ascii="Times New Roman" w:hAnsi="Times New Roman" w:cs="Times New Roman"/>
          <w:sz w:val="24"/>
          <w:szCs w:val="24"/>
        </w:rPr>
        <w:t>56</w:t>
      </w:r>
      <w:r w:rsidRPr="00921FB5">
        <w:rPr>
          <w:rFonts w:ascii="Times New Roman" w:hAnsi="Times New Roman" w:cs="Times New Roman"/>
          <w:sz w:val="24"/>
          <w:szCs w:val="24"/>
        </w:rPr>
        <w:t>% к общей сумме общегосударственных расходов).</w:t>
      </w:r>
      <w:r>
        <w:rPr>
          <w:rFonts w:ascii="Times New Roman" w:hAnsi="Times New Roman" w:cs="Times New Roman"/>
          <w:sz w:val="24"/>
          <w:szCs w:val="24"/>
        </w:rPr>
        <w:t xml:space="preserve"> </w:t>
      </w:r>
    </w:p>
    <w:p w:rsidR="00AF4B2E" w:rsidRDefault="00AF4B2E" w:rsidP="003A7698">
      <w:pPr>
        <w:tabs>
          <w:tab w:val="left" w:pos="709"/>
        </w:tabs>
        <w:spacing w:after="0" w:line="360" w:lineRule="atLeast"/>
        <w:ind w:firstLine="426"/>
        <w:jc w:val="both"/>
        <w:rPr>
          <w:rFonts w:ascii="Times New Roman" w:hAnsi="Times New Roman" w:cs="Times New Roman"/>
          <w:sz w:val="24"/>
          <w:szCs w:val="24"/>
        </w:rPr>
      </w:pPr>
    </w:p>
    <w:p w:rsidR="003054DC" w:rsidRDefault="005C7A71" w:rsidP="00AF4B2E">
      <w:pPr>
        <w:tabs>
          <w:tab w:val="left" w:pos="426"/>
        </w:tabs>
        <w:spacing w:after="0" w:line="360" w:lineRule="atLeast"/>
        <w:ind w:firstLine="426"/>
        <w:jc w:val="both"/>
        <w:rPr>
          <w:rFonts w:ascii="Times New Roman" w:hAnsi="Times New Roman" w:cs="Times New Roman"/>
          <w:sz w:val="24"/>
          <w:szCs w:val="24"/>
        </w:rPr>
      </w:pPr>
      <w:r>
        <w:rPr>
          <w:rFonts w:ascii="Times New Roman" w:hAnsi="Times New Roman" w:cs="Times New Roman"/>
          <w:sz w:val="24"/>
          <w:szCs w:val="24"/>
        </w:rPr>
        <w:lastRenderedPageBreak/>
        <w:tab/>
      </w:r>
      <w:r w:rsidR="003A7698">
        <w:rPr>
          <w:rFonts w:ascii="Times New Roman" w:hAnsi="Times New Roman" w:cs="Times New Roman"/>
          <w:sz w:val="24"/>
          <w:szCs w:val="24"/>
        </w:rPr>
        <w:t>Проектом бюджета предлагается выделение бюджетн</w:t>
      </w:r>
      <w:r>
        <w:rPr>
          <w:rFonts w:ascii="Times New Roman" w:hAnsi="Times New Roman" w:cs="Times New Roman"/>
          <w:sz w:val="24"/>
          <w:szCs w:val="24"/>
        </w:rPr>
        <w:t xml:space="preserve">ых ассигнований в размере </w:t>
      </w:r>
      <w:r w:rsidR="00AF4B2E">
        <w:rPr>
          <w:rFonts w:ascii="Times New Roman" w:hAnsi="Times New Roman" w:cs="Times New Roman"/>
          <w:sz w:val="24"/>
          <w:szCs w:val="24"/>
        </w:rPr>
        <w:t xml:space="preserve">            </w:t>
      </w:r>
      <w:r w:rsidR="00276545" w:rsidRPr="005C7A71">
        <w:rPr>
          <w:rFonts w:ascii="Times New Roman" w:hAnsi="Times New Roman" w:cs="Times New Roman"/>
          <w:bCs/>
          <w:color w:val="000000"/>
        </w:rPr>
        <w:t>1</w:t>
      </w:r>
      <w:r w:rsidR="00AF4B2E">
        <w:rPr>
          <w:rFonts w:ascii="Times New Roman" w:hAnsi="Times New Roman" w:cs="Times New Roman"/>
          <w:bCs/>
          <w:color w:val="000000"/>
        </w:rPr>
        <w:t xml:space="preserve"> </w:t>
      </w:r>
      <w:r w:rsidR="00276545" w:rsidRPr="005C7A71">
        <w:rPr>
          <w:rFonts w:ascii="Times New Roman" w:hAnsi="Times New Roman" w:cs="Times New Roman"/>
          <w:bCs/>
          <w:color w:val="000000"/>
        </w:rPr>
        <w:t>723 787</w:t>
      </w:r>
      <w:r w:rsidR="003A7698" w:rsidRPr="00276545">
        <w:rPr>
          <w:rFonts w:ascii="Times New Roman" w:hAnsi="Times New Roman" w:cs="Times New Roman"/>
          <w:sz w:val="24"/>
          <w:szCs w:val="24"/>
        </w:rPr>
        <w:t xml:space="preserve"> </w:t>
      </w:r>
      <w:r w:rsidR="003A7698">
        <w:rPr>
          <w:rFonts w:ascii="Times New Roman" w:hAnsi="Times New Roman" w:cs="Times New Roman"/>
          <w:sz w:val="24"/>
          <w:szCs w:val="24"/>
        </w:rPr>
        <w:t>рубл</w:t>
      </w:r>
      <w:r w:rsidR="00C670DA">
        <w:rPr>
          <w:rFonts w:ascii="Times New Roman" w:hAnsi="Times New Roman" w:cs="Times New Roman"/>
          <w:sz w:val="24"/>
          <w:szCs w:val="24"/>
        </w:rPr>
        <w:t>ей</w:t>
      </w:r>
      <w:r w:rsidR="003A7698">
        <w:rPr>
          <w:rFonts w:ascii="Times New Roman" w:hAnsi="Times New Roman" w:cs="Times New Roman"/>
          <w:sz w:val="24"/>
          <w:szCs w:val="24"/>
        </w:rPr>
        <w:t>. Расходные обязательства по данному подразделу на 20</w:t>
      </w:r>
      <w:r w:rsidR="00B00F02">
        <w:rPr>
          <w:rFonts w:ascii="Times New Roman" w:hAnsi="Times New Roman" w:cs="Times New Roman"/>
          <w:sz w:val="24"/>
          <w:szCs w:val="24"/>
        </w:rPr>
        <w:t>2</w:t>
      </w:r>
      <w:r w:rsidR="00E8550A">
        <w:rPr>
          <w:rFonts w:ascii="Times New Roman" w:hAnsi="Times New Roman" w:cs="Times New Roman"/>
          <w:sz w:val="24"/>
          <w:szCs w:val="24"/>
        </w:rPr>
        <w:t>1</w:t>
      </w:r>
      <w:r w:rsidR="003A7698">
        <w:rPr>
          <w:rFonts w:ascii="Times New Roman" w:hAnsi="Times New Roman" w:cs="Times New Roman"/>
          <w:sz w:val="24"/>
          <w:szCs w:val="24"/>
        </w:rPr>
        <w:t xml:space="preserve"> год по отношению к ожидаемому исполнению бюджета за 20</w:t>
      </w:r>
      <w:r w:rsidR="00E8550A">
        <w:rPr>
          <w:rFonts w:ascii="Times New Roman" w:hAnsi="Times New Roman" w:cs="Times New Roman"/>
          <w:sz w:val="24"/>
          <w:szCs w:val="24"/>
        </w:rPr>
        <w:t>20</w:t>
      </w:r>
      <w:r w:rsidR="003A7698">
        <w:rPr>
          <w:rFonts w:ascii="Times New Roman" w:hAnsi="Times New Roman" w:cs="Times New Roman"/>
          <w:sz w:val="24"/>
          <w:szCs w:val="24"/>
        </w:rPr>
        <w:t xml:space="preserve"> год у</w:t>
      </w:r>
      <w:r w:rsidR="00E8550A">
        <w:rPr>
          <w:rFonts w:ascii="Times New Roman" w:hAnsi="Times New Roman" w:cs="Times New Roman"/>
          <w:sz w:val="24"/>
          <w:szCs w:val="24"/>
        </w:rPr>
        <w:t>меньшены</w:t>
      </w:r>
      <w:r w:rsidR="003A7698">
        <w:rPr>
          <w:rFonts w:ascii="Times New Roman" w:hAnsi="Times New Roman" w:cs="Times New Roman"/>
          <w:sz w:val="24"/>
          <w:szCs w:val="24"/>
        </w:rPr>
        <w:t xml:space="preserve"> на </w:t>
      </w:r>
      <w:r w:rsidR="00276545" w:rsidRPr="00276545">
        <w:rPr>
          <w:rFonts w:ascii="Times New Roman" w:hAnsi="Times New Roman" w:cs="Times New Roman"/>
          <w:bCs/>
          <w:color w:val="000000"/>
          <w:sz w:val="24"/>
          <w:szCs w:val="24"/>
        </w:rPr>
        <w:t>58 360</w:t>
      </w:r>
      <w:r w:rsidR="00276545">
        <w:rPr>
          <w:bCs/>
          <w:color w:val="000000"/>
          <w:sz w:val="20"/>
          <w:szCs w:val="20"/>
        </w:rPr>
        <w:t xml:space="preserve"> </w:t>
      </w:r>
      <w:r w:rsidR="003A7698">
        <w:rPr>
          <w:rFonts w:ascii="Times New Roman" w:hAnsi="Times New Roman" w:cs="Times New Roman"/>
          <w:sz w:val="24"/>
          <w:szCs w:val="24"/>
        </w:rPr>
        <w:t>рубл</w:t>
      </w:r>
      <w:r w:rsidR="00B00F02">
        <w:rPr>
          <w:rFonts w:ascii="Times New Roman" w:hAnsi="Times New Roman" w:cs="Times New Roman"/>
          <w:sz w:val="24"/>
          <w:szCs w:val="24"/>
        </w:rPr>
        <w:t>ей</w:t>
      </w:r>
      <w:r w:rsidR="003A7698">
        <w:rPr>
          <w:rFonts w:ascii="Times New Roman" w:hAnsi="Times New Roman" w:cs="Times New Roman"/>
          <w:sz w:val="24"/>
          <w:szCs w:val="24"/>
        </w:rPr>
        <w:t xml:space="preserve">, или на </w:t>
      </w:r>
      <w:r w:rsidR="00276545">
        <w:rPr>
          <w:rFonts w:ascii="Times New Roman" w:hAnsi="Times New Roman" w:cs="Times New Roman"/>
          <w:sz w:val="24"/>
          <w:szCs w:val="24"/>
        </w:rPr>
        <w:t>3</w:t>
      </w:r>
      <w:r w:rsidR="003A7698">
        <w:rPr>
          <w:rFonts w:ascii="Times New Roman" w:hAnsi="Times New Roman" w:cs="Times New Roman"/>
          <w:sz w:val="24"/>
          <w:szCs w:val="24"/>
        </w:rPr>
        <w:t>%.</w:t>
      </w:r>
      <w:r w:rsidR="00463913">
        <w:rPr>
          <w:rFonts w:ascii="Times New Roman" w:hAnsi="Times New Roman" w:cs="Times New Roman"/>
          <w:sz w:val="24"/>
          <w:szCs w:val="24"/>
        </w:rPr>
        <w:t xml:space="preserve"> </w:t>
      </w:r>
    </w:p>
    <w:p w:rsidR="00F06DAD" w:rsidRDefault="00F06DAD" w:rsidP="00F06DAD">
      <w:pPr>
        <w:tabs>
          <w:tab w:val="left" w:pos="709"/>
        </w:tabs>
        <w:spacing w:after="0" w:line="360" w:lineRule="atLeast"/>
        <w:ind w:firstLine="426"/>
        <w:jc w:val="both"/>
        <w:rPr>
          <w:rFonts w:ascii="Times New Roman" w:hAnsi="Times New Roman" w:cs="Times New Roman"/>
          <w:sz w:val="24"/>
          <w:szCs w:val="24"/>
        </w:rPr>
      </w:pPr>
      <w:proofErr w:type="gramStart"/>
      <w:r w:rsidRPr="00316328">
        <w:rPr>
          <w:rFonts w:ascii="Times New Roman" w:hAnsi="Times New Roman" w:cs="Times New Roman"/>
          <w:sz w:val="24"/>
          <w:szCs w:val="24"/>
        </w:rPr>
        <w:t xml:space="preserve">Расходы на содержание органов местного самоуправления поселения составляют </w:t>
      </w:r>
      <w:r>
        <w:rPr>
          <w:rFonts w:ascii="Times New Roman" w:hAnsi="Times New Roman" w:cs="Times New Roman"/>
          <w:sz w:val="24"/>
          <w:szCs w:val="24"/>
        </w:rPr>
        <w:t xml:space="preserve">       </w:t>
      </w:r>
      <w:r w:rsidR="00276545">
        <w:rPr>
          <w:rFonts w:ascii="Times New Roman" w:hAnsi="Times New Roman" w:cs="Times New Roman"/>
          <w:sz w:val="24"/>
          <w:szCs w:val="24"/>
        </w:rPr>
        <w:t>2 529 876</w:t>
      </w:r>
      <w:r w:rsidRPr="00316328">
        <w:rPr>
          <w:rFonts w:ascii="Times New Roman" w:hAnsi="Times New Roman" w:cs="Times New Roman"/>
          <w:sz w:val="24"/>
          <w:szCs w:val="24"/>
        </w:rPr>
        <w:t xml:space="preserve"> рубл</w:t>
      </w:r>
      <w:r>
        <w:rPr>
          <w:rFonts w:ascii="Times New Roman" w:hAnsi="Times New Roman" w:cs="Times New Roman"/>
          <w:sz w:val="24"/>
          <w:szCs w:val="24"/>
        </w:rPr>
        <w:t>ей</w:t>
      </w:r>
      <w:r w:rsidRPr="00316328">
        <w:rPr>
          <w:rFonts w:ascii="Times New Roman" w:hAnsi="Times New Roman" w:cs="Times New Roman"/>
          <w:sz w:val="24"/>
          <w:szCs w:val="24"/>
        </w:rPr>
        <w:t xml:space="preserve">, или </w:t>
      </w:r>
      <w:r w:rsidR="007232FF">
        <w:rPr>
          <w:rFonts w:ascii="Times New Roman" w:hAnsi="Times New Roman" w:cs="Times New Roman"/>
          <w:sz w:val="24"/>
          <w:szCs w:val="24"/>
        </w:rPr>
        <w:t>70</w:t>
      </w:r>
      <w:r w:rsidR="00683C9D">
        <w:rPr>
          <w:rFonts w:ascii="Times New Roman" w:hAnsi="Times New Roman" w:cs="Times New Roman"/>
          <w:sz w:val="24"/>
          <w:szCs w:val="24"/>
        </w:rPr>
        <w:t xml:space="preserve"> </w:t>
      </w:r>
      <w:r w:rsidRPr="00316328">
        <w:rPr>
          <w:rFonts w:ascii="Times New Roman" w:hAnsi="Times New Roman" w:cs="Times New Roman"/>
          <w:sz w:val="24"/>
          <w:szCs w:val="24"/>
        </w:rPr>
        <w:t>% от доходов бюджета</w:t>
      </w:r>
      <w:r>
        <w:rPr>
          <w:rFonts w:ascii="Times New Roman" w:hAnsi="Times New Roman" w:cs="Times New Roman"/>
          <w:sz w:val="24"/>
          <w:szCs w:val="24"/>
        </w:rPr>
        <w:t xml:space="preserve"> (</w:t>
      </w:r>
      <w:r w:rsidRPr="00316328">
        <w:rPr>
          <w:rFonts w:ascii="Times New Roman" w:hAnsi="Times New Roman" w:cs="Times New Roman"/>
          <w:sz w:val="24"/>
          <w:szCs w:val="24"/>
        </w:rPr>
        <w:t>налоговы</w:t>
      </w:r>
      <w:r>
        <w:rPr>
          <w:rFonts w:ascii="Times New Roman" w:hAnsi="Times New Roman" w:cs="Times New Roman"/>
          <w:sz w:val="24"/>
          <w:szCs w:val="24"/>
        </w:rPr>
        <w:t>е</w:t>
      </w:r>
      <w:r w:rsidRPr="00316328">
        <w:rPr>
          <w:rFonts w:ascii="Times New Roman" w:hAnsi="Times New Roman" w:cs="Times New Roman"/>
          <w:sz w:val="24"/>
          <w:szCs w:val="24"/>
        </w:rPr>
        <w:t xml:space="preserve"> и неналоговы</w:t>
      </w:r>
      <w:r>
        <w:rPr>
          <w:rFonts w:ascii="Times New Roman" w:hAnsi="Times New Roman" w:cs="Times New Roman"/>
          <w:sz w:val="24"/>
          <w:szCs w:val="24"/>
        </w:rPr>
        <w:t>е</w:t>
      </w:r>
      <w:r w:rsidRPr="00316328">
        <w:rPr>
          <w:rFonts w:ascii="Times New Roman" w:hAnsi="Times New Roman" w:cs="Times New Roman"/>
          <w:sz w:val="24"/>
          <w:szCs w:val="24"/>
        </w:rPr>
        <w:t xml:space="preserve"> доход</w:t>
      </w:r>
      <w:r>
        <w:rPr>
          <w:rFonts w:ascii="Times New Roman" w:hAnsi="Times New Roman" w:cs="Times New Roman"/>
          <w:sz w:val="24"/>
          <w:szCs w:val="24"/>
        </w:rPr>
        <w:t>ы</w:t>
      </w:r>
      <w:r w:rsidRPr="00316328">
        <w:rPr>
          <w:rFonts w:ascii="Times New Roman" w:hAnsi="Times New Roman" w:cs="Times New Roman"/>
          <w:sz w:val="24"/>
          <w:szCs w:val="24"/>
        </w:rPr>
        <w:t xml:space="preserve"> бюджета муниципального образования, дотаци</w:t>
      </w:r>
      <w:r>
        <w:rPr>
          <w:rFonts w:ascii="Times New Roman" w:hAnsi="Times New Roman" w:cs="Times New Roman"/>
          <w:sz w:val="24"/>
          <w:szCs w:val="24"/>
        </w:rPr>
        <w:t>и</w:t>
      </w:r>
      <w:r w:rsidRPr="00316328">
        <w:rPr>
          <w:rFonts w:ascii="Times New Roman" w:hAnsi="Times New Roman" w:cs="Times New Roman"/>
          <w:sz w:val="24"/>
          <w:szCs w:val="24"/>
        </w:rPr>
        <w:t xml:space="preserve"> на выравнивание бюджетной обеспеченности, перечисляемы</w:t>
      </w:r>
      <w:r>
        <w:rPr>
          <w:rFonts w:ascii="Times New Roman" w:hAnsi="Times New Roman" w:cs="Times New Roman"/>
          <w:sz w:val="24"/>
          <w:szCs w:val="24"/>
        </w:rPr>
        <w:t>е</w:t>
      </w:r>
      <w:r w:rsidRPr="00316328">
        <w:rPr>
          <w:rFonts w:ascii="Times New Roman" w:hAnsi="Times New Roman" w:cs="Times New Roman"/>
          <w:sz w:val="24"/>
          <w:szCs w:val="24"/>
        </w:rPr>
        <w:t xml:space="preserve"> в бюджет муниципального образования за счет средств областного и районного фондов финансовой поддержки поселений, ины</w:t>
      </w:r>
      <w:r>
        <w:rPr>
          <w:rFonts w:ascii="Times New Roman" w:hAnsi="Times New Roman" w:cs="Times New Roman"/>
          <w:sz w:val="24"/>
          <w:szCs w:val="24"/>
        </w:rPr>
        <w:t>е</w:t>
      </w:r>
      <w:r w:rsidRPr="00316328">
        <w:rPr>
          <w:rFonts w:ascii="Times New Roman" w:hAnsi="Times New Roman" w:cs="Times New Roman"/>
          <w:sz w:val="24"/>
          <w:szCs w:val="24"/>
        </w:rPr>
        <w:t xml:space="preserve"> дотаци</w:t>
      </w:r>
      <w:r>
        <w:rPr>
          <w:rFonts w:ascii="Times New Roman" w:hAnsi="Times New Roman" w:cs="Times New Roman"/>
          <w:sz w:val="24"/>
          <w:szCs w:val="24"/>
        </w:rPr>
        <w:t>и</w:t>
      </w:r>
      <w:r w:rsidRPr="00316328">
        <w:rPr>
          <w:rFonts w:ascii="Times New Roman" w:hAnsi="Times New Roman" w:cs="Times New Roman"/>
          <w:sz w:val="24"/>
          <w:szCs w:val="24"/>
        </w:rPr>
        <w:t>, субсиди</w:t>
      </w:r>
      <w:r>
        <w:rPr>
          <w:rFonts w:ascii="Times New Roman" w:hAnsi="Times New Roman" w:cs="Times New Roman"/>
          <w:sz w:val="24"/>
          <w:szCs w:val="24"/>
        </w:rPr>
        <w:t>и</w:t>
      </w:r>
      <w:r w:rsidRPr="00316328">
        <w:rPr>
          <w:rFonts w:ascii="Times New Roman" w:hAnsi="Times New Roman" w:cs="Times New Roman"/>
          <w:sz w:val="24"/>
          <w:szCs w:val="24"/>
        </w:rPr>
        <w:t xml:space="preserve"> и межбюджетны</w:t>
      </w:r>
      <w:r>
        <w:rPr>
          <w:rFonts w:ascii="Times New Roman" w:hAnsi="Times New Roman" w:cs="Times New Roman"/>
          <w:sz w:val="24"/>
          <w:szCs w:val="24"/>
        </w:rPr>
        <w:t>е</w:t>
      </w:r>
      <w:r w:rsidRPr="00316328">
        <w:rPr>
          <w:rFonts w:ascii="Times New Roman" w:hAnsi="Times New Roman" w:cs="Times New Roman"/>
          <w:sz w:val="24"/>
          <w:szCs w:val="24"/>
        </w:rPr>
        <w:t xml:space="preserve"> трансферт</w:t>
      </w:r>
      <w:r>
        <w:rPr>
          <w:rFonts w:ascii="Times New Roman" w:hAnsi="Times New Roman" w:cs="Times New Roman"/>
          <w:sz w:val="24"/>
          <w:szCs w:val="24"/>
        </w:rPr>
        <w:t>ы</w:t>
      </w:r>
      <w:r w:rsidRPr="00316328">
        <w:rPr>
          <w:rFonts w:ascii="Times New Roman" w:hAnsi="Times New Roman" w:cs="Times New Roman"/>
          <w:sz w:val="24"/>
          <w:szCs w:val="24"/>
        </w:rPr>
        <w:t>, не имеющи</w:t>
      </w:r>
      <w:r>
        <w:rPr>
          <w:rFonts w:ascii="Times New Roman" w:hAnsi="Times New Roman" w:cs="Times New Roman"/>
          <w:sz w:val="24"/>
          <w:szCs w:val="24"/>
        </w:rPr>
        <w:t>е</w:t>
      </w:r>
      <w:r w:rsidRPr="00316328">
        <w:rPr>
          <w:rFonts w:ascii="Times New Roman" w:hAnsi="Times New Roman" w:cs="Times New Roman"/>
          <w:sz w:val="24"/>
          <w:szCs w:val="24"/>
        </w:rPr>
        <w:t xml:space="preserve"> конкретного целевого назначения</w:t>
      </w:r>
      <w:r>
        <w:rPr>
          <w:rFonts w:ascii="Times New Roman" w:hAnsi="Times New Roman" w:cs="Times New Roman"/>
          <w:sz w:val="24"/>
          <w:szCs w:val="24"/>
        </w:rPr>
        <w:t>)</w:t>
      </w:r>
      <w:r w:rsidRPr="00316328">
        <w:rPr>
          <w:rFonts w:ascii="Times New Roman" w:hAnsi="Times New Roman" w:cs="Times New Roman"/>
          <w:sz w:val="24"/>
          <w:szCs w:val="24"/>
        </w:rPr>
        <w:t xml:space="preserve">, </w:t>
      </w:r>
      <w:r w:rsidRPr="006A2CF2">
        <w:rPr>
          <w:rFonts w:ascii="Times New Roman" w:hAnsi="Times New Roman" w:cs="Times New Roman"/>
          <w:sz w:val="24"/>
          <w:szCs w:val="24"/>
        </w:rPr>
        <w:t xml:space="preserve">что </w:t>
      </w:r>
      <w:r w:rsidR="00C670DA" w:rsidRPr="006A2CF2">
        <w:rPr>
          <w:rFonts w:ascii="Times New Roman" w:hAnsi="Times New Roman" w:cs="Times New Roman"/>
          <w:sz w:val="24"/>
          <w:szCs w:val="24"/>
        </w:rPr>
        <w:t>превышает</w:t>
      </w:r>
      <w:r>
        <w:rPr>
          <w:rFonts w:ascii="Times New Roman" w:hAnsi="Times New Roman" w:cs="Times New Roman"/>
          <w:b/>
          <w:sz w:val="24"/>
          <w:szCs w:val="24"/>
        </w:rPr>
        <w:t xml:space="preserve"> </w:t>
      </w:r>
      <w:r w:rsidRPr="00B07189">
        <w:rPr>
          <w:rFonts w:ascii="Times New Roman" w:hAnsi="Times New Roman" w:cs="Times New Roman"/>
          <w:sz w:val="24"/>
          <w:szCs w:val="24"/>
        </w:rPr>
        <w:t>норматив</w:t>
      </w:r>
      <w:r w:rsidRPr="00316328">
        <w:rPr>
          <w:rFonts w:ascii="Times New Roman" w:hAnsi="Times New Roman" w:cs="Times New Roman"/>
          <w:sz w:val="24"/>
          <w:szCs w:val="24"/>
        </w:rPr>
        <w:t xml:space="preserve"> формирования расходов</w:t>
      </w:r>
      <w:proofErr w:type="gramEnd"/>
      <w:r w:rsidRPr="00316328">
        <w:rPr>
          <w:rFonts w:ascii="Times New Roman" w:hAnsi="Times New Roman" w:cs="Times New Roman"/>
          <w:sz w:val="24"/>
          <w:szCs w:val="24"/>
        </w:rPr>
        <w:t xml:space="preserve"> на содержание ОМС,  </w:t>
      </w:r>
      <w:proofErr w:type="gramStart"/>
      <w:r w:rsidRPr="00316328">
        <w:rPr>
          <w:rFonts w:ascii="Times New Roman" w:hAnsi="Times New Roman" w:cs="Times New Roman"/>
          <w:sz w:val="24"/>
          <w:szCs w:val="24"/>
        </w:rPr>
        <w:t>установленный</w:t>
      </w:r>
      <w:proofErr w:type="gramEnd"/>
      <w:r w:rsidRPr="00316328">
        <w:rPr>
          <w:rFonts w:ascii="Times New Roman" w:hAnsi="Times New Roman" w:cs="Times New Roman"/>
          <w:sz w:val="24"/>
          <w:szCs w:val="24"/>
        </w:rPr>
        <w:t xml:space="preserve"> Постановлением Правительства Архангельской области </w:t>
      </w:r>
      <w:r w:rsidRPr="00896537">
        <w:rPr>
          <w:rFonts w:ascii="Times New Roman" w:hAnsi="Times New Roman" w:cs="Times New Roman"/>
          <w:sz w:val="24"/>
          <w:szCs w:val="24"/>
        </w:rPr>
        <w:t xml:space="preserve">№ </w:t>
      </w:r>
      <w:r>
        <w:rPr>
          <w:rFonts w:ascii="Times New Roman" w:hAnsi="Times New Roman" w:cs="Times New Roman"/>
          <w:sz w:val="24"/>
          <w:szCs w:val="24"/>
        </w:rPr>
        <w:t>70</w:t>
      </w:r>
      <w:r w:rsidRPr="00896537">
        <w:rPr>
          <w:rFonts w:ascii="Times New Roman" w:hAnsi="Times New Roman" w:cs="Times New Roman"/>
          <w:sz w:val="24"/>
          <w:szCs w:val="24"/>
        </w:rPr>
        <w:t>-пп от 0</w:t>
      </w:r>
      <w:r>
        <w:rPr>
          <w:rFonts w:ascii="Times New Roman" w:hAnsi="Times New Roman" w:cs="Times New Roman"/>
          <w:sz w:val="24"/>
          <w:szCs w:val="24"/>
        </w:rPr>
        <w:t>3</w:t>
      </w:r>
      <w:r w:rsidRPr="00896537">
        <w:rPr>
          <w:rFonts w:ascii="Times New Roman" w:hAnsi="Times New Roman" w:cs="Times New Roman"/>
          <w:sz w:val="24"/>
          <w:szCs w:val="24"/>
        </w:rPr>
        <w:t>.03.201</w:t>
      </w:r>
      <w:r>
        <w:rPr>
          <w:rFonts w:ascii="Times New Roman" w:hAnsi="Times New Roman" w:cs="Times New Roman"/>
          <w:sz w:val="24"/>
          <w:szCs w:val="24"/>
        </w:rPr>
        <w:t>6</w:t>
      </w:r>
      <w:r w:rsidRPr="00896537">
        <w:rPr>
          <w:rFonts w:ascii="Times New Roman" w:hAnsi="Times New Roman" w:cs="Times New Roman"/>
          <w:sz w:val="24"/>
          <w:szCs w:val="24"/>
        </w:rPr>
        <w:t xml:space="preserve"> года "О</w:t>
      </w:r>
      <w:r>
        <w:rPr>
          <w:rFonts w:ascii="Times New Roman" w:hAnsi="Times New Roman" w:cs="Times New Roman"/>
          <w:sz w:val="24"/>
          <w:szCs w:val="24"/>
        </w:rPr>
        <w:t>б утверждении</w:t>
      </w:r>
      <w:r w:rsidRPr="00896537">
        <w:rPr>
          <w:rFonts w:ascii="Times New Roman" w:hAnsi="Times New Roman" w:cs="Times New Roman"/>
          <w:sz w:val="24"/>
          <w:szCs w:val="24"/>
        </w:rPr>
        <w:t xml:space="preserve"> норматив</w:t>
      </w:r>
      <w:r>
        <w:rPr>
          <w:rFonts w:ascii="Times New Roman" w:hAnsi="Times New Roman" w:cs="Times New Roman"/>
          <w:sz w:val="24"/>
          <w:szCs w:val="24"/>
        </w:rPr>
        <w:t>ов</w:t>
      </w:r>
      <w:r w:rsidRPr="00896537">
        <w:rPr>
          <w:rFonts w:ascii="Times New Roman" w:hAnsi="Times New Roman" w:cs="Times New Roman"/>
          <w:sz w:val="24"/>
          <w:szCs w:val="24"/>
        </w:rPr>
        <w:t xml:space="preserve"> формирования расходов на содержание органов местного самоуправления </w:t>
      </w:r>
      <w:r>
        <w:rPr>
          <w:rFonts w:ascii="Times New Roman" w:hAnsi="Times New Roman" w:cs="Times New Roman"/>
          <w:sz w:val="24"/>
          <w:szCs w:val="24"/>
        </w:rPr>
        <w:t>муниципальных образований</w:t>
      </w:r>
      <w:r w:rsidRPr="00896537">
        <w:rPr>
          <w:rFonts w:ascii="Times New Roman" w:hAnsi="Times New Roman" w:cs="Times New Roman"/>
          <w:sz w:val="24"/>
          <w:szCs w:val="24"/>
        </w:rPr>
        <w:t xml:space="preserve"> Архангельской </w:t>
      </w:r>
      <w:r w:rsidRPr="000335A5">
        <w:rPr>
          <w:rFonts w:ascii="Times New Roman" w:hAnsi="Times New Roman" w:cs="Times New Roman"/>
          <w:sz w:val="24"/>
          <w:szCs w:val="24"/>
        </w:rPr>
        <w:t>области"</w:t>
      </w:r>
      <w:r w:rsidR="007232FF">
        <w:rPr>
          <w:rFonts w:ascii="Times New Roman" w:hAnsi="Times New Roman" w:cs="Times New Roman"/>
          <w:sz w:val="24"/>
          <w:szCs w:val="24"/>
        </w:rPr>
        <w:t xml:space="preserve"> на 3,85%</w:t>
      </w:r>
      <w:r w:rsidR="00EF50F7">
        <w:rPr>
          <w:rFonts w:ascii="Times New Roman" w:hAnsi="Times New Roman" w:cs="Times New Roman"/>
          <w:sz w:val="24"/>
          <w:szCs w:val="24"/>
        </w:rPr>
        <w:t>, или на 140 709 рублей.</w:t>
      </w:r>
    </w:p>
    <w:p w:rsidR="00C670DA" w:rsidRPr="00101B93" w:rsidRDefault="005D3B35" w:rsidP="00C670DA">
      <w:pPr>
        <w:spacing w:after="0" w:line="360" w:lineRule="atLeast"/>
        <w:ind w:firstLine="426"/>
        <w:jc w:val="both"/>
        <w:rPr>
          <w:rFonts w:ascii="Times New Roman" w:hAnsi="Times New Roman" w:cs="Times New Roman"/>
          <w:sz w:val="24"/>
          <w:szCs w:val="24"/>
        </w:rPr>
      </w:pPr>
      <w:r>
        <w:rPr>
          <w:rFonts w:ascii="Times New Roman" w:hAnsi="Times New Roman" w:cs="Times New Roman"/>
          <w:b/>
          <w:i/>
          <w:sz w:val="24"/>
          <w:szCs w:val="24"/>
        </w:rPr>
        <w:t>По п</w:t>
      </w:r>
      <w:r w:rsidRPr="00317FE0">
        <w:rPr>
          <w:rFonts w:ascii="Times New Roman" w:hAnsi="Times New Roman" w:cs="Times New Roman"/>
          <w:b/>
          <w:i/>
          <w:sz w:val="24"/>
          <w:szCs w:val="24"/>
        </w:rPr>
        <w:t>одраздел</w:t>
      </w:r>
      <w:r>
        <w:rPr>
          <w:rFonts w:ascii="Times New Roman" w:hAnsi="Times New Roman" w:cs="Times New Roman"/>
          <w:b/>
          <w:i/>
          <w:sz w:val="24"/>
          <w:szCs w:val="24"/>
        </w:rPr>
        <w:t>у</w:t>
      </w:r>
      <w:r w:rsidRPr="00317FE0">
        <w:rPr>
          <w:rFonts w:ascii="Times New Roman" w:hAnsi="Times New Roman" w:cs="Times New Roman"/>
          <w:b/>
          <w:i/>
          <w:sz w:val="24"/>
          <w:szCs w:val="24"/>
        </w:rPr>
        <w:t xml:space="preserve"> 0106 «Обеспечение деятельности финансовых, налоговых и таможенных органов и органов надзора</w:t>
      </w:r>
      <w:r w:rsidRPr="00317FE0">
        <w:rPr>
          <w:rFonts w:ascii="Times New Roman" w:hAnsi="Times New Roman" w:cs="Times New Roman"/>
          <w:b/>
          <w:sz w:val="24"/>
          <w:szCs w:val="24"/>
        </w:rPr>
        <w:t>»</w:t>
      </w:r>
      <w:r>
        <w:rPr>
          <w:rFonts w:ascii="Times New Roman" w:hAnsi="Times New Roman" w:cs="Times New Roman"/>
          <w:b/>
          <w:sz w:val="24"/>
          <w:szCs w:val="24"/>
        </w:rPr>
        <w:t xml:space="preserve"> </w:t>
      </w:r>
      <w:r w:rsidR="00C670DA" w:rsidRPr="00101B93">
        <w:rPr>
          <w:rFonts w:ascii="Times New Roman" w:hAnsi="Times New Roman" w:cs="Times New Roman"/>
          <w:sz w:val="24"/>
          <w:szCs w:val="24"/>
        </w:rPr>
        <w:t>проектом бюджета на 20</w:t>
      </w:r>
      <w:r w:rsidR="00B37B30">
        <w:rPr>
          <w:rFonts w:ascii="Times New Roman" w:hAnsi="Times New Roman" w:cs="Times New Roman"/>
          <w:sz w:val="24"/>
          <w:szCs w:val="24"/>
        </w:rPr>
        <w:t>2</w:t>
      </w:r>
      <w:r w:rsidR="0059482E">
        <w:rPr>
          <w:rFonts w:ascii="Times New Roman" w:hAnsi="Times New Roman" w:cs="Times New Roman"/>
          <w:sz w:val="24"/>
          <w:szCs w:val="24"/>
        </w:rPr>
        <w:t>1</w:t>
      </w:r>
      <w:r w:rsidR="00C670DA" w:rsidRPr="00101B93">
        <w:rPr>
          <w:rFonts w:ascii="Times New Roman" w:hAnsi="Times New Roman" w:cs="Times New Roman"/>
          <w:sz w:val="24"/>
          <w:szCs w:val="24"/>
        </w:rPr>
        <w:t xml:space="preserve"> год</w:t>
      </w:r>
      <w:r w:rsidR="00C670DA">
        <w:rPr>
          <w:rFonts w:ascii="Times New Roman" w:hAnsi="Times New Roman" w:cs="Times New Roman"/>
          <w:sz w:val="24"/>
          <w:szCs w:val="24"/>
        </w:rPr>
        <w:t xml:space="preserve">  предусмотрены расходы</w:t>
      </w:r>
      <w:r w:rsidR="00C670DA" w:rsidRPr="00101B93">
        <w:rPr>
          <w:rFonts w:ascii="Times New Roman" w:hAnsi="Times New Roman" w:cs="Times New Roman"/>
          <w:b/>
          <w:sz w:val="24"/>
          <w:szCs w:val="24"/>
        </w:rPr>
        <w:t xml:space="preserve"> </w:t>
      </w:r>
      <w:r w:rsidR="00C670DA" w:rsidRPr="00101B93">
        <w:rPr>
          <w:rFonts w:ascii="Times New Roman" w:hAnsi="Times New Roman" w:cs="Times New Roman"/>
          <w:sz w:val="24"/>
          <w:szCs w:val="24"/>
        </w:rPr>
        <w:t xml:space="preserve">на обеспечение деятельности органов финансового надзора в сумме </w:t>
      </w:r>
      <w:r w:rsidR="00024FBD">
        <w:rPr>
          <w:rFonts w:ascii="Times New Roman" w:hAnsi="Times New Roman" w:cs="Times New Roman"/>
          <w:sz w:val="24"/>
          <w:szCs w:val="24"/>
        </w:rPr>
        <w:t>412 800</w:t>
      </w:r>
      <w:r w:rsidR="00C670DA" w:rsidRPr="00101B93">
        <w:rPr>
          <w:rFonts w:ascii="Times New Roman" w:hAnsi="Times New Roman" w:cs="Times New Roman"/>
          <w:sz w:val="24"/>
          <w:szCs w:val="24"/>
        </w:rPr>
        <w:t xml:space="preserve"> рублей, в том числе средства к перечислению в бюджет муниципального района на возмещение затрат в связи с передачей полномочий: </w:t>
      </w:r>
    </w:p>
    <w:p w:rsidR="00C670DA" w:rsidRPr="00101B93" w:rsidRDefault="00C670DA" w:rsidP="00C670DA">
      <w:pPr>
        <w:pStyle w:val="a7"/>
        <w:numPr>
          <w:ilvl w:val="0"/>
          <w:numId w:val="12"/>
        </w:numPr>
        <w:tabs>
          <w:tab w:val="left" w:pos="709"/>
          <w:tab w:val="left" w:pos="851"/>
          <w:tab w:val="left" w:pos="1418"/>
        </w:tabs>
        <w:spacing w:after="0" w:line="360" w:lineRule="atLeast"/>
        <w:ind w:left="0" w:firstLine="426"/>
        <w:jc w:val="both"/>
        <w:rPr>
          <w:rFonts w:ascii="Times New Roman" w:hAnsi="Times New Roman" w:cs="Times New Roman"/>
          <w:sz w:val="24"/>
          <w:szCs w:val="24"/>
        </w:rPr>
      </w:pPr>
      <w:r w:rsidRPr="00101B93">
        <w:rPr>
          <w:rFonts w:ascii="Times New Roman" w:hAnsi="Times New Roman" w:cs="Times New Roman"/>
          <w:sz w:val="24"/>
          <w:szCs w:val="24"/>
        </w:rPr>
        <w:t>по формированию и исполнению</w:t>
      </w:r>
      <w:r>
        <w:rPr>
          <w:rFonts w:ascii="Times New Roman" w:hAnsi="Times New Roman" w:cs="Times New Roman"/>
          <w:sz w:val="24"/>
          <w:szCs w:val="24"/>
        </w:rPr>
        <w:t xml:space="preserve"> бюджета</w:t>
      </w:r>
      <w:r w:rsidRPr="00101B93">
        <w:rPr>
          <w:rFonts w:ascii="Times New Roman" w:hAnsi="Times New Roman" w:cs="Times New Roman"/>
          <w:sz w:val="24"/>
          <w:szCs w:val="24"/>
        </w:rPr>
        <w:t xml:space="preserve"> </w:t>
      </w:r>
      <w:r w:rsidR="00B37B30">
        <w:rPr>
          <w:rFonts w:ascii="Times New Roman" w:hAnsi="Times New Roman" w:cs="Times New Roman"/>
          <w:sz w:val="24"/>
          <w:szCs w:val="24"/>
        </w:rPr>
        <w:t>муниципального образования</w:t>
      </w:r>
      <w:r w:rsidRPr="00101B93">
        <w:rPr>
          <w:rFonts w:ascii="Times New Roman" w:hAnsi="Times New Roman" w:cs="Times New Roman"/>
          <w:sz w:val="24"/>
          <w:szCs w:val="24"/>
        </w:rPr>
        <w:t xml:space="preserve"> "</w:t>
      </w:r>
      <w:proofErr w:type="spellStart"/>
      <w:r w:rsidR="00543810">
        <w:rPr>
          <w:rFonts w:ascii="Times New Roman" w:hAnsi="Times New Roman" w:cs="Times New Roman"/>
          <w:sz w:val="24"/>
          <w:szCs w:val="24"/>
        </w:rPr>
        <w:t>Долгощельское</w:t>
      </w:r>
      <w:proofErr w:type="spellEnd"/>
      <w:r w:rsidRPr="00101B93">
        <w:rPr>
          <w:rFonts w:ascii="Times New Roman" w:hAnsi="Times New Roman" w:cs="Times New Roman"/>
          <w:sz w:val="24"/>
          <w:szCs w:val="24"/>
        </w:rPr>
        <w:t>"</w:t>
      </w:r>
      <w:r>
        <w:rPr>
          <w:rFonts w:ascii="Times New Roman" w:hAnsi="Times New Roman" w:cs="Times New Roman"/>
          <w:sz w:val="24"/>
          <w:szCs w:val="24"/>
        </w:rPr>
        <w:t xml:space="preserve"> </w:t>
      </w:r>
      <w:r w:rsidRPr="00101B93">
        <w:rPr>
          <w:rFonts w:ascii="Times New Roman" w:hAnsi="Times New Roman" w:cs="Times New Roman"/>
          <w:sz w:val="24"/>
          <w:szCs w:val="24"/>
        </w:rPr>
        <w:t xml:space="preserve"> </w:t>
      </w:r>
      <w:r>
        <w:rPr>
          <w:rFonts w:ascii="Times New Roman" w:hAnsi="Times New Roman" w:cs="Times New Roman"/>
          <w:sz w:val="24"/>
          <w:szCs w:val="24"/>
        </w:rPr>
        <w:t xml:space="preserve">– </w:t>
      </w:r>
      <w:r w:rsidR="00024FBD">
        <w:rPr>
          <w:rFonts w:ascii="Times New Roman" w:hAnsi="Times New Roman" w:cs="Times New Roman"/>
          <w:sz w:val="24"/>
          <w:szCs w:val="24"/>
        </w:rPr>
        <w:t>328 900</w:t>
      </w:r>
      <w:r w:rsidRPr="00101B93">
        <w:rPr>
          <w:rFonts w:ascii="Times New Roman" w:hAnsi="Times New Roman" w:cs="Times New Roman"/>
          <w:sz w:val="24"/>
          <w:szCs w:val="24"/>
        </w:rPr>
        <w:t xml:space="preserve"> рублей;</w:t>
      </w:r>
    </w:p>
    <w:p w:rsidR="00C670DA" w:rsidRPr="00AE4804" w:rsidRDefault="00C670DA" w:rsidP="00C670DA">
      <w:pPr>
        <w:pStyle w:val="a7"/>
        <w:numPr>
          <w:ilvl w:val="0"/>
          <w:numId w:val="12"/>
        </w:numPr>
        <w:tabs>
          <w:tab w:val="left" w:pos="709"/>
        </w:tabs>
        <w:spacing w:after="0" w:line="360" w:lineRule="atLeast"/>
        <w:ind w:left="0" w:firstLine="426"/>
        <w:jc w:val="both"/>
        <w:rPr>
          <w:rFonts w:ascii="Times New Roman" w:hAnsi="Times New Roman" w:cs="Times New Roman"/>
          <w:i/>
          <w:sz w:val="24"/>
          <w:szCs w:val="24"/>
        </w:rPr>
      </w:pPr>
      <w:r w:rsidRPr="00101B93">
        <w:rPr>
          <w:rFonts w:ascii="Times New Roman" w:hAnsi="Times New Roman" w:cs="Times New Roman"/>
          <w:sz w:val="24"/>
          <w:szCs w:val="24"/>
        </w:rPr>
        <w:t xml:space="preserve">по осуществлению внешнего муниципального финансового контроля Ревизионной комиссией муниципального района – </w:t>
      </w:r>
      <w:r w:rsidR="0059482E">
        <w:rPr>
          <w:rFonts w:ascii="Times New Roman" w:hAnsi="Times New Roman" w:cs="Times New Roman"/>
          <w:sz w:val="24"/>
          <w:szCs w:val="24"/>
        </w:rPr>
        <w:t>78 900</w:t>
      </w:r>
      <w:r w:rsidRPr="00101B93">
        <w:rPr>
          <w:rFonts w:ascii="Times New Roman" w:hAnsi="Times New Roman" w:cs="Times New Roman"/>
          <w:sz w:val="24"/>
          <w:szCs w:val="24"/>
        </w:rPr>
        <w:t xml:space="preserve"> рублей</w:t>
      </w:r>
      <w:r>
        <w:rPr>
          <w:rFonts w:ascii="Times New Roman" w:hAnsi="Times New Roman" w:cs="Times New Roman"/>
          <w:sz w:val="24"/>
          <w:szCs w:val="24"/>
        </w:rPr>
        <w:t>;</w:t>
      </w:r>
    </w:p>
    <w:p w:rsidR="00C670DA" w:rsidRPr="00101B93" w:rsidRDefault="00C670DA" w:rsidP="00C670DA">
      <w:pPr>
        <w:pStyle w:val="a7"/>
        <w:numPr>
          <w:ilvl w:val="0"/>
          <w:numId w:val="12"/>
        </w:numPr>
        <w:tabs>
          <w:tab w:val="left" w:pos="709"/>
        </w:tabs>
        <w:spacing w:after="0" w:line="360" w:lineRule="atLeast"/>
        <w:ind w:left="0" w:firstLine="426"/>
        <w:jc w:val="both"/>
        <w:rPr>
          <w:rFonts w:ascii="Times New Roman" w:hAnsi="Times New Roman" w:cs="Times New Roman"/>
          <w:i/>
          <w:sz w:val="24"/>
          <w:szCs w:val="24"/>
        </w:rPr>
      </w:pPr>
      <w:r w:rsidRPr="00101B93">
        <w:rPr>
          <w:rFonts w:ascii="Times New Roman" w:hAnsi="Times New Roman" w:cs="Times New Roman"/>
          <w:sz w:val="24"/>
          <w:szCs w:val="24"/>
        </w:rPr>
        <w:t>по осуществлению в</w:t>
      </w:r>
      <w:r>
        <w:rPr>
          <w:rFonts w:ascii="Times New Roman" w:hAnsi="Times New Roman" w:cs="Times New Roman"/>
          <w:sz w:val="24"/>
          <w:szCs w:val="24"/>
        </w:rPr>
        <w:t>нутреннего</w:t>
      </w:r>
      <w:r w:rsidRPr="00101B93">
        <w:rPr>
          <w:rFonts w:ascii="Times New Roman" w:hAnsi="Times New Roman" w:cs="Times New Roman"/>
          <w:sz w:val="24"/>
          <w:szCs w:val="24"/>
        </w:rPr>
        <w:t xml:space="preserve"> муниципального финансового контроля</w:t>
      </w:r>
      <w:r>
        <w:rPr>
          <w:rFonts w:ascii="Times New Roman" w:hAnsi="Times New Roman" w:cs="Times New Roman"/>
          <w:sz w:val="24"/>
          <w:szCs w:val="24"/>
        </w:rPr>
        <w:t xml:space="preserve"> </w:t>
      </w:r>
      <w:r w:rsidRPr="00101B93">
        <w:rPr>
          <w:rFonts w:ascii="Times New Roman" w:hAnsi="Times New Roman" w:cs="Times New Roman"/>
          <w:sz w:val="24"/>
          <w:szCs w:val="24"/>
        </w:rPr>
        <w:t xml:space="preserve">– </w:t>
      </w:r>
      <w:r>
        <w:rPr>
          <w:rFonts w:ascii="Times New Roman" w:hAnsi="Times New Roman" w:cs="Times New Roman"/>
          <w:sz w:val="24"/>
          <w:szCs w:val="24"/>
        </w:rPr>
        <w:t>5</w:t>
      </w:r>
      <w:r w:rsidR="00024FBD">
        <w:rPr>
          <w:rFonts w:ascii="Times New Roman" w:hAnsi="Times New Roman" w:cs="Times New Roman"/>
          <w:sz w:val="24"/>
          <w:szCs w:val="24"/>
        </w:rPr>
        <w:t> </w:t>
      </w:r>
      <w:r>
        <w:rPr>
          <w:rFonts w:ascii="Times New Roman" w:hAnsi="Times New Roman" w:cs="Times New Roman"/>
          <w:sz w:val="24"/>
          <w:szCs w:val="24"/>
        </w:rPr>
        <w:t>000</w:t>
      </w:r>
      <w:r w:rsidR="00024FBD">
        <w:rPr>
          <w:rFonts w:ascii="Times New Roman" w:hAnsi="Times New Roman" w:cs="Times New Roman"/>
          <w:sz w:val="24"/>
          <w:szCs w:val="24"/>
        </w:rPr>
        <w:t xml:space="preserve"> </w:t>
      </w:r>
      <w:r w:rsidRPr="00101B93">
        <w:rPr>
          <w:rFonts w:ascii="Times New Roman" w:hAnsi="Times New Roman" w:cs="Times New Roman"/>
          <w:sz w:val="24"/>
          <w:szCs w:val="24"/>
        </w:rPr>
        <w:t>рублей</w:t>
      </w:r>
      <w:r>
        <w:rPr>
          <w:rFonts w:ascii="Times New Roman" w:hAnsi="Times New Roman" w:cs="Times New Roman"/>
          <w:sz w:val="24"/>
          <w:szCs w:val="24"/>
        </w:rPr>
        <w:t>.</w:t>
      </w:r>
    </w:p>
    <w:p w:rsidR="005D3B35" w:rsidRDefault="005D3B35" w:rsidP="00C670DA">
      <w:pPr>
        <w:spacing w:after="0" w:line="360" w:lineRule="atLeast"/>
        <w:ind w:firstLine="426"/>
        <w:jc w:val="both"/>
        <w:rPr>
          <w:rFonts w:ascii="Times New Roman" w:hAnsi="Times New Roman" w:cs="Times New Roman"/>
          <w:sz w:val="24"/>
          <w:szCs w:val="24"/>
        </w:rPr>
      </w:pPr>
      <w:r>
        <w:rPr>
          <w:rFonts w:ascii="Times New Roman" w:hAnsi="Times New Roman" w:cs="Times New Roman"/>
          <w:sz w:val="24"/>
          <w:szCs w:val="24"/>
        </w:rPr>
        <w:t>Расходные обязательства по данному подразделу на 20</w:t>
      </w:r>
      <w:r w:rsidR="00B37B30">
        <w:rPr>
          <w:rFonts w:ascii="Times New Roman" w:hAnsi="Times New Roman" w:cs="Times New Roman"/>
          <w:sz w:val="24"/>
          <w:szCs w:val="24"/>
        </w:rPr>
        <w:t>2</w:t>
      </w:r>
      <w:r w:rsidR="0059482E">
        <w:rPr>
          <w:rFonts w:ascii="Times New Roman" w:hAnsi="Times New Roman" w:cs="Times New Roman"/>
          <w:sz w:val="24"/>
          <w:szCs w:val="24"/>
        </w:rPr>
        <w:t>1</w:t>
      </w:r>
      <w:r>
        <w:rPr>
          <w:rFonts w:ascii="Times New Roman" w:hAnsi="Times New Roman" w:cs="Times New Roman"/>
          <w:sz w:val="24"/>
          <w:szCs w:val="24"/>
        </w:rPr>
        <w:t xml:space="preserve"> год по отношению к ожидаемому исполнению бюджета 20</w:t>
      </w:r>
      <w:r w:rsidR="0059482E">
        <w:rPr>
          <w:rFonts w:ascii="Times New Roman" w:hAnsi="Times New Roman" w:cs="Times New Roman"/>
          <w:sz w:val="24"/>
          <w:szCs w:val="24"/>
        </w:rPr>
        <w:t>20</w:t>
      </w:r>
      <w:r>
        <w:rPr>
          <w:rFonts w:ascii="Times New Roman" w:hAnsi="Times New Roman" w:cs="Times New Roman"/>
          <w:sz w:val="24"/>
          <w:szCs w:val="24"/>
        </w:rPr>
        <w:t xml:space="preserve"> года </w:t>
      </w:r>
      <w:proofErr w:type="spellStart"/>
      <w:r>
        <w:rPr>
          <w:rFonts w:ascii="Times New Roman" w:hAnsi="Times New Roman" w:cs="Times New Roman"/>
          <w:sz w:val="24"/>
          <w:szCs w:val="24"/>
        </w:rPr>
        <w:t>у</w:t>
      </w:r>
      <w:r w:rsidR="0059482E">
        <w:rPr>
          <w:rFonts w:ascii="Times New Roman" w:hAnsi="Times New Roman" w:cs="Times New Roman"/>
          <w:sz w:val="24"/>
          <w:szCs w:val="24"/>
        </w:rPr>
        <w:t>величины</w:t>
      </w:r>
      <w:proofErr w:type="spellEnd"/>
      <w:r>
        <w:rPr>
          <w:rFonts w:ascii="Times New Roman" w:hAnsi="Times New Roman" w:cs="Times New Roman"/>
          <w:sz w:val="24"/>
          <w:szCs w:val="24"/>
        </w:rPr>
        <w:t xml:space="preserve"> на </w:t>
      </w:r>
      <w:r w:rsidR="00024FBD">
        <w:rPr>
          <w:rFonts w:ascii="Times New Roman" w:hAnsi="Times New Roman" w:cs="Times New Roman"/>
          <w:sz w:val="24"/>
          <w:szCs w:val="24"/>
        </w:rPr>
        <w:t>18 600</w:t>
      </w:r>
      <w:r w:rsidR="008A2CFE">
        <w:rPr>
          <w:rFonts w:ascii="Times New Roman" w:hAnsi="Times New Roman" w:cs="Times New Roman"/>
          <w:sz w:val="24"/>
          <w:szCs w:val="24"/>
        </w:rPr>
        <w:t xml:space="preserve"> рублей</w:t>
      </w:r>
      <w:r>
        <w:rPr>
          <w:rFonts w:ascii="Times New Roman" w:hAnsi="Times New Roman" w:cs="Times New Roman"/>
          <w:sz w:val="24"/>
          <w:szCs w:val="24"/>
        </w:rPr>
        <w:t xml:space="preserve">. </w:t>
      </w:r>
    </w:p>
    <w:p w:rsidR="006005B0" w:rsidRDefault="006005B0" w:rsidP="00C670DA">
      <w:pPr>
        <w:spacing w:after="0" w:line="360" w:lineRule="atLeast"/>
        <w:ind w:firstLine="426"/>
        <w:jc w:val="both"/>
        <w:rPr>
          <w:rFonts w:ascii="Times New Roman" w:hAnsi="Times New Roman" w:cs="Times New Roman"/>
          <w:b/>
          <w:i/>
          <w:sz w:val="24"/>
          <w:szCs w:val="24"/>
        </w:rPr>
      </w:pPr>
      <w:r>
        <w:rPr>
          <w:rFonts w:ascii="Times New Roman" w:hAnsi="Times New Roman" w:cs="Times New Roman"/>
          <w:b/>
          <w:i/>
          <w:sz w:val="24"/>
          <w:szCs w:val="24"/>
        </w:rPr>
        <w:t>По п</w:t>
      </w:r>
      <w:r w:rsidRPr="00317FE0">
        <w:rPr>
          <w:rFonts w:ascii="Times New Roman" w:hAnsi="Times New Roman" w:cs="Times New Roman"/>
          <w:b/>
          <w:i/>
          <w:sz w:val="24"/>
          <w:szCs w:val="24"/>
        </w:rPr>
        <w:t>одраздел</w:t>
      </w:r>
      <w:r>
        <w:rPr>
          <w:rFonts w:ascii="Times New Roman" w:hAnsi="Times New Roman" w:cs="Times New Roman"/>
          <w:b/>
          <w:i/>
          <w:sz w:val="24"/>
          <w:szCs w:val="24"/>
        </w:rPr>
        <w:t>у</w:t>
      </w:r>
      <w:r w:rsidRPr="00317FE0">
        <w:rPr>
          <w:rFonts w:ascii="Times New Roman" w:hAnsi="Times New Roman" w:cs="Times New Roman"/>
          <w:b/>
          <w:i/>
          <w:sz w:val="24"/>
          <w:szCs w:val="24"/>
        </w:rPr>
        <w:t xml:space="preserve"> 010</w:t>
      </w:r>
      <w:r>
        <w:rPr>
          <w:rFonts w:ascii="Times New Roman" w:hAnsi="Times New Roman" w:cs="Times New Roman"/>
          <w:b/>
          <w:i/>
          <w:sz w:val="24"/>
          <w:szCs w:val="24"/>
        </w:rPr>
        <w:t>7</w:t>
      </w:r>
      <w:r w:rsidRPr="00317FE0">
        <w:rPr>
          <w:rFonts w:ascii="Times New Roman" w:hAnsi="Times New Roman" w:cs="Times New Roman"/>
          <w:b/>
          <w:i/>
          <w:sz w:val="24"/>
          <w:szCs w:val="24"/>
        </w:rPr>
        <w:t xml:space="preserve"> «</w:t>
      </w:r>
      <w:r>
        <w:rPr>
          <w:rFonts w:ascii="Times New Roman" w:hAnsi="Times New Roman" w:cs="Times New Roman"/>
          <w:b/>
          <w:i/>
          <w:sz w:val="24"/>
          <w:szCs w:val="24"/>
        </w:rPr>
        <w:t>Обеспечение проведения выборов и референдумов</w:t>
      </w:r>
      <w:r w:rsidRPr="00317FE0">
        <w:rPr>
          <w:rFonts w:ascii="Times New Roman" w:hAnsi="Times New Roman" w:cs="Times New Roman"/>
          <w:b/>
          <w:sz w:val="24"/>
          <w:szCs w:val="24"/>
        </w:rPr>
        <w:t>»</w:t>
      </w:r>
      <w:r>
        <w:rPr>
          <w:rFonts w:ascii="Times New Roman" w:hAnsi="Times New Roman" w:cs="Times New Roman"/>
          <w:b/>
          <w:sz w:val="24"/>
          <w:szCs w:val="24"/>
        </w:rPr>
        <w:t xml:space="preserve"> </w:t>
      </w:r>
      <w:r w:rsidRPr="00101B93">
        <w:rPr>
          <w:rFonts w:ascii="Times New Roman" w:hAnsi="Times New Roman" w:cs="Times New Roman"/>
          <w:sz w:val="24"/>
          <w:szCs w:val="24"/>
        </w:rPr>
        <w:t>проектом бюджета на 20</w:t>
      </w:r>
      <w:r>
        <w:rPr>
          <w:rFonts w:ascii="Times New Roman" w:hAnsi="Times New Roman" w:cs="Times New Roman"/>
          <w:sz w:val="24"/>
          <w:szCs w:val="24"/>
        </w:rPr>
        <w:t>21</w:t>
      </w:r>
      <w:r w:rsidRPr="00101B93">
        <w:rPr>
          <w:rFonts w:ascii="Times New Roman" w:hAnsi="Times New Roman" w:cs="Times New Roman"/>
          <w:sz w:val="24"/>
          <w:szCs w:val="24"/>
        </w:rPr>
        <w:t xml:space="preserve"> год</w:t>
      </w:r>
      <w:r>
        <w:rPr>
          <w:rFonts w:ascii="Times New Roman" w:hAnsi="Times New Roman" w:cs="Times New Roman"/>
          <w:sz w:val="24"/>
          <w:szCs w:val="24"/>
        </w:rPr>
        <w:t xml:space="preserve">  предусмотрены расходы</w:t>
      </w:r>
      <w:r w:rsidRPr="00101B93">
        <w:rPr>
          <w:rFonts w:ascii="Times New Roman" w:hAnsi="Times New Roman" w:cs="Times New Roman"/>
          <w:b/>
          <w:sz w:val="24"/>
          <w:szCs w:val="24"/>
        </w:rPr>
        <w:t xml:space="preserve"> </w:t>
      </w:r>
      <w:r w:rsidRPr="00101B93">
        <w:rPr>
          <w:rFonts w:ascii="Times New Roman" w:hAnsi="Times New Roman" w:cs="Times New Roman"/>
          <w:sz w:val="24"/>
          <w:szCs w:val="24"/>
        </w:rPr>
        <w:t xml:space="preserve">на </w:t>
      </w:r>
      <w:r>
        <w:rPr>
          <w:rFonts w:ascii="Times New Roman" w:hAnsi="Times New Roman" w:cs="Times New Roman"/>
          <w:sz w:val="24"/>
          <w:szCs w:val="24"/>
        </w:rPr>
        <w:t>проведение выборов депутатов в Совет депутатов муниципального образования «</w:t>
      </w:r>
      <w:proofErr w:type="spellStart"/>
      <w:r w:rsidR="00543810">
        <w:rPr>
          <w:rFonts w:ascii="Times New Roman" w:hAnsi="Times New Roman" w:cs="Times New Roman"/>
          <w:sz w:val="24"/>
          <w:szCs w:val="24"/>
        </w:rPr>
        <w:t>Долгощельское</w:t>
      </w:r>
      <w:proofErr w:type="spellEnd"/>
      <w:r>
        <w:rPr>
          <w:rFonts w:ascii="Times New Roman" w:hAnsi="Times New Roman" w:cs="Times New Roman"/>
          <w:sz w:val="24"/>
          <w:szCs w:val="24"/>
        </w:rPr>
        <w:t xml:space="preserve">» в сумме </w:t>
      </w:r>
      <w:r w:rsidR="00024FBD">
        <w:rPr>
          <w:rFonts w:ascii="Times New Roman" w:hAnsi="Times New Roman" w:cs="Times New Roman"/>
          <w:sz w:val="24"/>
          <w:szCs w:val="24"/>
        </w:rPr>
        <w:t>59 790</w:t>
      </w:r>
      <w:r>
        <w:rPr>
          <w:rFonts w:ascii="Times New Roman" w:hAnsi="Times New Roman" w:cs="Times New Roman"/>
          <w:sz w:val="24"/>
          <w:szCs w:val="24"/>
        </w:rPr>
        <w:t xml:space="preserve"> рубл</w:t>
      </w:r>
      <w:r w:rsidR="00024FBD">
        <w:rPr>
          <w:rFonts w:ascii="Times New Roman" w:hAnsi="Times New Roman" w:cs="Times New Roman"/>
          <w:sz w:val="24"/>
          <w:szCs w:val="24"/>
        </w:rPr>
        <w:t>ей</w:t>
      </w:r>
      <w:r>
        <w:rPr>
          <w:rFonts w:ascii="Times New Roman" w:hAnsi="Times New Roman" w:cs="Times New Roman"/>
          <w:sz w:val="24"/>
          <w:szCs w:val="24"/>
        </w:rPr>
        <w:t>.</w:t>
      </w:r>
    </w:p>
    <w:p w:rsidR="00C670DA" w:rsidRDefault="00C670DA" w:rsidP="006005B0">
      <w:pPr>
        <w:spacing w:after="0" w:line="360" w:lineRule="atLeast"/>
        <w:ind w:firstLine="426"/>
        <w:jc w:val="both"/>
        <w:rPr>
          <w:rFonts w:ascii="Times New Roman" w:hAnsi="Times New Roman" w:cs="Times New Roman"/>
          <w:sz w:val="24"/>
          <w:szCs w:val="24"/>
        </w:rPr>
      </w:pPr>
      <w:r w:rsidRPr="003E5E67">
        <w:rPr>
          <w:rFonts w:ascii="Times New Roman" w:hAnsi="Times New Roman" w:cs="Times New Roman"/>
          <w:b/>
          <w:i/>
          <w:sz w:val="24"/>
          <w:szCs w:val="24"/>
        </w:rPr>
        <w:t>По</w:t>
      </w:r>
      <w:r>
        <w:rPr>
          <w:rFonts w:ascii="Times New Roman" w:hAnsi="Times New Roman" w:cs="Times New Roman"/>
          <w:b/>
          <w:i/>
          <w:sz w:val="24"/>
          <w:szCs w:val="24"/>
        </w:rPr>
        <w:t xml:space="preserve"> по</w:t>
      </w:r>
      <w:r w:rsidRPr="003E5E67">
        <w:rPr>
          <w:rFonts w:ascii="Times New Roman" w:hAnsi="Times New Roman" w:cs="Times New Roman"/>
          <w:b/>
          <w:i/>
          <w:sz w:val="24"/>
          <w:szCs w:val="24"/>
        </w:rPr>
        <w:t>драздел</w:t>
      </w:r>
      <w:r>
        <w:rPr>
          <w:rFonts w:ascii="Times New Roman" w:hAnsi="Times New Roman" w:cs="Times New Roman"/>
          <w:b/>
          <w:i/>
          <w:sz w:val="24"/>
          <w:szCs w:val="24"/>
        </w:rPr>
        <w:t>у</w:t>
      </w:r>
      <w:r w:rsidRPr="003E5E67">
        <w:rPr>
          <w:rFonts w:ascii="Times New Roman" w:hAnsi="Times New Roman" w:cs="Times New Roman"/>
          <w:b/>
          <w:i/>
          <w:sz w:val="24"/>
          <w:szCs w:val="24"/>
        </w:rPr>
        <w:t xml:space="preserve"> 0111 «Резервные фонды»</w:t>
      </w:r>
      <w:r>
        <w:rPr>
          <w:rFonts w:ascii="Times New Roman" w:hAnsi="Times New Roman" w:cs="Times New Roman"/>
          <w:b/>
          <w:i/>
          <w:sz w:val="24"/>
          <w:szCs w:val="24"/>
        </w:rPr>
        <w:t xml:space="preserve"> </w:t>
      </w:r>
      <w:r>
        <w:rPr>
          <w:rFonts w:ascii="Times New Roman" w:hAnsi="Times New Roman" w:cs="Times New Roman"/>
          <w:sz w:val="24"/>
          <w:szCs w:val="24"/>
        </w:rPr>
        <w:t xml:space="preserve">предусмотрены средства резервного фонда администрации </w:t>
      </w:r>
      <w:r w:rsidRPr="003E5E67">
        <w:rPr>
          <w:rFonts w:ascii="Times New Roman" w:hAnsi="Times New Roman" w:cs="Times New Roman"/>
          <w:sz w:val="24"/>
          <w:szCs w:val="24"/>
        </w:rPr>
        <w:t>для финанс</w:t>
      </w:r>
      <w:r>
        <w:rPr>
          <w:rFonts w:ascii="Times New Roman" w:hAnsi="Times New Roman" w:cs="Times New Roman"/>
          <w:sz w:val="24"/>
          <w:szCs w:val="24"/>
        </w:rPr>
        <w:t>ирования</w:t>
      </w:r>
      <w:r w:rsidRPr="003E5E67">
        <w:rPr>
          <w:rFonts w:ascii="Times New Roman" w:hAnsi="Times New Roman" w:cs="Times New Roman"/>
          <w:sz w:val="24"/>
          <w:szCs w:val="24"/>
        </w:rPr>
        <w:t xml:space="preserve"> непредвиденных расходов,</w:t>
      </w:r>
      <w:r>
        <w:rPr>
          <w:rFonts w:ascii="Times New Roman" w:hAnsi="Times New Roman" w:cs="Times New Roman"/>
          <w:sz w:val="24"/>
          <w:szCs w:val="24"/>
        </w:rPr>
        <w:t xml:space="preserve"> которые не предусмотрены в бюджете поселения, но возникают в течение бюджетного года</w:t>
      </w:r>
      <w:r w:rsidR="003848DF" w:rsidRPr="003848DF">
        <w:rPr>
          <w:rFonts w:ascii="Times New Roman" w:hAnsi="Times New Roman" w:cs="Times New Roman"/>
          <w:sz w:val="24"/>
          <w:szCs w:val="24"/>
        </w:rPr>
        <w:t xml:space="preserve">, </w:t>
      </w:r>
      <w:r w:rsidRPr="003848DF">
        <w:rPr>
          <w:rFonts w:ascii="Times New Roman" w:hAnsi="Times New Roman" w:cs="Times New Roman"/>
          <w:sz w:val="24"/>
          <w:szCs w:val="24"/>
        </w:rPr>
        <w:t>а также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r>
        <w:rPr>
          <w:rFonts w:ascii="Times New Roman" w:hAnsi="Times New Roman" w:cs="Times New Roman"/>
          <w:sz w:val="24"/>
          <w:szCs w:val="24"/>
        </w:rPr>
        <w:t xml:space="preserve"> Бюджетные ассигнования, предусматриваемые проектом бюджета на финансирование указанных расходов, </w:t>
      </w:r>
      <w:r w:rsidRPr="003E5E67">
        <w:rPr>
          <w:rFonts w:ascii="Times New Roman" w:hAnsi="Times New Roman" w:cs="Times New Roman"/>
          <w:sz w:val="24"/>
          <w:szCs w:val="24"/>
        </w:rPr>
        <w:t>запланирован</w:t>
      </w:r>
      <w:r>
        <w:rPr>
          <w:rFonts w:ascii="Times New Roman" w:hAnsi="Times New Roman" w:cs="Times New Roman"/>
          <w:sz w:val="24"/>
          <w:szCs w:val="24"/>
        </w:rPr>
        <w:t>ы на 20</w:t>
      </w:r>
      <w:r w:rsidR="00B37B30">
        <w:rPr>
          <w:rFonts w:ascii="Times New Roman" w:hAnsi="Times New Roman" w:cs="Times New Roman"/>
          <w:sz w:val="24"/>
          <w:szCs w:val="24"/>
        </w:rPr>
        <w:t>2</w:t>
      </w:r>
      <w:r w:rsidR="0059482E">
        <w:rPr>
          <w:rFonts w:ascii="Times New Roman" w:hAnsi="Times New Roman" w:cs="Times New Roman"/>
          <w:sz w:val="24"/>
          <w:szCs w:val="24"/>
        </w:rPr>
        <w:t>1</w:t>
      </w:r>
      <w:r>
        <w:rPr>
          <w:rFonts w:ascii="Times New Roman" w:hAnsi="Times New Roman" w:cs="Times New Roman"/>
          <w:sz w:val="24"/>
          <w:szCs w:val="24"/>
        </w:rPr>
        <w:t xml:space="preserve"> год</w:t>
      </w:r>
      <w:r w:rsidRPr="003E5E67">
        <w:rPr>
          <w:rFonts w:ascii="Times New Roman" w:hAnsi="Times New Roman" w:cs="Times New Roman"/>
          <w:sz w:val="24"/>
          <w:szCs w:val="24"/>
        </w:rPr>
        <w:t xml:space="preserve"> в сумме </w:t>
      </w:r>
      <w:r w:rsidR="00024FBD">
        <w:rPr>
          <w:rFonts w:ascii="Times New Roman" w:hAnsi="Times New Roman" w:cs="Times New Roman"/>
          <w:sz w:val="24"/>
          <w:szCs w:val="24"/>
        </w:rPr>
        <w:t>70</w:t>
      </w:r>
      <w:r w:rsidR="0059482E">
        <w:rPr>
          <w:rFonts w:ascii="Times New Roman" w:hAnsi="Times New Roman" w:cs="Times New Roman"/>
          <w:sz w:val="24"/>
          <w:szCs w:val="24"/>
        </w:rPr>
        <w:t xml:space="preserve"> 000</w:t>
      </w:r>
      <w:r>
        <w:rPr>
          <w:rFonts w:ascii="Times New Roman" w:hAnsi="Times New Roman" w:cs="Times New Roman"/>
          <w:sz w:val="24"/>
          <w:szCs w:val="24"/>
        </w:rPr>
        <w:t xml:space="preserve"> </w:t>
      </w:r>
      <w:r w:rsidRPr="003E5E67">
        <w:rPr>
          <w:rFonts w:ascii="Times New Roman" w:hAnsi="Times New Roman" w:cs="Times New Roman"/>
          <w:sz w:val="24"/>
          <w:szCs w:val="24"/>
        </w:rPr>
        <w:t>рублей</w:t>
      </w:r>
      <w:r>
        <w:rPr>
          <w:rFonts w:ascii="Times New Roman" w:hAnsi="Times New Roman" w:cs="Times New Roman"/>
          <w:sz w:val="24"/>
          <w:szCs w:val="24"/>
        </w:rPr>
        <w:t xml:space="preserve">, </w:t>
      </w:r>
      <w:r w:rsidRPr="003E5E67">
        <w:rPr>
          <w:rFonts w:ascii="Times New Roman" w:eastAsia="Calibri" w:hAnsi="Times New Roman" w:cs="Times New Roman"/>
          <w:sz w:val="24"/>
          <w:szCs w:val="24"/>
        </w:rPr>
        <w:t>что не превышает 3% от общего объема расходов, установленного ст.81 Б</w:t>
      </w:r>
      <w:r w:rsidR="00B37B30">
        <w:rPr>
          <w:rFonts w:ascii="Times New Roman" w:eastAsia="Calibri" w:hAnsi="Times New Roman" w:cs="Times New Roman"/>
          <w:sz w:val="24"/>
          <w:szCs w:val="24"/>
        </w:rPr>
        <w:t>юджетного кодекса</w:t>
      </w:r>
      <w:r w:rsidRPr="003E5E67">
        <w:rPr>
          <w:rFonts w:ascii="Times New Roman" w:eastAsia="Calibri" w:hAnsi="Times New Roman" w:cs="Times New Roman"/>
          <w:sz w:val="24"/>
          <w:szCs w:val="24"/>
        </w:rPr>
        <w:t xml:space="preserve"> РФ</w:t>
      </w:r>
      <w:r w:rsidRPr="003E5E67">
        <w:rPr>
          <w:rFonts w:ascii="Times New Roman" w:hAnsi="Times New Roman" w:cs="Times New Roman"/>
          <w:sz w:val="24"/>
          <w:szCs w:val="24"/>
        </w:rPr>
        <w:t>.</w:t>
      </w:r>
    </w:p>
    <w:p w:rsidR="005D3B35" w:rsidRDefault="005D3B35" w:rsidP="00024FBD">
      <w:pPr>
        <w:spacing w:after="0" w:line="360" w:lineRule="atLeast"/>
        <w:ind w:firstLine="426"/>
        <w:jc w:val="both"/>
        <w:rPr>
          <w:rFonts w:ascii="Times New Roman" w:hAnsi="Times New Roman" w:cs="Times New Roman"/>
          <w:sz w:val="24"/>
          <w:szCs w:val="24"/>
        </w:rPr>
      </w:pPr>
      <w:r w:rsidRPr="00B50F88">
        <w:rPr>
          <w:rFonts w:ascii="Times New Roman" w:hAnsi="Times New Roman" w:cs="Times New Roman"/>
          <w:b/>
          <w:i/>
          <w:sz w:val="24"/>
          <w:szCs w:val="24"/>
        </w:rPr>
        <w:lastRenderedPageBreak/>
        <w:t>По</w:t>
      </w:r>
      <w:r w:rsidRPr="00B50F88">
        <w:rPr>
          <w:rFonts w:ascii="Times New Roman" w:hAnsi="Times New Roman" w:cs="Times New Roman"/>
          <w:sz w:val="24"/>
          <w:szCs w:val="24"/>
        </w:rPr>
        <w:t xml:space="preserve"> </w:t>
      </w:r>
      <w:r w:rsidRPr="00B50F88">
        <w:rPr>
          <w:rFonts w:ascii="Times New Roman" w:hAnsi="Times New Roman" w:cs="Times New Roman"/>
          <w:b/>
          <w:i/>
          <w:sz w:val="24"/>
          <w:szCs w:val="24"/>
        </w:rPr>
        <w:t>подразделу 0113 «Другие общегосударственные вопросы»</w:t>
      </w:r>
      <w:r w:rsidRPr="00B50F88">
        <w:rPr>
          <w:rFonts w:ascii="Times New Roman" w:hAnsi="Times New Roman" w:cs="Times New Roman"/>
          <w:sz w:val="24"/>
          <w:szCs w:val="24"/>
        </w:rPr>
        <w:t xml:space="preserve"> запланированы расходы</w:t>
      </w:r>
      <w:r>
        <w:rPr>
          <w:rFonts w:ascii="Times New Roman" w:hAnsi="Times New Roman" w:cs="Times New Roman"/>
          <w:sz w:val="24"/>
          <w:szCs w:val="24"/>
        </w:rPr>
        <w:t xml:space="preserve"> </w:t>
      </w:r>
      <w:r w:rsidR="004F2BEA" w:rsidRPr="004A1FB0">
        <w:rPr>
          <w:rFonts w:ascii="Times New Roman" w:hAnsi="Times New Roman" w:cs="Times New Roman"/>
          <w:sz w:val="24"/>
          <w:szCs w:val="24"/>
        </w:rPr>
        <w:t xml:space="preserve">в сумме  </w:t>
      </w:r>
      <w:r w:rsidR="00C61F7A">
        <w:rPr>
          <w:rFonts w:ascii="Times New Roman" w:hAnsi="Times New Roman" w:cs="Times New Roman"/>
          <w:sz w:val="24"/>
          <w:szCs w:val="24"/>
        </w:rPr>
        <w:t xml:space="preserve"> </w:t>
      </w:r>
      <w:r w:rsidR="00024FBD">
        <w:rPr>
          <w:rFonts w:ascii="Times New Roman" w:hAnsi="Times New Roman" w:cs="Times New Roman"/>
          <w:sz w:val="24"/>
          <w:szCs w:val="24"/>
        </w:rPr>
        <w:t>7 344</w:t>
      </w:r>
      <w:r w:rsidR="004F2BEA">
        <w:rPr>
          <w:rFonts w:ascii="Times New Roman" w:hAnsi="Times New Roman" w:cs="Times New Roman"/>
          <w:sz w:val="24"/>
          <w:szCs w:val="24"/>
        </w:rPr>
        <w:t xml:space="preserve"> рубл</w:t>
      </w:r>
      <w:r w:rsidR="00B37B30">
        <w:rPr>
          <w:rFonts w:ascii="Times New Roman" w:hAnsi="Times New Roman" w:cs="Times New Roman"/>
          <w:sz w:val="24"/>
          <w:szCs w:val="24"/>
        </w:rPr>
        <w:t>ей</w:t>
      </w:r>
      <w:r w:rsidR="004F2BEA">
        <w:rPr>
          <w:rFonts w:ascii="Times New Roman" w:hAnsi="Times New Roman" w:cs="Times New Roman"/>
          <w:sz w:val="24"/>
          <w:szCs w:val="24"/>
        </w:rPr>
        <w:t xml:space="preserve">, что на </w:t>
      </w:r>
      <w:r w:rsidR="00024FBD" w:rsidRPr="00024FBD">
        <w:rPr>
          <w:rFonts w:ascii="Times New Roman" w:hAnsi="Times New Roman" w:cs="Times New Roman"/>
          <w:bCs/>
          <w:color w:val="000000"/>
          <w:sz w:val="24"/>
          <w:szCs w:val="24"/>
        </w:rPr>
        <w:t>15 156</w:t>
      </w:r>
      <w:r w:rsidR="004F2BEA">
        <w:rPr>
          <w:rFonts w:ascii="Times New Roman" w:hAnsi="Times New Roman" w:cs="Times New Roman"/>
          <w:sz w:val="24"/>
          <w:szCs w:val="24"/>
        </w:rPr>
        <w:t xml:space="preserve"> рубл</w:t>
      </w:r>
      <w:r w:rsidR="00024FBD">
        <w:rPr>
          <w:rFonts w:ascii="Times New Roman" w:hAnsi="Times New Roman" w:cs="Times New Roman"/>
          <w:sz w:val="24"/>
          <w:szCs w:val="24"/>
        </w:rPr>
        <w:t>ей</w:t>
      </w:r>
      <w:r w:rsidR="004F2BEA">
        <w:rPr>
          <w:rFonts w:ascii="Times New Roman" w:hAnsi="Times New Roman" w:cs="Times New Roman"/>
          <w:sz w:val="24"/>
          <w:szCs w:val="24"/>
        </w:rPr>
        <w:t xml:space="preserve"> </w:t>
      </w:r>
      <w:r w:rsidR="00037B24">
        <w:rPr>
          <w:rFonts w:ascii="Times New Roman" w:hAnsi="Times New Roman" w:cs="Times New Roman"/>
          <w:sz w:val="24"/>
          <w:szCs w:val="24"/>
        </w:rPr>
        <w:t>меньше</w:t>
      </w:r>
      <w:r w:rsidR="004F2BEA">
        <w:rPr>
          <w:rFonts w:ascii="Times New Roman" w:hAnsi="Times New Roman" w:cs="Times New Roman"/>
          <w:sz w:val="24"/>
          <w:szCs w:val="24"/>
        </w:rPr>
        <w:t xml:space="preserve"> </w:t>
      </w:r>
      <w:r w:rsidR="004F2BEA" w:rsidRPr="004A1FB0">
        <w:rPr>
          <w:rFonts w:ascii="Times New Roman" w:hAnsi="Times New Roman" w:cs="Times New Roman"/>
          <w:sz w:val="24"/>
          <w:szCs w:val="24"/>
        </w:rPr>
        <w:t>ожидаемо</w:t>
      </w:r>
      <w:r w:rsidR="004F2BEA">
        <w:rPr>
          <w:rFonts w:ascii="Times New Roman" w:hAnsi="Times New Roman" w:cs="Times New Roman"/>
          <w:sz w:val="24"/>
          <w:szCs w:val="24"/>
        </w:rPr>
        <w:t xml:space="preserve">го  исполнения бюджетных назначений </w:t>
      </w:r>
      <w:r w:rsidR="004F2BEA" w:rsidRPr="004A1FB0">
        <w:rPr>
          <w:rFonts w:ascii="Times New Roman" w:hAnsi="Times New Roman" w:cs="Times New Roman"/>
          <w:sz w:val="24"/>
          <w:szCs w:val="24"/>
        </w:rPr>
        <w:t xml:space="preserve"> 20</w:t>
      </w:r>
      <w:r w:rsidR="00C61F7A">
        <w:rPr>
          <w:rFonts w:ascii="Times New Roman" w:hAnsi="Times New Roman" w:cs="Times New Roman"/>
          <w:sz w:val="24"/>
          <w:szCs w:val="24"/>
        </w:rPr>
        <w:t>20</w:t>
      </w:r>
      <w:r w:rsidR="004F2BEA">
        <w:rPr>
          <w:rFonts w:ascii="Times New Roman" w:hAnsi="Times New Roman" w:cs="Times New Roman"/>
          <w:sz w:val="24"/>
          <w:szCs w:val="24"/>
        </w:rPr>
        <w:t xml:space="preserve"> </w:t>
      </w:r>
      <w:r w:rsidR="004F2BEA" w:rsidRPr="004A1FB0">
        <w:rPr>
          <w:rFonts w:ascii="Times New Roman" w:hAnsi="Times New Roman" w:cs="Times New Roman"/>
          <w:sz w:val="24"/>
          <w:szCs w:val="24"/>
        </w:rPr>
        <w:t>года</w:t>
      </w:r>
      <w:r w:rsidR="00024FBD">
        <w:rPr>
          <w:rFonts w:ascii="Times New Roman" w:hAnsi="Times New Roman" w:cs="Times New Roman"/>
          <w:sz w:val="24"/>
          <w:szCs w:val="24"/>
        </w:rPr>
        <w:t xml:space="preserve">. Средства </w:t>
      </w:r>
      <w:r w:rsidR="00B37B30">
        <w:rPr>
          <w:rFonts w:ascii="Times New Roman" w:hAnsi="Times New Roman" w:cs="Times New Roman"/>
          <w:sz w:val="24"/>
          <w:szCs w:val="24"/>
        </w:rPr>
        <w:t xml:space="preserve"> направляются </w:t>
      </w:r>
      <w:r w:rsidRPr="004F2BEA">
        <w:rPr>
          <w:rFonts w:ascii="Times New Roman" w:hAnsi="Times New Roman" w:cs="Times New Roman"/>
          <w:sz w:val="24"/>
          <w:szCs w:val="24"/>
        </w:rPr>
        <w:t>на осуществление полномочий по оказанию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r w:rsidR="00024FBD">
        <w:rPr>
          <w:rFonts w:ascii="Times New Roman" w:hAnsi="Times New Roman" w:cs="Times New Roman"/>
          <w:sz w:val="24"/>
          <w:szCs w:val="24"/>
        </w:rPr>
        <w:t>.</w:t>
      </w:r>
    </w:p>
    <w:p w:rsidR="00B37B30" w:rsidRPr="008C59CC" w:rsidRDefault="00B37B30" w:rsidP="00B37B30">
      <w:pPr>
        <w:spacing w:after="0" w:line="360" w:lineRule="atLeast"/>
        <w:ind w:firstLine="426"/>
        <w:jc w:val="both"/>
        <w:rPr>
          <w:rFonts w:ascii="Times New Roman" w:eastAsia="Calibri" w:hAnsi="Times New Roman" w:cs="Times New Roman"/>
          <w:sz w:val="24"/>
          <w:szCs w:val="24"/>
        </w:rPr>
      </w:pPr>
      <w:proofErr w:type="gramStart"/>
      <w:r w:rsidRPr="006D6B4A">
        <w:rPr>
          <w:rFonts w:ascii="Times New Roman" w:eastAsia="Calibri" w:hAnsi="Times New Roman" w:cs="Times New Roman"/>
          <w:b/>
          <w:i/>
          <w:sz w:val="24"/>
          <w:szCs w:val="24"/>
        </w:rPr>
        <w:t>По разделу</w:t>
      </w:r>
      <w:r w:rsidRPr="008C59CC">
        <w:rPr>
          <w:rFonts w:ascii="Times New Roman" w:hAnsi="Times New Roman" w:cs="Times New Roman"/>
          <w:sz w:val="24"/>
          <w:szCs w:val="24"/>
        </w:rPr>
        <w:t xml:space="preserve"> </w:t>
      </w:r>
      <w:r w:rsidRPr="008C59CC">
        <w:rPr>
          <w:rFonts w:ascii="Times New Roman" w:hAnsi="Times New Roman" w:cs="Times New Roman"/>
          <w:b/>
          <w:i/>
          <w:sz w:val="24"/>
          <w:szCs w:val="24"/>
        </w:rPr>
        <w:t>02</w:t>
      </w:r>
      <w:r w:rsidRPr="008C59CC">
        <w:rPr>
          <w:rFonts w:ascii="Times New Roman" w:eastAsia="Calibri" w:hAnsi="Times New Roman" w:cs="Times New Roman"/>
          <w:b/>
          <w:i/>
          <w:sz w:val="24"/>
          <w:szCs w:val="24"/>
        </w:rPr>
        <w:t xml:space="preserve"> «Национальная оборона»</w:t>
      </w:r>
      <w:r w:rsidRPr="008C59CC">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проектом бюджета предлагается утвердить объем расходных обязательств в размере </w:t>
      </w:r>
      <w:r w:rsidR="00C61F7A">
        <w:rPr>
          <w:rFonts w:ascii="Times New Roman" w:hAnsi="Times New Roman" w:cs="Times New Roman"/>
          <w:sz w:val="24"/>
          <w:szCs w:val="24"/>
        </w:rPr>
        <w:t>157 820,50</w:t>
      </w:r>
      <w:r w:rsidRPr="008C59CC">
        <w:rPr>
          <w:rFonts w:ascii="Times New Roman" w:eastAsia="Calibri" w:hAnsi="Times New Roman" w:cs="Times New Roman"/>
          <w:sz w:val="24"/>
          <w:szCs w:val="24"/>
        </w:rPr>
        <w:t xml:space="preserve"> рублей</w:t>
      </w:r>
      <w:r>
        <w:rPr>
          <w:rFonts w:ascii="Times New Roman" w:eastAsia="Calibri" w:hAnsi="Times New Roman" w:cs="Times New Roman"/>
          <w:sz w:val="24"/>
          <w:szCs w:val="24"/>
        </w:rPr>
        <w:t>, что выше расходов ожидаемого исполнения бюджета за 20</w:t>
      </w:r>
      <w:r w:rsidR="004D0E0D">
        <w:rPr>
          <w:rFonts w:ascii="Times New Roman" w:eastAsia="Calibri" w:hAnsi="Times New Roman" w:cs="Times New Roman"/>
          <w:sz w:val="24"/>
          <w:szCs w:val="24"/>
        </w:rPr>
        <w:t>20</w:t>
      </w:r>
      <w:r>
        <w:rPr>
          <w:rFonts w:ascii="Times New Roman" w:eastAsia="Calibri" w:hAnsi="Times New Roman" w:cs="Times New Roman"/>
          <w:sz w:val="24"/>
          <w:szCs w:val="24"/>
        </w:rPr>
        <w:t xml:space="preserve"> год на </w:t>
      </w:r>
      <w:r w:rsidR="004D0E0D">
        <w:rPr>
          <w:rFonts w:ascii="Times New Roman" w:eastAsia="Calibri" w:hAnsi="Times New Roman" w:cs="Times New Roman"/>
          <w:sz w:val="24"/>
          <w:szCs w:val="24"/>
        </w:rPr>
        <w:t>3</w:t>
      </w:r>
      <w:r>
        <w:rPr>
          <w:rFonts w:ascii="Times New Roman" w:eastAsia="Calibri" w:hAnsi="Times New Roman" w:cs="Times New Roman"/>
          <w:sz w:val="24"/>
          <w:szCs w:val="24"/>
        </w:rPr>
        <w:t>%</w:t>
      </w:r>
      <w:r w:rsidRPr="008C59CC">
        <w:rPr>
          <w:rFonts w:ascii="Times New Roman" w:eastAsia="Calibri" w:hAnsi="Times New Roman" w:cs="Times New Roman"/>
          <w:sz w:val="24"/>
          <w:szCs w:val="24"/>
        </w:rPr>
        <w:t>.</w:t>
      </w:r>
      <w:r w:rsidRPr="00BF41E9">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Удельный вес расходов по данному разделу в общем объеме расходов составит </w:t>
      </w:r>
      <w:r w:rsidR="00024FBD">
        <w:rPr>
          <w:rFonts w:ascii="Times New Roman" w:eastAsia="Calibri" w:hAnsi="Times New Roman" w:cs="Times New Roman"/>
          <w:sz w:val="24"/>
          <w:szCs w:val="24"/>
        </w:rPr>
        <w:t>4</w:t>
      </w:r>
      <w:r>
        <w:rPr>
          <w:rFonts w:ascii="Times New Roman" w:eastAsia="Calibri" w:hAnsi="Times New Roman" w:cs="Times New Roman"/>
          <w:sz w:val="24"/>
          <w:szCs w:val="24"/>
        </w:rPr>
        <w:t>%.</w:t>
      </w:r>
      <w:r w:rsidRPr="008C59CC">
        <w:rPr>
          <w:rFonts w:ascii="Times New Roman" w:eastAsia="Calibri" w:hAnsi="Times New Roman" w:cs="Times New Roman"/>
          <w:sz w:val="24"/>
          <w:szCs w:val="24"/>
        </w:rPr>
        <w:t xml:space="preserve"> Расходы запланированы в связи с осуществлением полномочий по первичному воинскому учету</w:t>
      </w:r>
      <w:r w:rsidRPr="008C59CC">
        <w:rPr>
          <w:rFonts w:ascii="Times New Roman" w:hAnsi="Times New Roman" w:cs="Times New Roman"/>
          <w:sz w:val="24"/>
          <w:szCs w:val="24"/>
        </w:rPr>
        <w:t xml:space="preserve"> на территории,</w:t>
      </w:r>
      <w:r w:rsidRPr="008C59CC">
        <w:rPr>
          <w:rFonts w:ascii="Times New Roman" w:eastAsia="Calibri" w:hAnsi="Times New Roman" w:cs="Times New Roman"/>
          <w:sz w:val="24"/>
          <w:szCs w:val="24"/>
        </w:rPr>
        <w:t xml:space="preserve"> где отсутствует военный комиссариат</w:t>
      </w:r>
      <w:r w:rsidRPr="008C59CC">
        <w:rPr>
          <w:rFonts w:ascii="Times New Roman" w:hAnsi="Times New Roman" w:cs="Times New Roman"/>
          <w:sz w:val="24"/>
          <w:szCs w:val="24"/>
        </w:rPr>
        <w:t>,</w:t>
      </w:r>
      <w:r w:rsidRPr="008C59CC">
        <w:rPr>
          <w:rFonts w:ascii="Times New Roman" w:eastAsia="Calibri" w:hAnsi="Times New Roman" w:cs="Times New Roman"/>
          <w:sz w:val="24"/>
          <w:szCs w:val="24"/>
        </w:rPr>
        <w:t xml:space="preserve"> на оплату труда</w:t>
      </w:r>
      <w:proofErr w:type="gramEnd"/>
      <w:r w:rsidRPr="008C59CC">
        <w:rPr>
          <w:rFonts w:ascii="Times New Roman" w:eastAsia="Calibri" w:hAnsi="Times New Roman" w:cs="Times New Roman"/>
          <w:sz w:val="24"/>
          <w:szCs w:val="24"/>
        </w:rPr>
        <w:t xml:space="preserve"> и уплату страховых взносов </w:t>
      </w:r>
      <w:r>
        <w:rPr>
          <w:rFonts w:ascii="Times New Roman" w:hAnsi="Times New Roman" w:cs="Times New Roman"/>
          <w:sz w:val="24"/>
          <w:szCs w:val="24"/>
        </w:rPr>
        <w:t>107 0</w:t>
      </w:r>
      <w:r w:rsidR="006B15BC">
        <w:rPr>
          <w:rFonts w:ascii="Times New Roman" w:hAnsi="Times New Roman" w:cs="Times New Roman"/>
          <w:sz w:val="24"/>
          <w:szCs w:val="24"/>
        </w:rPr>
        <w:t>24</w:t>
      </w:r>
      <w:r w:rsidRPr="008C59CC">
        <w:rPr>
          <w:rFonts w:ascii="Times New Roman" w:hAnsi="Times New Roman" w:cs="Times New Roman"/>
          <w:sz w:val="24"/>
          <w:szCs w:val="24"/>
        </w:rPr>
        <w:t>,</w:t>
      </w:r>
      <w:r w:rsidR="006B15BC">
        <w:rPr>
          <w:rFonts w:ascii="Times New Roman" w:hAnsi="Times New Roman" w:cs="Times New Roman"/>
          <w:sz w:val="24"/>
          <w:szCs w:val="24"/>
        </w:rPr>
        <w:t>4</w:t>
      </w:r>
      <w:r w:rsidRPr="008C59CC">
        <w:rPr>
          <w:rFonts w:ascii="Times New Roman" w:hAnsi="Times New Roman" w:cs="Times New Roman"/>
          <w:sz w:val="24"/>
          <w:szCs w:val="24"/>
        </w:rPr>
        <w:t>0</w:t>
      </w:r>
      <w:r w:rsidRPr="008C59CC">
        <w:rPr>
          <w:rFonts w:ascii="Times New Roman" w:eastAsia="Calibri" w:hAnsi="Times New Roman" w:cs="Times New Roman"/>
          <w:sz w:val="24"/>
          <w:szCs w:val="24"/>
        </w:rPr>
        <w:t xml:space="preserve"> рублей</w:t>
      </w:r>
      <w:r w:rsidRPr="008C59CC">
        <w:rPr>
          <w:rFonts w:ascii="Times New Roman" w:hAnsi="Times New Roman" w:cs="Times New Roman"/>
          <w:sz w:val="24"/>
          <w:szCs w:val="24"/>
        </w:rPr>
        <w:t xml:space="preserve"> и на закупку товаров, работ и услуг </w:t>
      </w:r>
      <w:r w:rsidR="004D0E0D">
        <w:rPr>
          <w:rFonts w:ascii="Times New Roman" w:hAnsi="Times New Roman" w:cs="Times New Roman"/>
          <w:sz w:val="24"/>
          <w:szCs w:val="24"/>
        </w:rPr>
        <w:t>50 79</w:t>
      </w:r>
      <w:r w:rsidR="006B15BC">
        <w:rPr>
          <w:rFonts w:ascii="Times New Roman" w:hAnsi="Times New Roman" w:cs="Times New Roman"/>
          <w:sz w:val="24"/>
          <w:szCs w:val="24"/>
        </w:rPr>
        <w:t>6</w:t>
      </w:r>
      <w:r w:rsidR="004D0E0D">
        <w:rPr>
          <w:rFonts w:ascii="Times New Roman" w:hAnsi="Times New Roman" w:cs="Times New Roman"/>
          <w:sz w:val="24"/>
          <w:szCs w:val="24"/>
        </w:rPr>
        <w:t>,</w:t>
      </w:r>
      <w:r w:rsidR="006B15BC">
        <w:rPr>
          <w:rFonts w:ascii="Times New Roman" w:hAnsi="Times New Roman" w:cs="Times New Roman"/>
          <w:sz w:val="24"/>
          <w:szCs w:val="24"/>
        </w:rPr>
        <w:t>1</w:t>
      </w:r>
      <w:r w:rsidR="004D0E0D">
        <w:rPr>
          <w:rFonts w:ascii="Times New Roman" w:hAnsi="Times New Roman" w:cs="Times New Roman"/>
          <w:sz w:val="24"/>
          <w:szCs w:val="24"/>
        </w:rPr>
        <w:t>0</w:t>
      </w:r>
      <w:r w:rsidRPr="008C59CC">
        <w:rPr>
          <w:rFonts w:ascii="Times New Roman" w:hAnsi="Times New Roman" w:cs="Times New Roman"/>
          <w:sz w:val="24"/>
          <w:szCs w:val="24"/>
        </w:rPr>
        <w:t xml:space="preserve"> </w:t>
      </w:r>
      <w:r w:rsidRPr="008C59CC">
        <w:rPr>
          <w:rFonts w:ascii="Times New Roman" w:eastAsia="Calibri" w:hAnsi="Times New Roman" w:cs="Times New Roman"/>
          <w:sz w:val="24"/>
          <w:szCs w:val="24"/>
        </w:rPr>
        <w:t>рубл</w:t>
      </w:r>
      <w:r w:rsidR="004D0E0D">
        <w:rPr>
          <w:rFonts w:ascii="Times New Roman" w:eastAsia="Calibri" w:hAnsi="Times New Roman" w:cs="Times New Roman"/>
          <w:sz w:val="24"/>
          <w:szCs w:val="24"/>
        </w:rPr>
        <w:t>я</w:t>
      </w:r>
      <w:r w:rsidRPr="008C59CC">
        <w:rPr>
          <w:rFonts w:ascii="Times New Roman" w:eastAsia="Calibri" w:hAnsi="Times New Roman" w:cs="Times New Roman"/>
          <w:sz w:val="24"/>
          <w:szCs w:val="24"/>
        </w:rPr>
        <w:t>.</w:t>
      </w:r>
    </w:p>
    <w:p w:rsidR="001C655C" w:rsidRDefault="00A93F37" w:rsidP="0026712D">
      <w:pPr>
        <w:spacing w:after="0" w:line="360" w:lineRule="atLeast"/>
        <w:ind w:firstLine="426"/>
        <w:jc w:val="both"/>
        <w:rPr>
          <w:rFonts w:ascii="Times New Roman" w:eastAsia="Calibri" w:hAnsi="Times New Roman" w:cs="Times New Roman"/>
          <w:sz w:val="24"/>
          <w:szCs w:val="24"/>
        </w:rPr>
      </w:pPr>
      <w:r>
        <w:rPr>
          <w:rFonts w:ascii="Times New Roman" w:hAnsi="Times New Roman" w:cs="Times New Roman"/>
          <w:b/>
          <w:i/>
          <w:sz w:val="24"/>
          <w:szCs w:val="24"/>
        </w:rPr>
        <w:t>По р</w:t>
      </w:r>
      <w:r w:rsidRPr="00B3520E">
        <w:rPr>
          <w:rFonts w:ascii="Times New Roman" w:hAnsi="Times New Roman" w:cs="Times New Roman"/>
          <w:b/>
          <w:i/>
          <w:sz w:val="24"/>
          <w:szCs w:val="24"/>
        </w:rPr>
        <w:t>аздел</w:t>
      </w:r>
      <w:r>
        <w:rPr>
          <w:rFonts w:ascii="Times New Roman" w:hAnsi="Times New Roman" w:cs="Times New Roman"/>
          <w:b/>
          <w:i/>
          <w:sz w:val="24"/>
          <w:szCs w:val="24"/>
        </w:rPr>
        <w:t>у</w:t>
      </w:r>
      <w:r w:rsidRPr="00B3520E">
        <w:rPr>
          <w:rFonts w:ascii="Times New Roman" w:hAnsi="Times New Roman" w:cs="Times New Roman"/>
          <w:b/>
          <w:i/>
          <w:sz w:val="24"/>
          <w:szCs w:val="24"/>
        </w:rPr>
        <w:t xml:space="preserve"> 03 </w:t>
      </w:r>
      <w:r w:rsidRPr="008C59CC">
        <w:rPr>
          <w:rFonts w:ascii="Times New Roman" w:eastAsia="Calibri" w:hAnsi="Times New Roman" w:cs="Times New Roman"/>
          <w:b/>
          <w:i/>
          <w:sz w:val="24"/>
          <w:szCs w:val="24"/>
        </w:rPr>
        <w:t>«</w:t>
      </w:r>
      <w:r w:rsidRPr="00B3520E">
        <w:rPr>
          <w:rFonts w:ascii="Times New Roman" w:hAnsi="Times New Roman" w:cs="Times New Roman"/>
          <w:b/>
          <w:i/>
          <w:sz w:val="24"/>
          <w:szCs w:val="24"/>
        </w:rPr>
        <w:t>Национальная безопасность и правоохранительная деятельность</w:t>
      </w:r>
      <w:r w:rsidRPr="008C59CC">
        <w:rPr>
          <w:rFonts w:ascii="Times New Roman" w:eastAsia="Calibri" w:hAnsi="Times New Roman" w:cs="Times New Roman"/>
          <w:b/>
          <w:i/>
          <w:sz w:val="24"/>
          <w:szCs w:val="24"/>
        </w:rPr>
        <w:t>»</w:t>
      </w:r>
      <w:r>
        <w:rPr>
          <w:rFonts w:ascii="Times New Roman" w:eastAsia="Calibri" w:hAnsi="Times New Roman" w:cs="Times New Roman"/>
          <w:b/>
          <w:i/>
          <w:sz w:val="24"/>
          <w:szCs w:val="24"/>
        </w:rPr>
        <w:t xml:space="preserve"> </w:t>
      </w:r>
      <w:r w:rsidRPr="008C59CC">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проектом бюджета предлагается утвердить объем расходных обязательств в размере </w:t>
      </w:r>
      <w:r w:rsidR="0026712D">
        <w:rPr>
          <w:rFonts w:ascii="Times New Roman" w:eastAsia="Calibri" w:hAnsi="Times New Roman" w:cs="Times New Roman"/>
          <w:sz w:val="24"/>
          <w:szCs w:val="24"/>
        </w:rPr>
        <w:t xml:space="preserve"> </w:t>
      </w:r>
      <w:r w:rsidR="000E7D13">
        <w:rPr>
          <w:rFonts w:ascii="Times New Roman" w:hAnsi="Times New Roman" w:cs="Times New Roman"/>
          <w:sz w:val="24"/>
          <w:szCs w:val="24"/>
        </w:rPr>
        <w:t>58 340</w:t>
      </w:r>
      <w:r w:rsidRPr="008C59CC">
        <w:rPr>
          <w:rFonts w:ascii="Times New Roman" w:eastAsia="Calibri" w:hAnsi="Times New Roman" w:cs="Times New Roman"/>
          <w:sz w:val="24"/>
          <w:szCs w:val="24"/>
        </w:rPr>
        <w:t xml:space="preserve"> рубл</w:t>
      </w:r>
      <w:r w:rsidR="00547419">
        <w:rPr>
          <w:rFonts w:ascii="Times New Roman" w:eastAsia="Calibri" w:hAnsi="Times New Roman" w:cs="Times New Roman"/>
          <w:sz w:val="24"/>
          <w:szCs w:val="24"/>
        </w:rPr>
        <w:t>ей</w:t>
      </w:r>
      <w:r>
        <w:rPr>
          <w:rFonts w:ascii="Times New Roman" w:eastAsia="Calibri" w:hAnsi="Times New Roman" w:cs="Times New Roman"/>
          <w:sz w:val="24"/>
          <w:szCs w:val="24"/>
        </w:rPr>
        <w:t xml:space="preserve">, </w:t>
      </w:r>
      <w:r w:rsidR="001C655C">
        <w:rPr>
          <w:rFonts w:ascii="Times New Roman" w:eastAsia="Calibri" w:hAnsi="Times New Roman" w:cs="Times New Roman"/>
          <w:sz w:val="24"/>
          <w:szCs w:val="24"/>
        </w:rPr>
        <w:t xml:space="preserve">что </w:t>
      </w:r>
      <w:r w:rsidR="000E7D13">
        <w:rPr>
          <w:rFonts w:ascii="Times New Roman" w:eastAsia="Calibri" w:hAnsi="Times New Roman" w:cs="Times New Roman"/>
          <w:sz w:val="24"/>
          <w:szCs w:val="24"/>
        </w:rPr>
        <w:t>ниже</w:t>
      </w:r>
      <w:r w:rsidR="001C655C">
        <w:rPr>
          <w:rFonts w:ascii="Times New Roman" w:eastAsia="Calibri" w:hAnsi="Times New Roman" w:cs="Times New Roman"/>
          <w:sz w:val="24"/>
          <w:szCs w:val="24"/>
        </w:rPr>
        <w:t xml:space="preserve"> расходов ожидаемого ис</w:t>
      </w:r>
      <w:r w:rsidR="003054DC">
        <w:rPr>
          <w:rFonts w:ascii="Times New Roman" w:eastAsia="Calibri" w:hAnsi="Times New Roman" w:cs="Times New Roman"/>
          <w:sz w:val="24"/>
          <w:szCs w:val="24"/>
        </w:rPr>
        <w:t>полнения бюджета за 20</w:t>
      </w:r>
      <w:r w:rsidR="004D0E0D">
        <w:rPr>
          <w:rFonts w:ascii="Times New Roman" w:eastAsia="Calibri" w:hAnsi="Times New Roman" w:cs="Times New Roman"/>
          <w:sz w:val="24"/>
          <w:szCs w:val="24"/>
        </w:rPr>
        <w:t>20</w:t>
      </w:r>
      <w:r w:rsidR="003054DC">
        <w:rPr>
          <w:rFonts w:ascii="Times New Roman" w:eastAsia="Calibri" w:hAnsi="Times New Roman" w:cs="Times New Roman"/>
          <w:sz w:val="24"/>
          <w:szCs w:val="24"/>
        </w:rPr>
        <w:t xml:space="preserve"> год </w:t>
      </w:r>
      <w:r w:rsidR="004D0E0D">
        <w:rPr>
          <w:rFonts w:ascii="Times New Roman" w:eastAsia="Calibri" w:hAnsi="Times New Roman" w:cs="Times New Roman"/>
          <w:sz w:val="24"/>
          <w:szCs w:val="24"/>
        </w:rPr>
        <w:t xml:space="preserve">на </w:t>
      </w:r>
      <w:r w:rsidR="000E7D13">
        <w:rPr>
          <w:rFonts w:ascii="Times New Roman" w:eastAsia="Calibri" w:hAnsi="Times New Roman" w:cs="Times New Roman"/>
          <w:sz w:val="24"/>
          <w:szCs w:val="24"/>
        </w:rPr>
        <w:t>77</w:t>
      </w:r>
      <w:r w:rsidR="004D0E0D">
        <w:rPr>
          <w:rFonts w:ascii="Times New Roman" w:eastAsia="Calibri" w:hAnsi="Times New Roman" w:cs="Times New Roman"/>
          <w:sz w:val="24"/>
          <w:szCs w:val="24"/>
        </w:rPr>
        <w:t>%</w:t>
      </w:r>
      <w:r w:rsidR="001C655C" w:rsidRPr="008C59CC">
        <w:rPr>
          <w:rFonts w:ascii="Times New Roman" w:eastAsia="Calibri" w:hAnsi="Times New Roman" w:cs="Times New Roman"/>
          <w:sz w:val="24"/>
          <w:szCs w:val="24"/>
        </w:rPr>
        <w:t>.</w:t>
      </w:r>
      <w:r w:rsidR="001C655C" w:rsidRPr="00BF41E9">
        <w:rPr>
          <w:rFonts w:ascii="Times New Roman" w:eastAsia="Calibri" w:hAnsi="Times New Roman" w:cs="Times New Roman"/>
          <w:sz w:val="24"/>
          <w:szCs w:val="24"/>
        </w:rPr>
        <w:t xml:space="preserve"> </w:t>
      </w:r>
      <w:r w:rsidR="001C655C">
        <w:rPr>
          <w:rFonts w:ascii="Times New Roman" w:eastAsia="Calibri" w:hAnsi="Times New Roman" w:cs="Times New Roman"/>
          <w:sz w:val="24"/>
          <w:szCs w:val="24"/>
        </w:rPr>
        <w:t xml:space="preserve">Удельный вес расходов по данному разделу в общем объеме расходов составит </w:t>
      </w:r>
      <w:r w:rsidR="000E7D13">
        <w:rPr>
          <w:rFonts w:ascii="Times New Roman" w:eastAsia="Calibri" w:hAnsi="Times New Roman" w:cs="Times New Roman"/>
          <w:sz w:val="24"/>
          <w:szCs w:val="24"/>
        </w:rPr>
        <w:t>1</w:t>
      </w:r>
      <w:r w:rsidR="001C655C">
        <w:rPr>
          <w:rFonts w:ascii="Times New Roman" w:eastAsia="Calibri" w:hAnsi="Times New Roman" w:cs="Times New Roman"/>
          <w:sz w:val="24"/>
          <w:szCs w:val="24"/>
        </w:rPr>
        <w:t xml:space="preserve">%. </w:t>
      </w:r>
    </w:p>
    <w:p w:rsidR="00292554" w:rsidRPr="003D2B9C" w:rsidRDefault="00292554" w:rsidP="005076E6">
      <w:pPr>
        <w:spacing w:after="0" w:line="360" w:lineRule="atLeast"/>
        <w:ind w:firstLine="426"/>
        <w:jc w:val="both"/>
        <w:rPr>
          <w:rFonts w:ascii="Times New Roman" w:eastAsia="Calibri" w:hAnsi="Times New Roman" w:cs="Times New Roman"/>
          <w:sz w:val="24"/>
          <w:szCs w:val="24"/>
        </w:rPr>
      </w:pPr>
      <w:r w:rsidRPr="00B3520E">
        <w:rPr>
          <w:rFonts w:ascii="Times New Roman" w:eastAsia="Calibri" w:hAnsi="Times New Roman" w:cs="Times New Roman"/>
          <w:b/>
          <w:i/>
          <w:sz w:val="24"/>
          <w:szCs w:val="24"/>
        </w:rPr>
        <w:t>По подразделу 0310</w:t>
      </w:r>
      <w:r>
        <w:rPr>
          <w:rFonts w:ascii="Times New Roman" w:eastAsia="Calibri" w:hAnsi="Times New Roman" w:cs="Times New Roman"/>
          <w:sz w:val="24"/>
          <w:szCs w:val="24"/>
        </w:rPr>
        <w:t xml:space="preserve"> </w:t>
      </w:r>
      <w:r w:rsidRPr="008C59CC">
        <w:rPr>
          <w:rFonts w:ascii="Times New Roman" w:eastAsia="Calibri" w:hAnsi="Times New Roman" w:cs="Times New Roman"/>
          <w:b/>
          <w:i/>
          <w:sz w:val="24"/>
          <w:szCs w:val="24"/>
        </w:rPr>
        <w:t>«</w:t>
      </w:r>
      <w:r w:rsidR="000F2764">
        <w:rPr>
          <w:rFonts w:ascii="Times New Roman" w:hAnsi="Times New Roman" w:cs="Times New Roman"/>
          <w:b/>
          <w:i/>
          <w:sz w:val="24"/>
          <w:szCs w:val="24"/>
        </w:rPr>
        <w:t>Защита населения и территории от чрезвычайных ситуаций природного и техногенного характера, пожарная безопасность</w:t>
      </w:r>
      <w:r w:rsidRPr="008C59CC">
        <w:rPr>
          <w:rFonts w:ascii="Times New Roman" w:eastAsia="Calibri" w:hAnsi="Times New Roman" w:cs="Times New Roman"/>
          <w:b/>
          <w:i/>
          <w:sz w:val="24"/>
          <w:szCs w:val="24"/>
        </w:rPr>
        <w:t>»</w:t>
      </w:r>
      <w:r>
        <w:rPr>
          <w:rFonts w:ascii="Times New Roman" w:eastAsia="Calibri" w:hAnsi="Times New Roman" w:cs="Times New Roman"/>
          <w:b/>
          <w:i/>
          <w:sz w:val="24"/>
          <w:szCs w:val="24"/>
        </w:rPr>
        <w:t xml:space="preserve"> </w:t>
      </w:r>
      <w:r>
        <w:rPr>
          <w:rFonts w:ascii="Times New Roman" w:eastAsia="Calibri" w:hAnsi="Times New Roman" w:cs="Times New Roman"/>
          <w:sz w:val="24"/>
          <w:szCs w:val="24"/>
        </w:rPr>
        <w:t xml:space="preserve">планируется направить средства </w:t>
      </w:r>
      <w:r w:rsidR="00B37B30">
        <w:rPr>
          <w:rFonts w:ascii="Times New Roman" w:eastAsia="Calibri" w:hAnsi="Times New Roman" w:cs="Times New Roman"/>
          <w:sz w:val="24"/>
          <w:szCs w:val="24"/>
        </w:rPr>
        <w:t xml:space="preserve">в сумме </w:t>
      </w:r>
      <w:r w:rsidR="006B15BC">
        <w:rPr>
          <w:rFonts w:ascii="Times New Roman" w:eastAsia="Calibri" w:hAnsi="Times New Roman" w:cs="Times New Roman"/>
          <w:sz w:val="24"/>
          <w:szCs w:val="24"/>
        </w:rPr>
        <w:t>58 340</w:t>
      </w:r>
      <w:r w:rsidR="00B37B30">
        <w:rPr>
          <w:rFonts w:ascii="Times New Roman" w:eastAsia="Calibri" w:hAnsi="Times New Roman" w:cs="Times New Roman"/>
          <w:sz w:val="24"/>
          <w:szCs w:val="24"/>
        </w:rPr>
        <w:t xml:space="preserve"> рублей </w:t>
      </w:r>
      <w:r>
        <w:rPr>
          <w:rFonts w:ascii="Times New Roman" w:eastAsia="Calibri" w:hAnsi="Times New Roman" w:cs="Times New Roman"/>
          <w:sz w:val="24"/>
          <w:szCs w:val="24"/>
        </w:rPr>
        <w:t>на организационные мероприятия  по</w:t>
      </w:r>
      <w:r w:rsidRPr="00B3520E">
        <w:rPr>
          <w:rFonts w:ascii="Times New Roman" w:eastAsia="Calibri" w:hAnsi="Times New Roman" w:cs="Times New Roman"/>
          <w:sz w:val="24"/>
          <w:szCs w:val="24"/>
        </w:rPr>
        <w:t xml:space="preserve"> обеспечени</w:t>
      </w:r>
      <w:r>
        <w:rPr>
          <w:rFonts w:ascii="Times New Roman" w:eastAsia="Calibri" w:hAnsi="Times New Roman" w:cs="Times New Roman"/>
          <w:sz w:val="24"/>
          <w:szCs w:val="24"/>
        </w:rPr>
        <w:t>ю</w:t>
      </w:r>
      <w:r w:rsidRPr="00B3520E">
        <w:rPr>
          <w:rFonts w:ascii="Times New Roman" w:eastAsia="Calibri" w:hAnsi="Times New Roman" w:cs="Times New Roman"/>
          <w:sz w:val="24"/>
          <w:szCs w:val="24"/>
        </w:rPr>
        <w:t xml:space="preserve"> пожарной </w:t>
      </w:r>
      <w:r w:rsidRPr="007D42EF">
        <w:rPr>
          <w:rFonts w:ascii="Times New Roman" w:eastAsia="Calibri" w:hAnsi="Times New Roman" w:cs="Times New Roman"/>
          <w:sz w:val="24"/>
          <w:szCs w:val="24"/>
        </w:rPr>
        <w:t>безопасности в границах поселения</w:t>
      </w:r>
      <w:r w:rsidR="00D26CED" w:rsidRPr="007D42EF">
        <w:rPr>
          <w:rFonts w:ascii="Times New Roman" w:eastAsia="Calibri" w:hAnsi="Times New Roman" w:cs="Times New Roman"/>
          <w:sz w:val="24"/>
          <w:szCs w:val="24"/>
        </w:rPr>
        <w:t xml:space="preserve"> (</w:t>
      </w:r>
      <w:r w:rsidR="002173AA" w:rsidRPr="007D42EF">
        <w:rPr>
          <w:rFonts w:ascii="Times New Roman" w:eastAsia="Calibri" w:hAnsi="Times New Roman" w:cs="Times New Roman"/>
          <w:sz w:val="24"/>
          <w:szCs w:val="24"/>
        </w:rPr>
        <w:t>приобретение пожарных рукавов, текущий ремонт, строительство пожарных водоемов</w:t>
      </w:r>
      <w:r w:rsidR="00D26CED" w:rsidRPr="007D42EF">
        <w:rPr>
          <w:rFonts w:ascii="Times New Roman" w:eastAsia="Calibri" w:hAnsi="Times New Roman" w:cs="Times New Roman"/>
          <w:sz w:val="24"/>
          <w:szCs w:val="24"/>
        </w:rPr>
        <w:t>)</w:t>
      </w:r>
      <w:r w:rsidRPr="007D42EF">
        <w:rPr>
          <w:rFonts w:ascii="Times New Roman" w:eastAsia="Calibri" w:hAnsi="Times New Roman" w:cs="Times New Roman"/>
          <w:sz w:val="24"/>
          <w:szCs w:val="24"/>
        </w:rPr>
        <w:t>.</w:t>
      </w:r>
      <w:r>
        <w:rPr>
          <w:rFonts w:ascii="Times New Roman" w:hAnsi="Times New Roman" w:cs="Times New Roman"/>
          <w:sz w:val="24"/>
          <w:szCs w:val="24"/>
        </w:rPr>
        <w:t xml:space="preserve"> </w:t>
      </w:r>
    </w:p>
    <w:p w:rsidR="00B3520E" w:rsidRDefault="00821F1C" w:rsidP="00631207">
      <w:pPr>
        <w:spacing w:after="0" w:line="360" w:lineRule="atLeast"/>
        <w:ind w:firstLine="426"/>
        <w:jc w:val="both"/>
        <w:rPr>
          <w:rFonts w:ascii="Times New Roman" w:eastAsia="Calibri" w:hAnsi="Times New Roman" w:cs="Times New Roman"/>
          <w:sz w:val="24"/>
          <w:szCs w:val="24"/>
        </w:rPr>
      </w:pPr>
      <w:r w:rsidRPr="00821F1C">
        <w:rPr>
          <w:rFonts w:ascii="Times New Roman" w:hAnsi="Times New Roman" w:cs="Times New Roman"/>
          <w:b/>
          <w:i/>
          <w:sz w:val="24"/>
          <w:szCs w:val="24"/>
        </w:rPr>
        <w:t>По разделу 04</w:t>
      </w:r>
      <w:r>
        <w:rPr>
          <w:rFonts w:ascii="Times New Roman" w:hAnsi="Times New Roman" w:cs="Times New Roman"/>
          <w:sz w:val="24"/>
          <w:szCs w:val="24"/>
        </w:rPr>
        <w:t xml:space="preserve"> </w:t>
      </w:r>
      <w:r w:rsidRPr="008C59CC">
        <w:rPr>
          <w:rFonts w:ascii="Times New Roman" w:eastAsia="Calibri" w:hAnsi="Times New Roman" w:cs="Times New Roman"/>
          <w:b/>
          <w:i/>
          <w:sz w:val="24"/>
          <w:szCs w:val="24"/>
        </w:rPr>
        <w:t>«</w:t>
      </w:r>
      <w:r w:rsidRPr="00B3520E">
        <w:rPr>
          <w:rFonts w:ascii="Times New Roman" w:hAnsi="Times New Roman" w:cs="Times New Roman"/>
          <w:b/>
          <w:i/>
          <w:sz w:val="24"/>
          <w:szCs w:val="24"/>
        </w:rPr>
        <w:t xml:space="preserve">Национальная </w:t>
      </w:r>
      <w:r>
        <w:rPr>
          <w:rFonts w:ascii="Times New Roman" w:hAnsi="Times New Roman" w:cs="Times New Roman"/>
          <w:b/>
          <w:i/>
          <w:sz w:val="24"/>
          <w:szCs w:val="24"/>
        </w:rPr>
        <w:t>экономика</w:t>
      </w:r>
      <w:r w:rsidRPr="008C59CC">
        <w:rPr>
          <w:rFonts w:ascii="Times New Roman" w:eastAsia="Calibri" w:hAnsi="Times New Roman" w:cs="Times New Roman"/>
          <w:b/>
          <w:i/>
          <w:sz w:val="24"/>
          <w:szCs w:val="24"/>
        </w:rPr>
        <w:t>»</w:t>
      </w:r>
      <w:r w:rsidR="00BA5D92">
        <w:rPr>
          <w:rFonts w:ascii="Times New Roman" w:eastAsia="Calibri" w:hAnsi="Times New Roman" w:cs="Times New Roman"/>
          <w:b/>
          <w:i/>
          <w:sz w:val="24"/>
          <w:szCs w:val="24"/>
        </w:rPr>
        <w:t xml:space="preserve"> </w:t>
      </w:r>
      <w:r w:rsidR="00BA5D92" w:rsidRPr="00BA5D92">
        <w:rPr>
          <w:rFonts w:ascii="Times New Roman" w:eastAsia="Calibri" w:hAnsi="Times New Roman" w:cs="Times New Roman"/>
          <w:sz w:val="24"/>
          <w:szCs w:val="24"/>
        </w:rPr>
        <w:t xml:space="preserve">объем расходов, </w:t>
      </w:r>
      <w:r w:rsidR="00BA5D92">
        <w:rPr>
          <w:rFonts w:ascii="Times New Roman" w:eastAsia="Calibri" w:hAnsi="Times New Roman" w:cs="Times New Roman"/>
          <w:sz w:val="24"/>
          <w:szCs w:val="24"/>
        </w:rPr>
        <w:t xml:space="preserve">предусмотренных проектом бюджета, предлагается утвердить в сумме </w:t>
      </w:r>
      <w:r w:rsidR="000E7D13">
        <w:rPr>
          <w:rFonts w:ascii="Times New Roman" w:eastAsia="Calibri" w:hAnsi="Times New Roman" w:cs="Times New Roman"/>
          <w:sz w:val="24"/>
          <w:szCs w:val="24"/>
        </w:rPr>
        <w:t>4</w:t>
      </w:r>
      <w:r w:rsidR="004D0E0D">
        <w:rPr>
          <w:rFonts w:ascii="Times New Roman" w:eastAsia="Calibri" w:hAnsi="Times New Roman" w:cs="Times New Roman"/>
          <w:sz w:val="24"/>
          <w:szCs w:val="24"/>
        </w:rPr>
        <w:t>00 000</w:t>
      </w:r>
      <w:r w:rsidR="00BA5D92">
        <w:rPr>
          <w:rFonts w:ascii="Times New Roman" w:eastAsia="Calibri" w:hAnsi="Times New Roman" w:cs="Times New Roman"/>
          <w:sz w:val="24"/>
          <w:szCs w:val="24"/>
        </w:rPr>
        <w:t xml:space="preserve"> рублей</w:t>
      </w:r>
      <w:r w:rsidR="00F932BD">
        <w:rPr>
          <w:rFonts w:ascii="Times New Roman" w:eastAsia="Calibri" w:hAnsi="Times New Roman" w:cs="Times New Roman"/>
          <w:sz w:val="24"/>
          <w:szCs w:val="24"/>
        </w:rPr>
        <w:t>,</w:t>
      </w:r>
      <w:r w:rsidR="00BA5D92">
        <w:rPr>
          <w:rFonts w:ascii="Times New Roman" w:eastAsia="Calibri" w:hAnsi="Times New Roman" w:cs="Times New Roman"/>
          <w:sz w:val="24"/>
          <w:szCs w:val="24"/>
        </w:rPr>
        <w:t xml:space="preserve"> </w:t>
      </w:r>
      <w:r w:rsidR="001C655C">
        <w:rPr>
          <w:rFonts w:ascii="Times New Roman" w:eastAsia="Calibri" w:hAnsi="Times New Roman" w:cs="Times New Roman"/>
          <w:sz w:val="24"/>
          <w:szCs w:val="24"/>
        </w:rPr>
        <w:t xml:space="preserve">что </w:t>
      </w:r>
      <w:r w:rsidR="00B37B30">
        <w:rPr>
          <w:rFonts w:ascii="Times New Roman" w:eastAsia="Calibri" w:hAnsi="Times New Roman" w:cs="Times New Roman"/>
          <w:sz w:val="24"/>
          <w:szCs w:val="24"/>
        </w:rPr>
        <w:t>выш</w:t>
      </w:r>
      <w:r w:rsidR="001C655C">
        <w:rPr>
          <w:rFonts w:ascii="Times New Roman" w:eastAsia="Calibri" w:hAnsi="Times New Roman" w:cs="Times New Roman"/>
          <w:sz w:val="24"/>
          <w:szCs w:val="24"/>
        </w:rPr>
        <w:t>е расходов ожидаемого исполнения бюджета за 20</w:t>
      </w:r>
      <w:r w:rsidR="004D0E0D">
        <w:rPr>
          <w:rFonts w:ascii="Times New Roman" w:eastAsia="Calibri" w:hAnsi="Times New Roman" w:cs="Times New Roman"/>
          <w:sz w:val="24"/>
          <w:szCs w:val="24"/>
        </w:rPr>
        <w:t>20</w:t>
      </w:r>
      <w:r w:rsidR="001C655C">
        <w:rPr>
          <w:rFonts w:ascii="Times New Roman" w:eastAsia="Calibri" w:hAnsi="Times New Roman" w:cs="Times New Roman"/>
          <w:sz w:val="24"/>
          <w:szCs w:val="24"/>
        </w:rPr>
        <w:t xml:space="preserve"> год на </w:t>
      </w:r>
      <w:r w:rsidR="000E7D13">
        <w:rPr>
          <w:rFonts w:ascii="Times New Roman" w:eastAsia="Calibri" w:hAnsi="Times New Roman" w:cs="Times New Roman"/>
          <w:sz w:val="24"/>
          <w:szCs w:val="24"/>
        </w:rPr>
        <w:t>26</w:t>
      </w:r>
      <w:r w:rsidR="004D0E0D">
        <w:rPr>
          <w:rFonts w:ascii="Times New Roman" w:eastAsia="Calibri" w:hAnsi="Times New Roman" w:cs="Times New Roman"/>
          <w:sz w:val="24"/>
          <w:szCs w:val="24"/>
        </w:rPr>
        <w:t xml:space="preserve"> 000</w:t>
      </w:r>
      <w:r w:rsidR="001C655C">
        <w:rPr>
          <w:rFonts w:ascii="Times New Roman" w:eastAsia="Calibri" w:hAnsi="Times New Roman" w:cs="Times New Roman"/>
          <w:sz w:val="24"/>
          <w:szCs w:val="24"/>
        </w:rPr>
        <w:t xml:space="preserve"> рублей, или на </w:t>
      </w:r>
      <w:r w:rsidR="004D0E0D">
        <w:rPr>
          <w:rFonts w:ascii="Times New Roman" w:eastAsia="Calibri" w:hAnsi="Times New Roman" w:cs="Times New Roman"/>
          <w:sz w:val="24"/>
          <w:szCs w:val="24"/>
        </w:rPr>
        <w:t>7</w:t>
      </w:r>
      <w:r w:rsidR="001C655C">
        <w:rPr>
          <w:rFonts w:ascii="Times New Roman" w:eastAsia="Calibri" w:hAnsi="Times New Roman" w:cs="Times New Roman"/>
          <w:sz w:val="24"/>
          <w:szCs w:val="24"/>
        </w:rPr>
        <w:t>%</w:t>
      </w:r>
      <w:r w:rsidR="001C655C" w:rsidRPr="008C59CC">
        <w:rPr>
          <w:rFonts w:ascii="Times New Roman" w:eastAsia="Calibri" w:hAnsi="Times New Roman" w:cs="Times New Roman"/>
          <w:sz w:val="24"/>
          <w:szCs w:val="24"/>
        </w:rPr>
        <w:t>.</w:t>
      </w:r>
      <w:r w:rsidR="001C655C" w:rsidRPr="00BF41E9">
        <w:rPr>
          <w:rFonts w:ascii="Times New Roman" w:eastAsia="Calibri" w:hAnsi="Times New Roman" w:cs="Times New Roman"/>
          <w:sz w:val="24"/>
          <w:szCs w:val="24"/>
        </w:rPr>
        <w:t xml:space="preserve"> </w:t>
      </w:r>
      <w:r w:rsidR="001C655C">
        <w:rPr>
          <w:rFonts w:ascii="Times New Roman" w:eastAsia="Calibri" w:hAnsi="Times New Roman" w:cs="Times New Roman"/>
          <w:sz w:val="24"/>
          <w:szCs w:val="24"/>
        </w:rPr>
        <w:t xml:space="preserve">Удельный вес расходов по данному разделу в общем объеме расходов составит </w:t>
      </w:r>
      <w:r w:rsidR="000E7D13">
        <w:rPr>
          <w:rFonts w:ascii="Times New Roman" w:eastAsia="Calibri" w:hAnsi="Times New Roman" w:cs="Times New Roman"/>
          <w:sz w:val="24"/>
          <w:szCs w:val="24"/>
        </w:rPr>
        <w:t>9</w:t>
      </w:r>
      <w:r w:rsidR="001C655C">
        <w:rPr>
          <w:rFonts w:ascii="Times New Roman" w:eastAsia="Calibri" w:hAnsi="Times New Roman" w:cs="Times New Roman"/>
          <w:sz w:val="24"/>
          <w:szCs w:val="24"/>
        </w:rPr>
        <w:t>%.</w:t>
      </w:r>
    </w:p>
    <w:p w:rsidR="004B43AA" w:rsidRPr="004B43AA" w:rsidRDefault="00BA5D92" w:rsidP="000A6818">
      <w:pPr>
        <w:spacing w:after="0" w:line="360" w:lineRule="atLeast"/>
        <w:ind w:firstLine="426"/>
        <w:jc w:val="both"/>
        <w:rPr>
          <w:rFonts w:ascii="Times New Roman" w:hAnsi="Times New Roman" w:cs="Times New Roman"/>
          <w:sz w:val="24"/>
          <w:szCs w:val="24"/>
        </w:rPr>
      </w:pPr>
      <w:proofErr w:type="gramStart"/>
      <w:r w:rsidRPr="000A2B0E">
        <w:rPr>
          <w:rFonts w:ascii="Times New Roman" w:hAnsi="Times New Roman" w:cs="Times New Roman"/>
          <w:b/>
          <w:i/>
          <w:sz w:val="24"/>
          <w:szCs w:val="24"/>
        </w:rPr>
        <w:t>По подразделу 0409 «Дорожное хозяйство</w:t>
      </w:r>
      <w:r w:rsidRPr="000A2B0E">
        <w:rPr>
          <w:rFonts w:ascii="Times New Roman" w:eastAsia="Calibri" w:hAnsi="Times New Roman" w:cs="Times New Roman"/>
          <w:b/>
          <w:i/>
          <w:sz w:val="24"/>
          <w:szCs w:val="24"/>
        </w:rPr>
        <w:t>»</w:t>
      </w:r>
      <w:r w:rsidRPr="000A2B0E">
        <w:rPr>
          <w:rFonts w:ascii="Times New Roman" w:hAnsi="Times New Roman" w:cs="Times New Roman"/>
          <w:b/>
          <w:i/>
          <w:sz w:val="24"/>
          <w:szCs w:val="24"/>
        </w:rPr>
        <w:t xml:space="preserve"> </w:t>
      </w:r>
      <w:r w:rsidR="00570B01" w:rsidRPr="000A2B0E">
        <w:rPr>
          <w:rFonts w:ascii="Times New Roman" w:hAnsi="Times New Roman" w:cs="Times New Roman"/>
          <w:sz w:val="24"/>
          <w:szCs w:val="24"/>
        </w:rPr>
        <w:t xml:space="preserve">предусмотрены бюджетные ассигнования </w:t>
      </w:r>
      <w:r w:rsidR="002173AA">
        <w:rPr>
          <w:rFonts w:ascii="Times New Roman" w:hAnsi="Times New Roman" w:cs="Times New Roman"/>
          <w:sz w:val="24"/>
          <w:szCs w:val="24"/>
        </w:rPr>
        <w:t>в  размере 4</w:t>
      </w:r>
      <w:r w:rsidR="004D0E0D">
        <w:rPr>
          <w:rFonts w:ascii="Times New Roman" w:hAnsi="Times New Roman" w:cs="Times New Roman"/>
          <w:sz w:val="24"/>
          <w:szCs w:val="24"/>
        </w:rPr>
        <w:t>00 000</w:t>
      </w:r>
      <w:r w:rsidR="00504EE3" w:rsidRPr="000A2B0E">
        <w:rPr>
          <w:rFonts w:ascii="Times New Roman" w:hAnsi="Times New Roman" w:cs="Times New Roman"/>
          <w:sz w:val="24"/>
          <w:szCs w:val="24"/>
        </w:rPr>
        <w:t xml:space="preserve"> рублей</w:t>
      </w:r>
      <w:r w:rsidR="00504EE3">
        <w:rPr>
          <w:rFonts w:ascii="Times New Roman" w:hAnsi="Times New Roman" w:cs="Times New Roman"/>
          <w:sz w:val="24"/>
          <w:szCs w:val="24"/>
        </w:rPr>
        <w:t xml:space="preserve"> на </w:t>
      </w:r>
      <w:r w:rsidR="00504EE3" w:rsidRPr="0010225D">
        <w:rPr>
          <w:rFonts w:ascii="Times New Roman" w:hAnsi="Times New Roman" w:cs="Times New Roman"/>
          <w:sz w:val="24"/>
          <w:szCs w:val="24"/>
        </w:rPr>
        <w:t>осуществление полномочий по дорожной деятельности в отношении автомобильных до</w:t>
      </w:r>
      <w:r w:rsidR="00504EE3">
        <w:rPr>
          <w:rFonts w:ascii="Times New Roman" w:hAnsi="Times New Roman" w:cs="Times New Roman"/>
          <w:sz w:val="24"/>
          <w:szCs w:val="24"/>
        </w:rPr>
        <w:t>рог местного значения в граница</w:t>
      </w:r>
      <w:r w:rsidR="00504EE3" w:rsidRPr="0010225D">
        <w:rPr>
          <w:rFonts w:ascii="Times New Roman" w:hAnsi="Times New Roman" w:cs="Times New Roman"/>
          <w:sz w:val="24"/>
          <w:szCs w:val="24"/>
        </w:rPr>
        <w:t>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а также осуществление иных полномочий в области использования автомобильных дорог и осуществление дорожной деятельности в</w:t>
      </w:r>
      <w:proofErr w:type="gramEnd"/>
      <w:r w:rsidR="00504EE3" w:rsidRPr="0010225D">
        <w:rPr>
          <w:rFonts w:ascii="Times New Roman" w:hAnsi="Times New Roman" w:cs="Times New Roman"/>
          <w:sz w:val="24"/>
          <w:szCs w:val="24"/>
        </w:rPr>
        <w:t xml:space="preserve"> </w:t>
      </w:r>
      <w:proofErr w:type="gramStart"/>
      <w:r w:rsidR="00504EE3" w:rsidRPr="0010225D">
        <w:rPr>
          <w:rFonts w:ascii="Times New Roman" w:hAnsi="Times New Roman" w:cs="Times New Roman"/>
          <w:sz w:val="24"/>
          <w:szCs w:val="24"/>
        </w:rPr>
        <w:t>соответствии</w:t>
      </w:r>
      <w:proofErr w:type="gramEnd"/>
      <w:r w:rsidR="00504EE3" w:rsidRPr="0010225D">
        <w:rPr>
          <w:rFonts w:ascii="Times New Roman" w:hAnsi="Times New Roman" w:cs="Times New Roman"/>
          <w:sz w:val="24"/>
          <w:szCs w:val="24"/>
        </w:rPr>
        <w:t xml:space="preserve"> с законодательством РФ</w:t>
      </w:r>
      <w:r w:rsidR="004B43AA" w:rsidRPr="004B43AA">
        <w:rPr>
          <w:rFonts w:ascii="Times New Roman" w:hAnsi="Times New Roman" w:cs="Times New Roman"/>
          <w:sz w:val="24"/>
          <w:szCs w:val="24"/>
        </w:rPr>
        <w:t>.</w:t>
      </w:r>
    </w:p>
    <w:p w:rsidR="00BA5D92" w:rsidRDefault="00631207" w:rsidP="00631207">
      <w:pPr>
        <w:spacing w:after="0" w:line="360" w:lineRule="atLeast"/>
        <w:ind w:firstLine="426"/>
        <w:jc w:val="both"/>
        <w:rPr>
          <w:rFonts w:ascii="Times New Roman" w:hAnsi="Times New Roman" w:cs="Times New Roman"/>
          <w:sz w:val="24"/>
          <w:szCs w:val="24"/>
        </w:rPr>
      </w:pPr>
      <w:r>
        <w:rPr>
          <w:rFonts w:ascii="Times New Roman" w:hAnsi="Times New Roman" w:cs="Times New Roman"/>
          <w:b/>
          <w:i/>
          <w:sz w:val="24"/>
          <w:szCs w:val="24"/>
        </w:rPr>
        <w:t xml:space="preserve">По разделу 05 </w:t>
      </w:r>
      <w:r w:rsidR="004B163A" w:rsidRPr="004B163A">
        <w:rPr>
          <w:rFonts w:ascii="Times New Roman" w:hAnsi="Times New Roman" w:cs="Times New Roman"/>
          <w:b/>
          <w:i/>
          <w:sz w:val="24"/>
          <w:szCs w:val="24"/>
        </w:rPr>
        <w:t>"Жилищно-коммунальное хозяйство"</w:t>
      </w:r>
      <w:r w:rsidR="004B163A">
        <w:rPr>
          <w:rFonts w:ascii="Times New Roman" w:hAnsi="Times New Roman" w:cs="Times New Roman"/>
          <w:sz w:val="24"/>
          <w:szCs w:val="24"/>
        </w:rPr>
        <w:t xml:space="preserve"> объем бюджетных ассигнований предусмотрен в размере </w:t>
      </w:r>
      <w:r w:rsidR="002173AA">
        <w:rPr>
          <w:rFonts w:ascii="Times New Roman" w:hAnsi="Times New Roman" w:cs="Times New Roman"/>
          <w:sz w:val="24"/>
          <w:szCs w:val="24"/>
        </w:rPr>
        <w:t>574 985</w:t>
      </w:r>
      <w:r w:rsidR="006E12CC">
        <w:rPr>
          <w:rFonts w:ascii="Times New Roman" w:hAnsi="Times New Roman" w:cs="Times New Roman"/>
          <w:sz w:val="24"/>
          <w:szCs w:val="24"/>
        </w:rPr>
        <w:t xml:space="preserve"> рубл</w:t>
      </w:r>
      <w:r w:rsidR="002173AA">
        <w:rPr>
          <w:rFonts w:ascii="Times New Roman" w:hAnsi="Times New Roman" w:cs="Times New Roman"/>
          <w:sz w:val="24"/>
          <w:szCs w:val="24"/>
        </w:rPr>
        <w:t>ей</w:t>
      </w:r>
      <w:r w:rsidR="006E12CC">
        <w:rPr>
          <w:rFonts w:ascii="Times New Roman" w:hAnsi="Times New Roman" w:cs="Times New Roman"/>
          <w:sz w:val="24"/>
          <w:szCs w:val="24"/>
        </w:rPr>
        <w:t xml:space="preserve">, что </w:t>
      </w:r>
      <w:r w:rsidR="00644AEB" w:rsidRPr="00E74273">
        <w:rPr>
          <w:rFonts w:ascii="Times New Roman" w:hAnsi="Times New Roman" w:cs="Times New Roman"/>
          <w:sz w:val="24"/>
          <w:szCs w:val="24"/>
        </w:rPr>
        <w:t xml:space="preserve">на </w:t>
      </w:r>
      <w:r w:rsidR="007D42EF" w:rsidRPr="00E74273">
        <w:rPr>
          <w:rFonts w:ascii="Times New Roman" w:hAnsi="Times New Roman" w:cs="Times New Roman"/>
          <w:sz w:val="24"/>
          <w:szCs w:val="24"/>
        </w:rPr>
        <w:t>11 623</w:t>
      </w:r>
      <w:r w:rsidR="00C92C88" w:rsidRPr="00E74273">
        <w:rPr>
          <w:rFonts w:ascii="Times New Roman" w:hAnsi="Times New Roman" w:cs="Times New Roman"/>
          <w:i/>
          <w:sz w:val="20"/>
          <w:szCs w:val="20"/>
        </w:rPr>
        <w:t xml:space="preserve"> </w:t>
      </w:r>
      <w:r w:rsidR="00644AEB" w:rsidRPr="00E74273">
        <w:rPr>
          <w:rFonts w:ascii="Times New Roman" w:hAnsi="Times New Roman" w:cs="Times New Roman"/>
          <w:sz w:val="24"/>
          <w:szCs w:val="24"/>
        </w:rPr>
        <w:t>рубл</w:t>
      </w:r>
      <w:r w:rsidR="007D42EF" w:rsidRPr="00E74273">
        <w:rPr>
          <w:rFonts w:ascii="Times New Roman" w:hAnsi="Times New Roman" w:cs="Times New Roman"/>
          <w:sz w:val="24"/>
          <w:szCs w:val="24"/>
        </w:rPr>
        <w:t>я</w:t>
      </w:r>
      <w:r w:rsidR="00BA2263" w:rsidRPr="00E74273">
        <w:rPr>
          <w:rFonts w:ascii="Times New Roman" w:hAnsi="Times New Roman" w:cs="Times New Roman"/>
          <w:sz w:val="24"/>
          <w:szCs w:val="24"/>
        </w:rPr>
        <w:t xml:space="preserve">, или </w:t>
      </w:r>
      <w:r w:rsidR="00C92C88" w:rsidRPr="00E74273">
        <w:rPr>
          <w:rFonts w:ascii="Times New Roman" w:hAnsi="Times New Roman" w:cs="Times New Roman"/>
          <w:sz w:val="24"/>
          <w:szCs w:val="24"/>
        </w:rPr>
        <w:t xml:space="preserve">на </w:t>
      </w:r>
      <w:r w:rsidR="007D42EF" w:rsidRPr="00E74273">
        <w:rPr>
          <w:rFonts w:ascii="Times New Roman" w:hAnsi="Times New Roman" w:cs="Times New Roman"/>
          <w:sz w:val="24"/>
          <w:szCs w:val="24"/>
        </w:rPr>
        <w:t>2</w:t>
      </w:r>
      <w:r w:rsidR="00C92C88" w:rsidRPr="00E74273">
        <w:rPr>
          <w:rFonts w:ascii="Times New Roman" w:hAnsi="Times New Roman" w:cs="Times New Roman"/>
          <w:sz w:val="24"/>
          <w:szCs w:val="24"/>
        </w:rPr>
        <w:t>%</w:t>
      </w:r>
      <w:r w:rsidR="00644AEB" w:rsidRPr="00E74273">
        <w:rPr>
          <w:rFonts w:ascii="Times New Roman" w:hAnsi="Times New Roman" w:cs="Times New Roman"/>
          <w:sz w:val="24"/>
          <w:szCs w:val="24"/>
        </w:rPr>
        <w:t xml:space="preserve"> </w:t>
      </w:r>
      <w:r w:rsidR="007D42EF" w:rsidRPr="00E74273">
        <w:rPr>
          <w:rFonts w:ascii="Times New Roman" w:hAnsi="Times New Roman" w:cs="Times New Roman"/>
          <w:sz w:val="24"/>
          <w:szCs w:val="24"/>
        </w:rPr>
        <w:t>больше</w:t>
      </w:r>
      <w:r w:rsidR="004B163A" w:rsidRPr="00E74273">
        <w:rPr>
          <w:rFonts w:ascii="Times New Roman" w:hAnsi="Times New Roman" w:cs="Times New Roman"/>
          <w:sz w:val="24"/>
          <w:szCs w:val="24"/>
        </w:rPr>
        <w:t xml:space="preserve"> ожидаемого исполнения бюджета за 20</w:t>
      </w:r>
      <w:r w:rsidR="00C92C88" w:rsidRPr="00E74273">
        <w:rPr>
          <w:rFonts w:ascii="Times New Roman" w:hAnsi="Times New Roman" w:cs="Times New Roman"/>
          <w:sz w:val="24"/>
          <w:szCs w:val="24"/>
        </w:rPr>
        <w:t>20</w:t>
      </w:r>
      <w:r w:rsidR="00927591" w:rsidRPr="00E74273">
        <w:rPr>
          <w:rFonts w:ascii="Times New Roman" w:hAnsi="Times New Roman" w:cs="Times New Roman"/>
          <w:sz w:val="24"/>
          <w:szCs w:val="24"/>
        </w:rPr>
        <w:t xml:space="preserve"> </w:t>
      </w:r>
      <w:r w:rsidR="004B163A" w:rsidRPr="00E74273">
        <w:rPr>
          <w:rFonts w:ascii="Times New Roman" w:hAnsi="Times New Roman" w:cs="Times New Roman"/>
          <w:sz w:val="24"/>
          <w:szCs w:val="24"/>
        </w:rPr>
        <w:t xml:space="preserve">год. Удельный вес расходов в общем объеме расходов составляет </w:t>
      </w:r>
      <w:r w:rsidR="007D42EF" w:rsidRPr="00E74273">
        <w:rPr>
          <w:rFonts w:ascii="Times New Roman" w:hAnsi="Times New Roman" w:cs="Times New Roman"/>
          <w:sz w:val="24"/>
          <w:szCs w:val="24"/>
        </w:rPr>
        <w:t>1</w:t>
      </w:r>
      <w:r w:rsidR="007232FF">
        <w:rPr>
          <w:rFonts w:ascii="Times New Roman" w:hAnsi="Times New Roman" w:cs="Times New Roman"/>
          <w:sz w:val="24"/>
          <w:szCs w:val="24"/>
        </w:rPr>
        <w:t>4</w:t>
      </w:r>
      <w:r w:rsidR="004B163A" w:rsidRPr="00E74273">
        <w:rPr>
          <w:rFonts w:ascii="Times New Roman" w:hAnsi="Times New Roman" w:cs="Times New Roman"/>
          <w:sz w:val="24"/>
          <w:szCs w:val="24"/>
        </w:rPr>
        <w:t>%.</w:t>
      </w:r>
    </w:p>
    <w:p w:rsidR="00EF50F7" w:rsidRDefault="00EF50F7" w:rsidP="0026712D">
      <w:pPr>
        <w:pStyle w:val="21"/>
        <w:suppressAutoHyphens/>
        <w:spacing w:after="0" w:line="360" w:lineRule="atLeast"/>
        <w:ind w:left="0"/>
        <w:jc w:val="both"/>
        <w:rPr>
          <w:sz w:val="24"/>
          <w:szCs w:val="24"/>
        </w:rPr>
      </w:pPr>
    </w:p>
    <w:p w:rsidR="00EF50F7" w:rsidRDefault="00EF50F7" w:rsidP="0026712D">
      <w:pPr>
        <w:pStyle w:val="21"/>
        <w:suppressAutoHyphens/>
        <w:spacing w:after="0" w:line="360" w:lineRule="atLeast"/>
        <w:ind w:left="0"/>
        <w:jc w:val="both"/>
        <w:rPr>
          <w:sz w:val="24"/>
          <w:szCs w:val="24"/>
        </w:rPr>
      </w:pPr>
    </w:p>
    <w:p w:rsidR="00EF50F7" w:rsidRDefault="00EF50F7" w:rsidP="0026712D">
      <w:pPr>
        <w:pStyle w:val="21"/>
        <w:suppressAutoHyphens/>
        <w:spacing w:after="0" w:line="360" w:lineRule="atLeast"/>
        <w:ind w:left="0"/>
        <w:jc w:val="both"/>
        <w:rPr>
          <w:sz w:val="24"/>
          <w:szCs w:val="24"/>
        </w:rPr>
      </w:pPr>
    </w:p>
    <w:p w:rsidR="00E023DD" w:rsidRDefault="00E023DD" w:rsidP="0026712D">
      <w:pPr>
        <w:pStyle w:val="21"/>
        <w:suppressAutoHyphens/>
        <w:spacing w:after="0" w:line="360" w:lineRule="atLeast"/>
        <w:ind w:left="0"/>
        <w:jc w:val="both"/>
        <w:rPr>
          <w:sz w:val="24"/>
          <w:szCs w:val="24"/>
        </w:rPr>
      </w:pPr>
      <w:r w:rsidRPr="00BE67E1">
        <w:rPr>
          <w:sz w:val="24"/>
          <w:szCs w:val="24"/>
        </w:rPr>
        <w:lastRenderedPageBreak/>
        <w:t>Структура расходов бюджета по разделу характеризуется следующими данными:</w:t>
      </w:r>
    </w:p>
    <w:p w:rsidR="00E023DD" w:rsidRPr="00341D86" w:rsidRDefault="00E023DD" w:rsidP="00E023DD">
      <w:pPr>
        <w:pStyle w:val="21"/>
        <w:suppressAutoHyphens/>
        <w:spacing w:after="0" w:line="240" w:lineRule="auto"/>
        <w:jc w:val="right"/>
        <w:rPr>
          <w:b/>
          <w:sz w:val="18"/>
          <w:szCs w:val="18"/>
        </w:rPr>
      </w:pPr>
      <w:r w:rsidRPr="00341D86">
        <w:rPr>
          <w:b/>
          <w:sz w:val="18"/>
          <w:szCs w:val="18"/>
        </w:rPr>
        <w:t>(рублей)</w:t>
      </w:r>
    </w:p>
    <w:tbl>
      <w:tblPr>
        <w:tblW w:w="9371" w:type="dxa"/>
        <w:tblInd w:w="93" w:type="dxa"/>
        <w:tblLook w:val="04A0"/>
      </w:tblPr>
      <w:tblGrid>
        <w:gridCol w:w="4126"/>
        <w:gridCol w:w="1418"/>
        <w:gridCol w:w="1275"/>
        <w:gridCol w:w="1276"/>
        <w:gridCol w:w="1276"/>
      </w:tblGrid>
      <w:tr w:rsidR="00E023DD" w:rsidRPr="006A0D4D" w:rsidTr="00746F0E">
        <w:trPr>
          <w:trHeight w:val="660"/>
          <w:tblHeader/>
        </w:trPr>
        <w:tc>
          <w:tcPr>
            <w:tcW w:w="41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023DD" w:rsidRPr="00E023DD" w:rsidRDefault="00E023DD" w:rsidP="003876D1">
            <w:pPr>
              <w:spacing w:after="0" w:line="240" w:lineRule="auto"/>
              <w:jc w:val="center"/>
              <w:rPr>
                <w:rFonts w:ascii="Times New Roman" w:hAnsi="Times New Roman" w:cs="Times New Roman"/>
                <w:b/>
                <w:bCs/>
                <w:sz w:val="20"/>
                <w:szCs w:val="20"/>
              </w:rPr>
            </w:pPr>
            <w:r w:rsidRPr="00E023DD">
              <w:rPr>
                <w:rFonts w:ascii="Times New Roman" w:hAnsi="Times New Roman" w:cs="Times New Roman"/>
                <w:b/>
                <w:bCs/>
                <w:sz w:val="20"/>
                <w:szCs w:val="20"/>
              </w:rPr>
              <w:t>Наименование</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023DD" w:rsidRPr="00E023DD" w:rsidRDefault="00E023DD" w:rsidP="003876D1">
            <w:pPr>
              <w:spacing w:after="0" w:line="240" w:lineRule="auto"/>
              <w:jc w:val="center"/>
              <w:rPr>
                <w:rFonts w:ascii="Times New Roman" w:hAnsi="Times New Roman" w:cs="Times New Roman"/>
                <w:b/>
                <w:bCs/>
                <w:sz w:val="20"/>
                <w:szCs w:val="20"/>
              </w:rPr>
            </w:pPr>
            <w:r w:rsidRPr="00E023DD">
              <w:rPr>
                <w:rFonts w:ascii="Times New Roman" w:hAnsi="Times New Roman" w:cs="Times New Roman"/>
                <w:b/>
                <w:bCs/>
                <w:sz w:val="20"/>
                <w:szCs w:val="20"/>
              </w:rPr>
              <w:t>20</w:t>
            </w:r>
            <w:r w:rsidR="00D7353F">
              <w:rPr>
                <w:rFonts w:ascii="Times New Roman" w:hAnsi="Times New Roman" w:cs="Times New Roman"/>
                <w:b/>
                <w:bCs/>
                <w:sz w:val="20"/>
                <w:szCs w:val="20"/>
              </w:rPr>
              <w:t>20</w:t>
            </w:r>
            <w:r w:rsidRPr="00E023DD">
              <w:rPr>
                <w:rFonts w:ascii="Times New Roman" w:hAnsi="Times New Roman" w:cs="Times New Roman"/>
                <w:b/>
                <w:bCs/>
                <w:sz w:val="20"/>
                <w:szCs w:val="20"/>
              </w:rPr>
              <w:t xml:space="preserve"> год</w:t>
            </w:r>
          </w:p>
          <w:p w:rsidR="00E023DD" w:rsidRPr="00E023DD" w:rsidRDefault="00E023DD" w:rsidP="003876D1">
            <w:pPr>
              <w:spacing w:after="0" w:line="240" w:lineRule="auto"/>
              <w:jc w:val="center"/>
              <w:rPr>
                <w:rFonts w:ascii="Times New Roman" w:hAnsi="Times New Roman" w:cs="Times New Roman"/>
                <w:b/>
                <w:bCs/>
                <w:sz w:val="20"/>
                <w:szCs w:val="20"/>
              </w:rPr>
            </w:pPr>
            <w:r w:rsidRPr="00E023DD">
              <w:rPr>
                <w:rFonts w:ascii="Times New Roman" w:hAnsi="Times New Roman" w:cs="Times New Roman"/>
                <w:b/>
                <w:bCs/>
                <w:sz w:val="20"/>
                <w:szCs w:val="20"/>
              </w:rPr>
              <w:t>Оценка ожидаемого исполнение бюджета</w:t>
            </w:r>
          </w:p>
        </w:tc>
        <w:tc>
          <w:tcPr>
            <w:tcW w:w="1275" w:type="dxa"/>
            <w:vMerge w:val="restart"/>
            <w:tcBorders>
              <w:top w:val="single" w:sz="4" w:space="0" w:color="auto"/>
              <w:left w:val="nil"/>
              <w:right w:val="single" w:sz="4" w:space="0" w:color="auto"/>
            </w:tcBorders>
            <w:shd w:val="clear" w:color="auto" w:fill="auto"/>
            <w:vAlign w:val="center"/>
            <w:hideMark/>
          </w:tcPr>
          <w:p w:rsidR="00E023DD" w:rsidRPr="00E023DD" w:rsidRDefault="00E023DD" w:rsidP="00D7353F">
            <w:pPr>
              <w:spacing w:after="0" w:line="240" w:lineRule="auto"/>
              <w:jc w:val="center"/>
              <w:rPr>
                <w:rFonts w:ascii="Times New Roman" w:hAnsi="Times New Roman" w:cs="Times New Roman"/>
                <w:b/>
                <w:bCs/>
                <w:sz w:val="20"/>
                <w:szCs w:val="20"/>
              </w:rPr>
            </w:pPr>
            <w:r w:rsidRPr="00E023DD">
              <w:rPr>
                <w:rFonts w:ascii="Times New Roman" w:hAnsi="Times New Roman" w:cs="Times New Roman"/>
                <w:b/>
                <w:bCs/>
                <w:sz w:val="20"/>
                <w:szCs w:val="20"/>
              </w:rPr>
              <w:t>Проект бюджета на 20</w:t>
            </w:r>
            <w:r w:rsidR="000E4E26">
              <w:rPr>
                <w:rFonts w:ascii="Times New Roman" w:hAnsi="Times New Roman" w:cs="Times New Roman"/>
                <w:b/>
                <w:bCs/>
                <w:sz w:val="20"/>
                <w:szCs w:val="20"/>
              </w:rPr>
              <w:t>2</w:t>
            </w:r>
            <w:r w:rsidR="00D7353F">
              <w:rPr>
                <w:rFonts w:ascii="Times New Roman" w:hAnsi="Times New Roman" w:cs="Times New Roman"/>
                <w:b/>
                <w:bCs/>
                <w:sz w:val="20"/>
                <w:szCs w:val="20"/>
              </w:rPr>
              <w:t>1</w:t>
            </w:r>
            <w:r w:rsidRPr="00E023DD">
              <w:rPr>
                <w:rFonts w:ascii="Times New Roman" w:hAnsi="Times New Roman" w:cs="Times New Roman"/>
                <w:b/>
                <w:bCs/>
                <w:sz w:val="20"/>
                <w:szCs w:val="20"/>
              </w:rPr>
              <w:t xml:space="preserve"> год</w:t>
            </w:r>
          </w:p>
        </w:tc>
        <w:tc>
          <w:tcPr>
            <w:tcW w:w="2552" w:type="dxa"/>
            <w:gridSpan w:val="2"/>
            <w:tcBorders>
              <w:top w:val="single" w:sz="4" w:space="0" w:color="auto"/>
              <w:left w:val="nil"/>
              <w:bottom w:val="single" w:sz="4" w:space="0" w:color="auto"/>
              <w:right w:val="single" w:sz="4" w:space="0" w:color="auto"/>
            </w:tcBorders>
            <w:shd w:val="clear" w:color="auto" w:fill="auto"/>
            <w:vAlign w:val="center"/>
          </w:tcPr>
          <w:p w:rsidR="00E023DD" w:rsidRPr="00E023DD" w:rsidRDefault="00E023DD" w:rsidP="00D7353F">
            <w:pPr>
              <w:spacing w:after="0" w:line="240" w:lineRule="auto"/>
              <w:jc w:val="center"/>
              <w:rPr>
                <w:rFonts w:ascii="Times New Roman" w:hAnsi="Times New Roman" w:cs="Times New Roman"/>
                <w:b/>
                <w:bCs/>
                <w:sz w:val="20"/>
                <w:szCs w:val="20"/>
              </w:rPr>
            </w:pPr>
            <w:r w:rsidRPr="00E023DD">
              <w:rPr>
                <w:rFonts w:ascii="Times New Roman" w:hAnsi="Times New Roman" w:cs="Times New Roman"/>
                <w:b/>
                <w:bCs/>
                <w:sz w:val="20"/>
                <w:szCs w:val="20"/>
              </w:rPr>
              <w:t>Изменения к 20</w:t>
            </w:r>
            <w:r w:rsidR="00D7353F">
              <w:rPr>
                <w:rFonts w:ascii="Times New Roman" w:hAnsi="Times New Roman" w:cs="Times New Roman"/>
                <w:b/>
                <w:bCs/>
                <w:sz w:val="20"/>
                <w:szCs w:val="20"/>
              </w:rPr>
              <w:t>20</w:t>
            </w:r>
            <w:r w:rsidRPr="00E023DD">
              <w:rPr>
                <w:rFonts w:ascii="Times New Roman" w:hAnsi="Times New Roman" w:cs="Times New Roman"/>
                <w:b/>
                <w:bCs/>
                <w:sz w:val="20"/>
                <w:szCs w:val="20"/>
              </w:rPr>
              <w:t xml:space="preserve"> году</w:t>
            </w:r>
            <w:proofErr w:type="gramStart"/>
            <w:r w:rsidRPr="00E023DD">
              <w:rPr>
                <w:rFonts w:ascii="Times New Roman" w:hAnsi="Times New Roman" w:cs="Times New Roman"/>
                <w:b/>
                <w:bCs/>
                <w:sz w:val="20"/>
                <w:szCs w:val="20"/>
              </w:rPr>
              <w:t xml:space="preserve"> (+/-)</w:t>
            </w:r>
            <w:proofErr w:type="gramEnd"/>
          </w:p>
        </w:tc>
      </w:tr>
      <w:tr w:rsidR="00E023DD" w:rsidRPr="006A0D4D" w:rsidTr="00746F0E">
        <w:trPr>
          <w:trHeight w:val="450"/>
          <w:tblHeader/>
        </w:trPr>
        <w:tc>
          <w:tcPr>
            <w:tcW w:w="4126" w:type="dxa"/>
            <w:vMerge/>
            <w:tcBorders>
              <w:top w:val="single" w:sz="4" w:space="0" w:color="auto"/>
              <w:left w:val="single" w:sz="4" w:space="0" w:color="auto"/>
              <w:bottom w:val="single" w:sz="4" w:space="0" w:color="auto"/>
              <w:right w:val="single" w:sz="4" w:space="0" w:color="auto"/>
            </w:tcBorders>
            <w:vAlign w:val="center"/>
            <w:hideMark/>
          </w:tcPr>
          <w:p w:rsidR="00E023DD" w:rsidRPr="00E023DD" w:rsidRDefault="00E023DD" w:rsidP="003876D1">
            <w:pPr>
              <w:spacing w:after="0" w:line="240" w:lineRule="auto"/>
              <w:jc w:val="center"/>
              <w:rPr>
                <w:rFonts w:ascii="Times New Roman" w:hAnsi="Times New Roman" w:cs="Times New Roman"/>
                <w:b/>
                <w:bCs/>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023DD" w:rsidRPr="00E023DD" w:rsidRDefault="00E023DD" w:rsidP="003876D1">
            <w:pPr>
              <w:spacing w:after="0" w:line="240" w:lineRule="auto"/>
              <w:jc w:val="center"/>
              <w:rPr>
                <w:rFonts w:ascii="Times New Roman" w:hAnsi="Times New Roman" w:cs="Times New Roman"/>
                <w:b/>
                <w:bCs/>
                <w:sz w:val="20"/>
                <w:szCs w:val="20"/>
              </w:rPr>
            </w:pPr>
          </w:p>
        </w:tc>
        <w:tc>
          <w:tcPr>
            <w:tcW w:w="1275" w:type="dxa"/>
            <w:vMerge/>
            <w:tcBorders>
              <w:left w:val="single" w:sz="4" w:space="0" w:color="auto"/>
              <w:bottom w:val="single" w:sz="4" w:space="0" w:color="auto"/>
              <w:right w:val="single" w:sz="4" w:space="0" w:color="auto"/>
            </w:tcBorders>
            <w:vAlign w:val="center"/>
            <w:hideMark/>
          </w:tcPr>
          <w:p w:rsidR="00E023DD" w:rsidRPr="00E023DD" w:rsidRDefault="00E023DD" w:rsidP="003876D1">
            <w:pPr>
              <w:spacing w:after="0" w:line="240" w:lineRule="auto"/>
              <w:jc w:val="center"/>
              <w:rPr>
                <w:rFonts w:ascii="Times New Roman" w:hAnsi="Times New Roman" w:cs="Times New Roman"/>
                <w:b/>
                <w:bCs/>
                <w:sz w:val="20"/>
                <w:szCs w:val="20"/>
              </w:rPr>
            </w:pPr>
          </w:p>
        </w:tc>
        <w:tc>
          <w:tcPr>
            <w:tcW w:w="1276" w:type="dxa"/>
            <w:tcBorders>
              <w:top w:val="nil"/>
              <w:left w:val="nil"/>
              <w:bottom w:val="single" w:sz="4" w:space="0" w:color="auto"/>
              <w:right w:val="single" w:sz="4" w:space="0" w:color="auto"/>
            </w:tcBorders>
            <w:shd w:val="clear" w:color="auto" w:fill="auto"/>
            <w:vAlign w:val="center"/>
            <w:hideMark/>
          </w:tcPr>
          <w:p w:rsidR="00E023DD" w:rsidRPr="00E023DD" w:rsidRDefault="00E023DD" w:rsidP="003876D1">
            <w:pPr>
              <w:spacing w:after="0" w:line="240" w:lineRule="auto"/>
              <w:jc w:val="center"/>
              <w:rPr>
                <w:rFonts w:ascii="Times New Roman" w:hAnsi="Times New Roman" w:cs="Times New Roman"/>
                <w:b/>
                <w:bCs/>
                <w:sz w:val="20"/>
                <w:szCs w:val="20"/>
              </w:rPr>
            </w:pPr>
            <w:r w:rsidRPr="00E023DD">
              <w:rPr>
                <w:rFonts w:ascii="Times New Roman" w:hAnsi="Times New Roman" w:cs="Times New Roman"/>
                <w:b/>
                <w:bCs/>
                <w:sz w:val="20"/>
                <w:szCs w:val="20"/>
              </w:rPr>
              <w:t>сумма</w:t>
            </w:r>
          </w:p>
        </w:tc>
        <w:tc>
          <w:tcPr>
            <w:tcW w:w="1276" w:type="dxa"/>
            <w:tcBorders>
              <w:top w:val="nil"/>
              <w:left w:val="nil"/>
              <w:bottom w:val="single" w:sz="4" w:space="0" w:color="auto"/>
              <w:right w:val="single" w:sz="4" w:space="0" w:color="auto"/>
            </w:tcBorders>
            <w:shd w:val="clear" w:color="auto" w:fill="auto"/>
            <w:vAlign w:val="center"/>
            <w:hideMark/>
          </w:tcPr>
          <w:p w:rsidR="00E023DD" w:rsidRPr="00E023DD" w:rsidRDefault="00E023DD" w:rsidP="003876D1">
            <w:pPr>
              <w:spacing w:after="0" w:line="240" w:lineRule="auto"/>
              <w:jc w:val="center"/>
              <w:rPr>
                <w:rFonts w:ascii="Times New Roman" w:hAnsi="Times New Roman" w:cs="Times New Roman"/>
                <w:b/>
                <w:bCs/>
                <w:sz w:val="20"/>
                <w:szCs w:val="20"/>
              </w:rPr>
            </w:pPr>
            <w:r w:rsidRPr="00E023DD">
              <w:rPr>
                <w:rFonts w:ascii="Times New Roman" w:hAnsi="Times New Roman" w:cs="Times New Roman"/>
                <w:b/>
                <w:bCs/>
                <w:sz w:val="20"/>
                <w:szCs w:val="20"/>
              </w:rPr>
              <w:t xml:space="preserve"> %</w:t>
            </w:r>
          </w:p>
        </w:tc>
      </w:tr>
      <w:tr w:rsidR="00E023DD" w:rsidRPr="006A0D4D" w:rsidTr="00746F0E">
        <w:trPr>
          <w:trHeight w:val="251"/>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E023DD" w:rsidRPr="00E023DD" w:rsidRDefault="00E023DD" w:rsidP="00E023DD">
            <w:pPr>
              <w:spacing w:after="0" w:line="240" w:lineRule="auto"/>
              <w:jc w:val="center"/>
              <w:rPr>
                <w:rFonts w:ascii="Times New Roman" w:hAnsi="Times New Roman" w:cs="Times New Roman"/>
                <w:b/>
                <w:bCs/>
                <w:sz w:val="16"/>
                <w:szCs w:val="16"/>
              </w:rPr>
            </w:pPr>
            <w:r w:rsidRPr="00E023DD">
              <w:rPr>
                <w:rFonts w:ascii="Times New Roman" w:hAnsi="Times New Roman" w:cs="Times New Roman"/>
                <w:b/>
                <w:bCs/>
                <w:sz w:val="16"/>
                <w:szCs w:val="16"/>
              </w:rPr>
              <w:t>1</w:t>
            </w:r>
          </w:p>
        </w:tc>
        <w:tc>
          <w:tcPr>
            <w:tcW w:w="1418" w:type="dxa"/>
            <w:tcBorders>
              <w:top w:val="nil"/>
              <w:left w:val="nil"/>
              <w:bottom w:val="single" w:sz="4" w:space="0" w:color="auto"/>
              <w:right w:val="single" w:sz="4" w:space="0" w:color="auto"/>
            </w:tcBorders>
            <w:shd w:val="clear" w:color="auto" w:fill="auto"/>
            <w:vAlign w:val="center"/>
            <w:hideMark/>
          </w:tcPr>
          <w:p w:rsidR="00E023DD" w:rsidRPr="00E023DD" w:rsidRDefault="00E023DD" w:rsidP="00E023DD">
            <w:pPr>
              <w:spacing w:after="0" w:line="240" w:lineRule="auto"/>
              <w:jc w:val="center"/>
              <w:rPr>
                <w:rFonts w:ascii="Times New Roman" w:hAnsi="Times New Roman" w:cs="Times New Roman"/>
                <w:b/>
                <w:bCs/>
                <w:sz w:val="16"/>
                <w:szCs w:val="16"/>
              </w:rPr>
            </w:pPr>
            <w:r w:rsidRPr="00E023DD">
              <w:rPr>
                <w:rFonts w:ascii="Times New Roman" w:hAnsi="Times New Roman" w:cs="Times New Roman"/>
                <w:b/>
                <w:bCs/>
                <w:sz w:val="16"/>
                <w:szCs w:val="16"/>
              </w:rPr>
              <w:t>2</w:t>
            </w:r>
          </w:p>
        </w:tc>
        <w:tc>
          <w:tcPr>
            <w:tcW w:w="1275" w:type="dxa"/>
            <w:tcBorders>
              <w:top w:val="nil"/>
              <w:left w:val="nil"/>
              <w:bottom w:val="single" w:sz="4" w:space="0" w:color="auto"/>
              <w:right w:val="single" w:sz="4" w:space="0" w:color="auto"/>
            </w:tcBorders>
            <w:shd w:val="clear" w:color="auto" w:fill="auto"/>
            <w:vAlign w:val="center"/>
            <w:hideMark/>
          </w:tcPr>
          <w:p w:rsidR="00E023DD" w:rsidRPr="00E023DD" w:rsidRDefault="00E023DD" w:rsidP="00E023DD">
            <w:pPr>
              <w:spacing w:after="0" w:line="240" w:lineRule="auto"/>
              <w:jc w:val="center"/>
              <w:rPr>
                <w:rFonts w:ascii="Times New Roman" w:hAnsi="Times New Roman" w:cs="Times New Roman"/>
                <w:b/>
                <w:bCs/>
                <w:sz w:val="16"/>
                <w:szCs w:val="16"/>
              </w:rPr>
            </w:pPr>
            <w:r w:rsidRPr="00E023DD">
              <w:rPr>
                <w:rFonts w:ascii="Times New Roman" w:hAnsi="Times New Roman" w:cs="Times New Roman"/>
                <w:b/>
                <w:bCs/>
                <w:sz w:val="16"/>
                <w:szCs w:val="16"/>
              </w:rPr>
              <w:t>3</w:t>
            </w:r>
          </w:p>
        </w:tc>
        <w:tc>
          <w:tcPr>
            <w:tcW w:w="1276" w:type="dxa"/>
            <w:tcBorders>
              <w:top w:val="nil"/>
              <w:left w:val="nil"/>
              <w:bottom w:val="single" w:sz="4" w:space="0" w:color="auto"/>
              <w:right w:val="single" w:sz="4" w:space="0" w:color="auto"/>
            </w:tcBorders>
            <w:shd w:val="clear" w:color="auto" w:fill="auto"/>
            <w:vAlign w:val="center"/>
            <w:hideMark/>
          </w:tcPr>
          <w:p w:rsidR="00E023DD" w:rsidRPr="00E023DD" w:rsidRDefault="00E023DD" w:rsidP="00E023DD">
            <w:pPr>
              <w:spacing w:after="0" w:line="240" w:lineRule="auto"/>
              <w:jc w:val="center"/>
              <w:rPr>
                <w:rFonts w:ascii="Times New Roman" w:hAnsi="Times New Roman" w:cs="Times New Roman"/>
                <w:b/>
                <w:bCs/>
                <w:sz w:val="16"/>
                <w:szCs w:val="16"/>
              </w:rPr>
            </w:pPr>
            <w:r w:rsidRPr="00E023DD">
              <w:rPr>
                <w:rFonts w:ascii="Times New Roman" w:hAnsi="Times New Roman" w:cs="Times New Roman"/>
                <w:b/>
                <w:bCs/>
                <w:sz w:val="16"/>
                <w:szCs w:val="16"/>
              </w:rPr>
              <w:t>4</w:t>
            </w:r>
          </w:p>
        </w:tc>
        <w:tc>
          <w:tcPr>
            <w:tcW w:w="1276" w:type="dxa"/>
            <w:tcBorders>
              <w:top w:val="nil"/>
              <w:left w:val="nil"/>
              <w:bottom w:val="single" w:sz="4" w:space="0" w:color="auto"/>
              <w:right w:val="single" w:sz="4" w:space="0" w:color="auto"/>
            </w:tcBorders>
            <w:shd w:val="clear" w:color="auto" w:fill="auto"/>
            <w:vAlign w:val="center"/>
            <w:hideMark/>
          </w:tcPr>
          <w:p w:rsidR="00E023DD" w:rsidRPr="00E023DD" w:rsidRDefault="00E023DD" w:rsidP="00E023DD">
            <w:pPr>
              <w:spacing w:after="0" w:line="240" w:lineRule="auto"/>
              <w:jc w:val="center"/>
              <w:rPr>
                <w:rFonts w:ascii="Times New Roman" w:hAnsi="Times New Roman" w:cs="Times New Roman"/>
                <w:b/>
                <w:bCs/>
                <w:sz w:val="16"/>
                <w:szCs w:val="16"/>
              </w:rPr>
            </w:pPr>
            <w:r w:rsidRPr="00E023DD">
              <w:rPr>
                <w:rFonts w:ascii="Times New Roman" w:hAnsi="Times New Roman" w:cs="Times New Roman"/>
                <w:b/>
                <w:bCs/>
                <w:sz w:val="16"/>
                <w:szCs w:val="16"/>
              </w:rPr>
              <w:t>5</w:t>
            </w:r>
          </w:p>
        </w:tc>
      </w:tr>
      <w:tr w:rsidR="002173AA" w:rsidRPr="006A0D4D" w:rsidTr="002173AA">
        <w:trPr>
          <w:trHeight w:val="315"/>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2173AA" w:rsidRPr="00E023DD" w:rsidRDefault="002173AA" w:rsidP="000E4E26">
            <w:pPr>
              <w:spacing w:after="0" w:line="240" w:lineRule="auto"/>
              <w:rPr>
                <w:rFonts w:ascii="Times New Roman" w:hAnsi="Times New Roman" w:cs="Times New Roman"/>
                <w:b/>
                <w:bCs/>
                <w:sz w:val="20"/>
                <w:szCs w:val="20"/>
              </w:rPr>
            </w:pPr>
            <w:r w:rsidRPr="00E023DD">
              <w:rPr>
                <w:rFonts w:ascii="Times New Roman" w:hAnsi="Times New Roman" w:cs="Times New Roman"/>
                <w:b/>
                <w:bCs/>
                <w:sz w:val="20"/>
                <w:szCs w:val="20"/>
              </w:rPr>
              <w:t>Всего по разделу 0500</w:t>
            </w:r>
          </w:p>
        </w:tc>
        <w:tc>
          <w:tcPr>
            <w:tcW w:w="1418" w:type="dxa"/>
            <w:tcBorders>
              <w:top w:val="nil"/>
              <w:left w:val="nil"/>
              <w:bottom w:val="single" w:sz="4" w:space="0" w:color="auto"/>
              <w:right w:val="single" w:sz="4" w:space="0" w:color="auto"/>
            </w:tcBorders>
            <w:shd w:val="clear" w:color="auto" w:fill="auto"/>
            <w:vAlign w:val="bottom"/>
            <w:hideMark/>
          </w:tcPr>
          <w:p w:rsidR="002173AA" w:rsidRPr="007232FF" w:rsidRDefault="002173AA">
            <w:pPr>
              <w:jc w:val="center"/>
              <w:rPr>
                <w:rFonts w:ascii="Times New Roman" w:hAnsi="Times New Roman" w:cs="Times New Roman"/>
                <w:b/>
                <w:bCs/>
                <w:i/>
                <w:color w:val="000000"/>
                <w:sz w:val="20"/>
                <w:szCs w:val="20"/>
              </w:rPr>
            </w:pPr>
            <w:r w:rsidRPr="007232FF">
              <w:rPr>
                <w:rFonts w:ascii="Times New Roman" w:hAnsi="Times New Roman" w:cs="Times New Roman"/>
                <w:b/>
                <w:bCs/>
                <w:i/>
                <w:color w:val="000000"/>
                <w:sz w:val="20"/>
                <w:szCs w:val="20"/>
              </w:rPr>
              <w:t>563 362</w:t>
            </w:r>
          </w:p>
        </w:tc>
        <w:tc>
          <w:tcPr>
            <w:tcW w:w="1275" w:type="dxa"/>
            <w:tcBorders>
              <w:top w:val="nil"/>
              <w:left w:val="nil"/>
              <w:bottom w:val="single" w:sz="4" w:space="0" w:color="auto"/>
              <w:right w:val="single" w:sz="4" w:space="0" w:color="auto"/>
            </w:tcBorders>
            <w:shd w:val="clear" w:color="auto" w:fill="auto"/>
            <w:vAlign w:val="bottom"/>
            <w:hideMark/>
          </w:tcPr>
          <w:p w:rsidR="002173AA" w:rsidRPr="007232FF" w:rsidRDefault="002173AA">
            <w:pPr>
              <w:jc w:val="center"/>
              <w:rPr>
                <w:rFonts w:ascii="Times New Roman" w:hAnsi="Times New Roman" w:cs="Times New Roman"/>
                <w:b/>
                <w:bCs/>
                <w:i/>
                <w:color w:val="000000"/>
                <w:sz w:val="20"/>
                <w:szCs w:val="20"/>
              </w:rPr>
            </w:pPr>
            <w:r w:rsidRPr="007232FF">
              <w:rPr>
                <w:rFonts w:ascii="Times New Roman" w:hAnsi="Times New Roman" w:cs="Times New Roman"/>
                <w:b/>
                <w:bCs/>
                <w:i/>
                <w:color w:val="000000"/>
                <w:sz w:val="20"/>
                <w:szCs w:val="20"/>
              </w:rPr>
              <w:t>574 985</w:t>
            </w:r>
          </w:p>
        </w:tc>
        <w:tc>
          <w:tcPr>
            <w:tcW w:w="1276" w:type="dxa"/>
            <w:tcBorders>
              <w:top w:val="nil"/>
              <w:left w:val="nil"/>
              <w:bottom w:val="single" w:sz="4" w:space="0" w:color="auto"/>
              <w:right w:val="single" w:sz="4" w:space="0" w:color="auto"/>
            </w:tcBorders>
            <w:shd w:val="clear" w:color="auto" w:fill="auto"/>
            <w:vAlign w:val="bottom"/>
            <w:hideMark/>
          </w:tcPr>
          <w:p w:rsidR="002173AA" w:rsidRPr="007232FF" w:rsidRDefault="002173AA" w:rsidP="002173AA">
            <w:pPr>
              <w:jc w:val="right"/>
              <w:rPr>
                <w:rFonts w:ascii="Times New Roman" w:hAnsi="Times New Roman" w:cs="Times New Roman"/>
                <w:b/>
                <w:bCs/>
                <w:i/>
                <w:color w:val="000000"/>
                <w:sz w:val="20"/>
                <w:szCs w:val="20"/>
              </w:rPr>
            </w:pPr>
            <w:r w:rsidRPr="007232FF">
              <w:rPr>
                <w:rFonts w:ascii="Times New Roman" w:hAnsi="Times New Roman" w:cs="Times New Roman"/>
                <w:b/>
                <w:bCs/>
                <w:i/>
                <w:color w:val="000000"/>
                <w:sz w:val="20"/>
                <w:szCs w:val="20"/>
              </w:rPr>
              <w:t>11 623</w:t>
            </w:r>
          </w:p>
        </w:tc>
        <w:tc>
          <w:tcPr>
            <w:tcW w:w="1276" w:type="dxa"/>
            <w:tcBorders>
              <w:top w:val="nil"/>
              <w:left w:val="nil"/>
              <w:bottom w:val="single" w:sz="4" w:space="0" w:color="auto"/>
              <w:right w:val="single" w:sz="4" w:space="0" w:color="auto"/>
            </w:tcBorders>
            <w:shd w:val="clear" w:color="auto" w:fill="auto"/>
            <w:vAlign w:val="bottom"/>
            <w:hideMark/>
          </w:tcPr>
          <w:p w:rsidR="002173AA" w:rsidRPr="007232FF" w:rsidRDefault="002173AA">
            <w:pPr>
              <w:jc w:val="right"/>
              <w:rPr>
                <w:rFonts w:ascii="Times New Roman" w:hAnsi="Times New Roman" w:cs="Times New Roman"/>
                <w:b/>
                <w:bCs/>
                <w:i/>
                <w:color w:val="000000"/>
                <w:sz w:val="20"/>
                <w:szCs w:val="20"/>
              </w:rPr>
            </w:pPr>
            <w:r w:rsidRPr="007232FF">
              <w:rPr>
                <w:rFonts w:ascii="Times New Roman" w:hAnsi="Times New Roman" w:cs="Times New Roman"/>
                <w:b/>
                <w:bCs/>
                <w:i/>
                <w:color w:val="000000"/>
                <w:sz w:val="20"/>
                <w:szCs w:val="20"/>
              </w:rPr>
              <w:t>2</w:t>
            </w:r>
          </w:p>
        </w:tc>
      </w:tr>
      <w:tr w:rsidR="002173AA" w:rsidRPr="006A0D4D" w:rsidTr="002173AA">
        <w:trPr>
          <w:trHeight w:val="315"/>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2173AA" w:rsidRPr="00E023DD" w:rsidRDefault="002173AA" w:rsidP="000E4E26">
            <w:pPr>
              <w:spacing w:after="0" w:line="240" w:lineRule="auto"/>
              <w:rPr>
                <w:rFonts w:ascii="Times New Roman" w:hAnsi="Times New Roman" w:cs="Times New Roman"/>
                <w:i/>
                <w:sz w:val="20"/>
                <w:szCs w:val="20"/>
              </w:rPr>
            </w:pPr>
            <w:r w:rsidRPr="00E023DD">
              <w:rPr>
                <w:rFonts w:ascii="Times New Roman" w:hAnsi="Times New Roman" w:cs="Times New Roman"/>
                <w:i/>
                <w:sz w:val="20"/>
                <w:szCs w:val="20"/>
              </w:rPr>
              <w:t>в том числе:</w:t>
            </w:r>
          </w:p>
        </w:tc>
        <w:tc>
          <w:tcPr>
            <w:tcW w:w="1418" w:type="dxa"/>
            <w:tcBorders>
              <w:top w:val="nil"/>
              <w:left w:val="nil"/>
              <w:bottom w:val="single" w:sz="4" w:space="0" w:color="auto"/>
              <w:right w:val="single" w:sz="4" w:space="0" w:color="auto"/>
            </w:tcBorders>
            <w:shd w:val="clear" w:color="auto" w:fill="auto"/>
            <w:vAlign w:val="bottom"/>
            <w:hideMark/>
          </w:tcPr>
          <w:p w:rsidR="002173AA" w:rsidRPr="007232FF" w:rsidRDefault="002173AA">
            <w:pPr>
              <w:jc w:val="right"/>
              <w:rPr>
                <w:rFonts w:ascii="Times New Roman" w:hAnsi="Times New Roman" w:cs="Times New Roman"/>
                <w:b/>
                <w:bCs/>
                <w:i/>
                <w:color w:val="000000"/>
                <w:sz w:val="20"/>
                <w:szCs w:val="20"/>
              </w:rPr>
            </w:pPr>
            <w:r w:rsidRPr="007232FF">
              <w:rPr>
                <w:rFonts w:ascii="Times New Roman" w:hAnsi="Times New Roman" w:cs="Times New Roman"/>
                <w:b/>
                <w:bCs/>
                <w:i/>
                <w:color w:val="000000"/>
                <w:sz w:val="20"/>
                <w:szCs w:val="20"/>
              </w:rPr>
              <w:t> </w:t>
            </w:r>
          </w:p>
        </w:tc>
        <w:tc>
          <w:tcPr>
            <w:tcW w:w="1275" w:type="dxa"/>
            <w:tcBorders>
              <w:top w:val="nil"/>
              <w:left w:val="nil"/>
              <w:bottom w:val="single" w:sz="4" w:space="0" w:color="auto"/>
              <w:right w:val="single" w:sz="4" w:space="0" w:color="auto"/>
            </w:tcBorders>
            <w:shd w:val="clear" w:color="auto" w:fill="auto"/>
            <w:vAlign w:val="bottom"/>
            <w:hideMark/>
          </w:tcPr>
          <w:p w:rsidR="002173AA" w:rsidRPr="007232FF" w:rsidRDefault="002173AA">
            <w:pPr>
              <w:jc w:val="right"/>
              <w:rPr>
                <w:rFonts w:ascii="Times New Roman" w:hAnsi="Times New Roman" w:cs="Times New Roman"/>
                <w:b/>
                <w:bCs/>
                <w:i/>
                <w:color w:val="000000"/>
                <w:sz w:val="20"/>
                <w:szCs w:val="20"/>
              </w:rPr>
            </w:pPr>
            <w:r w:rsidRPr="007232FF">
              <w:rPr>
                <w:rFonts w:ascii="Times New Roman" w:hAnsi="Times New Roman" w:cs="Times New Roman"/>
                <w:b/>
                <w:bCs/>
                <w:i/>
                <w:color w:val="000000"/>
                <w:sz w:val="20"/>
                <w:szCs w:val="20"/>
              </w:rPr>
              <w:t> </w:t>
            </w:r>
          </w:p>
        </w:tc>
        <w:tc>
          <w:tcPr>
            <w:tcW w:w="1276" w:type="dxa"/>
            <w:tcBorders>
              <w:top w:val="nil"/>
              <w:left w:val="nil"/>
              <w:bottom w:val="single" w:sz="4" w:space="0" w:color="auto"/>
              <w:right w:val="single" w:sz="4" w:space="0" w:color="auto"/>
            </w:tcBorders>
            <w:shd w:val="clear" w:color="auto" w:fill="auto"/>
            <w:hideMark/>
          </w:tcPr>
          <w:p w:rsidR="002173AA" w:rsidRPr="007232FF" w:rsidRDefault="002173AA">
            <w:pPr>
              <w:jc w:val="right"/>
              <w:rPr>
                <w:rFonts w:ascii="Times New Roman" w:hAnsi="Times New Roman" w:cs="Times New Roman"/>
                <w:b/>
                <w:bCs/>
                <w:i/>
                <w:color w:val="000000"/>
                <w:sz w:val="20"/>
                <w:szCs w:val="20"/>
              </w:rPr>
            </w:pPr>
            <w:r w:rsidRPr="007232FF">
              <w:rPr>
                <w:rFonts w:ascii="Times New Roman" w:hAnsi="Times New Roman" w:cs="Times New Roman"/>
                <w:b/>
                <w:bCs/>
                <w:i/>
                <w:color w:val="000000"/>
                <w:sz w:val="20"/>
                <w:szCs w:val="20"/>
              </w:rPr>
              <w:t> </w:t>
            </w:r>
          </w:p>
        </w:tc>
        <w:tc>
          <w:tcPr>
            <w:tcW w:w="1276" w:type="dxa"/>
            <w:tcBorders>
              <w:top w:val="nil"/>
              <w:left w:val="nil"/>
              <w:bottom w:val="single" w:sz="4" w:space="0" w:color="auto"/>
              <w:right w:val="single" w:sz="4" w:space="0" w:color="auto"/>
            </w:tcBorders>
            <w:shd w:val="clear" w:color="auto" w:fill="auto"/>
            <w:vAlign w:val="bottom"/>
            <w:hideMark/>
          </w:tcPr>
          <w:p w:rsidR="002173AA" w:rsidRPr="007232FF" w:rsidRDefault="002173AA">
            <w:pPr>
              <w:jc w:val="right"/>
              <w:rPr>
                <w:rFonts w:ascii="Times New Roman" w:hAnsi="Times New Roman" w:cs="Times New Roman"/>
                <w:b/>
                <w:bCs/>
                <w:i/>
                <w:color w:val="000000"/>
                <w:sz w:val="20"/>
                <w:szCs w:val="20"/>
              </w:rPr>
            </w:pPr>
            <w:r w:rsidRPr="007232FF">
              <w:rPr>
                <w:rFonts w:ascii="Times New Roman" w:hAnsi="Times New Roman" w:cs="Times New Roman"/>
                <w:b/>
                <w:bCs/>
                <w:i/>
                <w:color w:val="000000"/>
                <w:sz w:val="20"/>
                <w:szCs w:val="20"/>
              </w:rPr>
              <w:t> </w:t>
            </w:r>
          </w:p>
        </w:tc>
      </w:tr>
      <w:tr w:rsidR="002173AA" w:rsidRPr="00E023DD" w:rsidTr="002173AA">
        <w:trPr>
          <w:trHeight w:val="333"/>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2173AA" w:rsidRPr="000E4E26" w:rsidRDefault="002173AA" w:rsidP="000E4E26">
            <w:pPr>
              <w:spacing w:after="0" w:line="240" w:lineRule="auto"/>
              <w:rPr>
                <w:rFonts w:ascii="Times New Roman" w:hAnsi="Times New Roman" w:cs="Times New Roman"/>
                <w:i/>
                <w:sz w:val="20"/>
                <w:szCs w:val="20"/>
              </w:rPr>
            </w:pPr>
            <w:r w:rsidRPr="000E4E26">
              <w:rPr>
                <w:rFonts w:ascii="Times New Roman" w:hAnsi="Times New Roman" w:cs="Times New Roman"/>
                <w:i/>
                <w:sz w:val="20"/>
                <w:szCs w:val="20"/>
              </w:rPr>
              <w:t>Подраздел 0501 «Жилищное хозяйство»</w:t>
            </w:r>
          </w:p>
        </w:tc>
        <w:tc>
          <w:tcPr>
            <w:tcW w:w="1418" w:type="dxa"/>
            <w:tcBorders>
              <w:top w:val="nil"/>
              <w:left w:val="nil"/>
              <w:bottom w:val="single" w:sz="4" w:space="0" w:color="auto"/>
              <w:right w:val="single" w:sz="4" w:space="0" w:color="auto"/>
            </w:tcBorders>
            <w:shd w:val="clear" w:color="auto" w:fill="auto"/>
            <w:vAlign w:val="bottom"/>
            <w:hideMark/>
          </w:tcPr>
          <w:p w:rsidR="002173AA" w:rsidRPr="007232FF" w:rsidRDefault="002173AA">
            <w:pPr>
              <w:jc w:val="center"/>
              <w:rPr>
                <w:rFonts w:ascii="Times New Roman" w:hAnsi="Times New Roman" w:cs="Times New Roman"/>
                <w:bCs/>
                <w:i/>
                <w:color w:val="000000"/>
                <w:sz w:val="20"/>
                <w:szCs w:val="20"/>
              </w:rPr>
            </w:pPr>
            <w:r w:rsidRPr="007232FF">
              <w:rPr>
                <w:rFonts w:ascii="Times New Roman" w:hAnsi="Times New Roman" w:cs="Times New Roman"/>
                <w:bCs/>
                <w:i/>
                <w:color w:val="000000"/>
                <w:sz w:val="20"/>
                <w:szCs w:val="20"/>
              </w:rPr>
              <w:t>2 862</w:t>
            </w:r>
          </w:p>
        </w:tc>
        <w:tc>
          <w:tcPr>
            <w:tcW w:w="1275" w:type="dxa"/>
            <w:tcBorders>
              <w:top w:val="nil"/>
              <w:left w:val="nil"/>
              <w:bottom w:val="single" w:sz="4" w:space="0" w:color="auto"/>
              <w:right w:val="single" w:sz="4" w:space="0" w:color="auto"/>
            </w:tcBorders>
            <w:shd w:val="clear" w:color="auto" w:fill="auto"/>
            <w:vAlign w:val="bottom"/>
            <w:hideMark/>
          </w:tcPr>
          <w:p w:rsidR="002173AA" w:rsidRPr="007232FF" w:rsidRDefault="002173AA">
            <w:pPr>
              <w:jc w:val="center"/>
              <w:rPr>
                <w:rFonts w:ascii="Times New Roman" w:hAnsi="Times New Roman" w:cs="Times New Roman"/>
                <w:bCs/>
                <w:i/>
                <w:color w:val="000000"/>
                <w:sz w:val="20"/>
                <w:szCs w:val="20"/>
              </w:rPr>
            </w:pPr>
            <w:r w:rsidRPr="007232FF">
              <w:rPr>
                <w:rFonts w:ascii="Times New Roman" w:hAnsi="Times New Roman" w:cs="Times New Roman"/>
                <w:bCs/>
                <w:i/>
                <w:color w:val="000000"/>
                <w:sz w:val="20"/>
                <w:szCs w:val="20"/>
              </w:rPr>
              <w:t>2 862</w:t>
            </w:r>
          </w:p>
        </w:tc>
        <w:tc>
          <w:tcPr>
            <w:tcW w:w="1276" w:type="dxa"/>
            <w:tcBorders>
              <w:top w:val="nil"/>
              <w:left w:val="nil"/>
              <w:bottom w:val="single" w:sz="4" w:space="0" w:color="auto"/>
              <w:right w:val="single" w:sz="4" w:space="0" w:color="auto"/>
            </w:tcBorders>
            <w:shd w:val="clear" w:color="auto" w:fill="auto"/>
            <w:vAlign w:val="bottom"/>
            <w:hideMark/>
          </w:tcPr>
          <w:p w:rsidR="002173AA" w:rsidRPr="007232FF" w:rsidRDefault="002173AA">
            <w:pPr>
              <w:jc w:val="right"/>
              <w:rPr>
                <w:rFonts w:ascii="Times New Roman" w:hAnsi="Times New Roman" w:cs="Times New Roman"/>
                <w:bCs/>
                <w:i/>
                <w:color w:val="000000"/>
                <w:sz w:val="20"/>
                <w:szCs w:val="20"/>
              </w:rPr>
            </w:pPr>
            <w:r w:rsidRPr="007232FF">
              <w:rPr>
                <w:rFonts w:ascii="Times New Roman" w:hAnsi="Times New Roman" w:cs="Times New Roman"/>
                <w:bCs/>
                <w:i/>
                <w:color w:val="000000"/>
                <w:sz w:val="20"/>
                <w:szCs w:val="20"/>
              </w:rPr>
              <w:t>0</w:t>
            </w:r>
          </w:p>
        </w:tc>
        <w:tc>
          <w:tcPr>
            <w:tcW w:w="1276" w:type="dxa"/>
            <w:tcBorders>
              <w:top w:val="nil"/>
              <w:left w:val="nil"/>
              <w:bottom w:val="single" w:sz="4" w:space="0" w:color="auto"/>
              <w:right w:val="single" w:sz="4" w:space="0" w:color="auto"/>
            </w:tcBorders>
            <w:shd w:val="clear" w:color="auto" w:fill="auto"/>
            <w:vAlign w:val="bottom"/>
            <w:hideMark/>
          </w:tcPr>
          <w:p w:rsidR="002173AA" w:rsidRPr="007232FF" w:rsidRDefault="002173AA">
            <w:pPr>
              <w:jc w:val="right"/>
              <w:rPr>
                <w:rFonts w:ascii="Times New Roman" w:hAnsi="Times New Roman" w:cs="Times New Roman"/>
                <w:bCs/>
                <w:i/>
                <w:color w:val="000000"/>
                <w:sz w:val="20"/>
                <w:szCs w:val="20"/>
              </w:rPr>
            </w:pPr>
            <w:r w:rsidRPr="007232FF">
              <w:rPr>
                <w:rFonts w:ascii="Times New Roman" w:hAnsi="Times New Roman" w:cs="Times New Roman"/>
                <w:bCs/>
                <w:i/>
                <w:color w:val="000000"/>
                <w:sz w:val="20"/>
                <w:szCs w:val="20"/>
              </w:rPr>
              <w:t>0</w:t>
            </w:r>
          </w:p>
        </w:tc>
      </w:tr>
      <w:tr w:rsidR="002173AA" w:rsidRPr="00E023DD" w:rsidTr="002173AA">
        <w:trPr>
          <w:trHeight w:val="426"/>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2173AA" w:rsidRPr="000E4E26" w:rsidRDefault="002173AA" w:rsidP="000E4E26">
            <w:pPr>
              <w:spacing w:after="0" w:line="240" w:lineRule="auto"/>
              <w:rPr>
                <w:rFonts w:ascii="Times New Roman" w:hAnsi="Times New Roman" w:cs="Times New Roman"/>
                <w:i/>
                <w:sz w:val="20"/>
                <w:szCs w:val="20"/>
              </w:rPr>
            </w:pPr>
            <w:r w:rsidRPr="000E4E26">
              <w:rPr>
                <w:rFonts w:ascii="Times New Roman" w:hAnsi="Times New Roman" w:cs="Times New Roman"/>
                <w:i/>
                <w:sz w:val="20"/>
                <w:szCs w:val="20"/>
              </w:rPr>
              <w:t>Подраздел 0502 «Коммунальное хозяйство»</w:t>
            </w:r>
          </w:p>
        </w:tc>
        <w:tc>
          <w:tcPr>
            <w:tcW w:w="1418" w:type="dxa"/>
            <w:tcBorders>
              <w:top w:val="nil"/>
              <w:left w:val="nil"/>
              <w:bottom w:val="single" w:sz="4" w:space="0" w:color="auto"/>
              <w:right w:val="single" w:sz="4" w:space="0" w:color="auto"/>
            </w:tcBorders>
            <w:shd w:val="clear" w:color="auto" w:fill="auto"/>
            <w:vAlign w:val="bottom"/>
            <w:hideMark/>
          </w:tcPr>
          <w:p w:rsidR="002173AA" w:rsidRPr="007232FF" w:rsidRDefault="002173AA">
            <w:pPr>
              <w:jc w:val="center"/>
              <w:rPr>
                <w:rFonts w:ascii="Times New Roman" w:hAnsi="Times New Roman" w:cs="Times New Roman"/>
                <w:bCs/>
                <w:i/>
                <w:color w:val="000000"/>
                <w:sz w:val="20"/>
                <w:szCs w:val="20"/>
              </w:rPr>
            </w:pPr>
            <w:r w:rsidRPr="007232FF">
              <w:rPr>
                <w:rFonts w:ascii="Times New Roman" w:hAnsi="Times New Roman" w:cs="Times New Roman"/>
                <w:bCs/>
                <w:i/>
                <w:color w:val="000000"/>
                <w:sz w:val="20"/>
                <w:szCs w:val="20"/>
              </w:rPr>
              <w:t>7 500</w:t>
            </w:r>
          </w:p>
        </w:tc>
        <w:tc>
          <w:tcPr>
            <w:tcW w:w="1275" w:type="dxa"/>
            <w:tcBorders>
              <w:top w:val="nil"/>
              <w:left w:val="nil"/>
              <w:bottom w:val="single" w:sz="4" w:space="0" w:color="auto"/>
              <w:right w:val="single" w:sz="4" w:space="0" w:color="auto"/>
            </w:tcBorders>
            <w:shd w:val="clear" w:color="auto" w:fill="auto"/>
            <w:vAlign w:val="bottom"/>
            <w:hideMark/>
          </w:tcPr>
          <w:p w:rsidR="002173AA" w:rsidRPr="007232FF" w:rsidRDefault="002173AA">
            <w:pPr>
              <w:jc w:val="center"/>
              <w:rPr>
                <w:rFonts w:ascii="Times New Roman" w:hAnsi="Times New Roman" w:cs="Times New Roman"/>
                <w:bCs/>
                <w:i/>
                <w:color w:val="000000"/>
                <w:sz w:val="20"/>
                <w:szCs w:val="20"/>
              </w:rPr>
            </w:pPr>
            <w:r w:rsidRPr="007232FF">
              <w:rPr>
                <w:rFonts w:ascii="Times New Roman" w:hAnsi="Times New Roman" w:cs="Times New Roman"/>
                <w:bCs/>
                <w:i/>
                <w:color w:val="000000"/>
                <w:sz w:val="20"/>
                <w:szCs w:val="20"/>
              </w:rPr>
              <w:t>9 180</w:t>
            </w:r>
          </w:p>
        </w:tc>
        <w:tc>
          <w:tcPr>
            <w:tcW w:w="1276" w:type="dxa"/>
            <w:tcBorders>
              <w:top w:val="nil"/>
              <w:left w:val="nil"/>
              <w:bottom w:val="single" w:sz="4" w:space="0" w:color="auto"/>
              <w:right w:val="single" w:sz="4" w:space="0" w:color="auto"/>
            </w:tcBorders>
            <w:shd w:val="clear" w:color="auto" w:fill="auto"/>
            <w:vAlign w:val="bottom"/>
            <w:hideMark/>
          </w:tcPr>
          <w:p w:rsidR="002173AA" w:rsidRPr="007232FF" w:rsidRDefault="002173AA">
            <w:pPr>
              <w:jc w:val="right"/>
              <w:rPr>
                <w:rFonts w:ascii="Times New Roman" w:hAnsi="Times New Roman" w:cs="Times New Roman"/>
                <w:bCs/>
                <w:i/>
                <w:color w:val="000000"/>
                <w:sz w:val="20"/>
                <w:szCs w:val="20"/>
              </w:rPr>
            </w:pPr>
            <w:r w:rsidRPr="007232FF">
              <w:rPr>
                <w:rFonts w:ascii="Times New Roman" w:hAnsi="Times New Roman" w:cs="Times New Roman"/>
                <w:bCs/>
                <w:i/>
                <w:color w:val="000000"/>
                <w:sz w:val="20"/>
                <w:szCs w:val="20"/>
              </w:rPr>
              <w:t>1 680</w:t>
            </w:r>
          </w:p>
        </w:tc>
        <w:tc>
          <w:tcPr>
            <w:tcW w:w="1276" w:type="dxa"/>
            <w:tcBorders>
              <w:top w:val="nil"/>
              <w:left w:val="nil"/>
              <w:bottom w:val="single" w:sz="4" w:space="0" w:color="auto"/>
              <w:right w:val="single" w:sz="4" w:space="0" w:color="auto"/>
            </w:tcBorders>
            <w:shd w:val="clear" w:color="auto" w:fill="auto"/>
            <w:vAlign w:val="bottom"/>
            <w:hideMark/>
          </w:tcPr>
          <w:p w:rsidR="002173AA" w:rsidRPr="007232FF" w:rsidRDefault="002173AA">
            <w:pPr>
              <w:jc w:val="right"/>
              <w:rPr>
                <w:rFonts w:ascii="Times New Roman" w:hAnsi="Times New Roman" w:cs="Times New Roman"/>
                <w:bCs/>
                <w:i/>
                <w:color w:val="000000"/>
                <w:sz w:val="20"/>
                <w:szCs w:val="20"/>
              </w:rPr>
            </w:pPr>
            <w:r w:rsidRPr="007232FF">
              <w:rPr>
                <w:rFonts w:ascii="Times New Roman" w:hAnsi="Times New Roman" w:cs="Times New Roman"/>
                <w:bCs/>
                <w:i/>
                <w:color w:val="000000"/>
                <w:sz w:val="20"/>
                <w:szCs w:val="20"/>
              </w:rPr>
              <w:t>22</w:t>
            </w:r>
          </w:p>
        </w:tc>
      </w:tr>
      <w:tr w:rsidR="002173AA" w:rsidRPr="00E023DD" w:rsidTr="002173AA">
        <w:trPr>
          <w:trHeight w:val="285"/>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2173AA" w:rsidRPr="000E4E26" w:rsidRDefault="002173AA" w:rsidP="000E4E26">
            <w:pPr>
              <w:spacing w:after="0" w:line="240" w:lineRule="auto"/>
              <w:rPr>
                <w:rFonts w:ascii="Times New Roman" w:hAnsi="Times New Roman" w:cs="Times New Roman"/>
                <w:i/>
                <w:sz w:val="20"/>
                <w:szCs w:val="20"/>
              </w:rPr>
            </w:pPr>
            <w:r w:rsidRPr="000E4E26">
              <w:rPr>
                <w:rFonts w:ascii="Times New Roman" w:hAnsi="Times New Roman" w:cs="Times New Roman"/>
                <w:i/>
                <w:sz w:val="20"/>
                <w:szCs w:val="20"/>
              </w:rPr>
              <w:t>Подраздел 0503 «Благоустройство»</w:t>
            </w:r>
          </w:p>
        </w:tc>
        <w:tc>
          <w:tcPr>
            <w:tcW w:w="1418" w:type="dxa"/>
            <w:tcBorders>
              <w:top w:val="nil"/>
              <w:left w:val="nil"/>
              <w:bottom w:val="single" w:sz="4" w:space="0" w:color="auto"/>
              <w:right w:val="single" w:sz="4" w:space="0" w:color="auto"/>
            </w:tcBorders>
            <w:shd w:val="clear" w:color="auto" w:fill="auto"/>
            <w:vAlign w:val="bottom"/>
            <w:hideMark/>
          </w:tcPr>
          <w:p w:rsidR="002173AA" w:rsidRPr="007232FF" w:rsidRDefault="002173AA">
            <w:pPr>
              <w:jc w:val="center"/>
              <w:rPr>
                <w:rFonts w:ascii="Times New Roman" w:hAnsi="Times New Roman" w:cs="Times New Roman"/>
                <w:bCs/>
                <w:i/>
                <w:color w:val="000000"/>
                <w:sz w:val="20"/>
                <w:szCs w:val="20"/>
              </w:rPr>
            </w:pPr>
            <w:r w:rsidRPr="007232FF">
              <w:rPr>
                <w:rFonts w:ascii="Times New Roman" w:hAnsi="Times New Roman" w:cs="Times New Roman"/>
                <w:bCs/>
                <w:i/>
                <w:color w:val="000000"/>
                <w:sz w:val="20"/>
                <w:szCs w:val="20"/>
              </w:rPr>
              <w:t>553 000</w:t>
            </w:r>
          </w:p>
        </w:tc>
        <w:tc>
          <w:tcPr>
            <w:tcW w:w="1275" w:type="dxa"/>
            <w:tcBorders>
              <w:top w:val="nil"/>
              <w:left w:val="nil"/>
              <w:bottom w:val="single" w:sz="4" w:space="0" w:color="auto"/>
              <w:right w:val="single" w:sz="4" w:space="0" w:color="auto"/>
            </w:tcBorders>
            <w:shd w:val="clear" w:color="auto" w:fill="auto"/>
            <w:vAlign w:val="bottom"/>
            <w:hideMark/>
          </w:tcPr>
          <w:p w:rsidR="002173AA" w:rsidRPr="007232FF" w:rsidRDefault="002173AA">
            <w:pPr>
              <w:jc w:val="center"/>
              <w:rPr>
                <w:rFonts w:ascii="Times New Roman" w:hAnsi="Times New Roman" w:cs="Times New Roman"/>
                <w:bCs/>
                <w:i/>
                <w:color w:val="000000"/>
                <w:sz w:val="20"/>
                <w:szCs w:val="20"/>
              </w:rPr>
            </w:pPr>
            <w:r w:rsidRPr="007232FF">
              <w:rPr>
                <w:rFonts w:ascii="Times New Roman" w:hAnsi="Times New Roman" w:cs="Times New Roman"/>
                <w:bCs/>
                <w:i/>
                <w:color w:val="000000"/>
                <w:sz w:val="20"/>
                <w:szCs w:val="20"/>
              </w:rPr>
              <w:t>562 943</w:t>
            </w:r>
          </w:p>
        </w:tc>
        <w:tc>
          <w:tcPr>
            <w:tcW w:w="1276" w:type="dxa"/>
            <w:tcBorders>
              <w:top w:val="nil"/>
              <w:left w:val="nil"/>
              <w:bottom w:val="single" w:sz="4" w:space="0" w:color="auto"/>
              <w:right w:val="single" w:sz="4" w:space="0" w:color="auto"/>
            </w:tcBorders>
            <w:shd w:val="clear" w:color="auto" w:fill="auto"/>
            <w:vAlign w:val="bottom"/>
            <w:hideMark/>
          </w:tcPr>
          <w:p w:rsidR="002173AA" w:rsidRPr="007232FF" w:rsidRDefault="002173AA">
            <w:pPr>
              <w:jc w:val="right"/>
              <w:rPr>
                <w:rFonts w:ascii="Times New Roman" w:hAnsi="Times New Roman" w:cs="Times New Roman"/>
                <w:bCs/>
                <w:i/>
                <w:color w:val="000000"/>
                <w:sz w:val="20"/>
                <w:szCs w:val="20"/>
              </w:rPr>
            </w:pPr>
            <w:r w:rsidRPr="007232FF">
              <w:rPr>
                <w:rFonts w:ascii="Times New Roman" w:hAnsi="Times New Roman" w:cs="Times New Roman"/>
                <w:bCs/>
                <w:i/>
                <w:color w:val="000000"/>
                <w:sz w:val="20"/>
                <w:szCs w:val="20"/>
              </w:rPr>
              <w:t>9 943</w:t>
            </w:r>
          </w:p>
        </w:tc>
        <w:tc>
          <w:tcPr>
            <w:tcW w:w="1276" w:type="dxa"/>
            <w:tcBorders>
              <w:top w:val="nil"/>
              <w:left w:val="nil"/>
              <w:bottom w:val="single" w:sz="4" w:space="0" w:color="auto"/>
              <w:right w:val="single" w:sz="4" w:space="0" w:color="auto"/>
            </w:tcBorders>
            <w:shd w:val="clear" w:color="auto" w:fill="auto"/>
            <w:vAlign w:val="bottom"/>
            <w:hideMark/>
          </w:tcPr>
          <w:p w:rsidR="002173AA" w:rsidRPr="007232FF" w:rsidRDefault="002173AA">
            <w:pPr>
              <w:jc w:val="right"/>
              <w:rPr>
                <w:rFonts w:ascii="Times New Roman" w:hAnsi="Times New Roman" w:cs="Times New Roman"/>
                <w:bCs/>
                <w:i/>
                <w:color w:val="000000"/>
                <w:sz w:val="20"/>
                <w:szCs w:val="20"/>
              </w:rPr>
            </w:pPr>
            <w:r w:rsidRPr="007232FF">
              <w:rPr>
                <w:rFonts w:ascii="Times New Roman" w:hAnsi="Times New Roman" w:cs="Times New Roman"/>
                <w:bCs/>
                <w:i/>
                <w:color w:val="000000"/>
                <w:sz w:val="20"/>
                <w:szCs w:val="20"/>
              </w:rPr>
              <w:t>2</w:t>
            </w:r>
          </w:p>
        </w:tc>
      </w:tr>
    </w:tbl>
    <w:p w:rsidR="0063369A" w:rsidRDefault="00E023DD" w:rsidP="0063369A">
      <w:pPr>
        <w:spacing w:after="0" w:line="360" w:lineRule="atLeast"/>
        <w:ind w:firstLine="426"/>
        <w:jc w:val="both"/>
        <w:rPr>
          <w:rFonts w:ascii="Times New Roman" w:hAnsi="Times New Roman" w:cs="Times New Roman"/>
          <w:sz w:val="24"/>
          <w:szCs w:val="24"/>
        </w:rPr>
      </w:pPr>
      <w:r w:rsidRPr="004B163A">
        <w:rPr>
          <w:rFonts w:ascii="Times New Roman" w:hAnsi="Times New Roman" w:cs="Times New Roman"/>
          <w:b/>
          <w:i/>
          <w:sz w:val="24"/>
          <w:szCs w:val="24"/>
        </w:rPr>
        <w:t>По подразделу 050</w:t>
      </w:r>
      <w:r>
        <w:rPr>
          <w:rFonts w:ascii="Times New Roman" w:hAnsi="Times New Roman" w:cs="Times New Roman"/>
          <w:b/>
          <w:i/>
          <w:sz w:val="24"/>
          <w:szCs w:val="24"/>
        </w:rPr>
        <w:t>1 «Жилищное хозяйство</w:t>
      </w:r>
      <w:r w:rsidRPr="004B163A">
        <w:rPr>
          <w:rFonts w:ascii="Times New Roman" w:hAnsi="Times New Roman" w:cs="Times New Roman"/>
          <w:b/>
          <w:i/>
          <w:sz w:val="24"/>
          <w:szCs w:val="24"/>
        </w:rPr>
        <w:t>»</w:t>
      </w:r>
      <w:r>
        <w:rPr>
          <w:rFonts w:ascii="Times New Roman" w:hAnsi="Times New Roman" w:cs="Times New Roman"/>
          <w:b/>
          <w:i/>
          <w:sz w:val="24"/>
          <w:szCs w:val="24"/>
        </w:rPr>
        <w:t xml:space="preserve"> </w:t>
      </w:r>
      <w:r w:rsidRPr="00EC552D">
        <w:rPr>
          <w:rFonts w:ascii="Times New Roman" w:hAnsi="Times New Roman" w:cs="Times New Roman"/>
          <w:sz w:val="24"/>
          <w:szCs w:val="24"/>
        </w:rPr>
        <w:t>запланированы</w:t>
      </w:r>
      <w:r>
        <w:rPr>
          <w:rFonts w:ascii="Times New Roman" w:hAnsi="Times New Roman" w:cs="Times New Roman"/>
          <w:b/>
          <w:i/>
          <w:sz w:val="24"/>
          <w:szCs w:val="24"/>
        </w:rPr>
        <w:t xml:space="preserve"> </w:t>
      </w:r>
      <w:r>
        <w:rPr>
          <w:rFonts w:ascii="Times New Roman" w:hAnsi="Times New Roman" w:cs="Times New Roman"/>
          <w:sz w:val="24"/>
          <w:szCs w:val="24"/>
        </w:rPr>
        <w:t xml:space="preserve">бюджетные ассигнования </w:t>
      </w:r>
      <w:r w:rsidR="0063369A">
        <w:rPr>
          <w:rFonts w:ascii="Times New Roman" w:hAnsi="Times New Roman" w:cs="Times New Roman"/>
          <w:sz w:val="24"/>
          <w:szCs w:val="24"/>
        </w:rPr>
        <w:t xml:space="preserve">в объеме </w:t>
      </w:r>
      <w:r w:rsidR="002173AA">
        <w:rPr>
          <w:rFonts w:ascii="Times New Roman" w:hAnsi="Times New Roman" w:cs="Times New Roman"/>
          <w:sz w:val="24"/>
          <w:szCs w:val="24"/>
        </w:rPr>
        <w:t>2 862</w:t>
      </w:r>
      <w:r w:rsidR="0063369A">
        <w:rPr>
          <w:rFonts w:ascii="Times New Roman" w:hAnsi="Times New Roman" w:cs="Times New Roman"/>
          <w:sz w:val="24"/>
          <w:szCs w:val="24"/>
        </w:rPr>
        <w:t xml:space="preserve"> рубл</w:t>
      </w:r>
      <w:r w:rsidR="00F5327C">
        <w:rPr>
          <w:rFonts w:ascii="Times New Roman" w:hAnsi="Times New Roman" w:cs="Times New Roman"/>
          <w:sz w:val="24"/>
          <w:szCs w:val="24"/>
        </w:rPr>
        <w:t>ей</w:t>
      </w:r>
      <w:r w:rsidR="0063369A">
        <w:rPr>
          <w:rFonts w:ascii="Times New Roman" w:hAnsi="Times New Roman" w:cs="Times New Roman"/>
          <w:sz w:val="24"/>
          <w:szCs w:val="24"/>
        </w:rPr>
        <w:t xml:space="preserve"> </w:t>
      </w:r>
      <w:r w:rsidR="0063369A" w:rsidRPr="0063369A">
        <w:rPr>
          <w:rFonts w:ascii="Times New Roman" w:hAnsi="Times New Roman" w:cs="Times New Roman"/>
        </w:rPr>
        <w:t xml:space="preserve">на </w:t>
      </w:r>
      <w:r w:rsidR="0063369A" w:rsidRPr="0063369A">
        <w:rPr>
          <w:rFonts w:ascii="Times New Roman" w:hAnsi="Times New Roman" w:cs="Times New Roman"/>
          <w:sz w:val="24"/>
          <w:szCs w:val="24"/>
        </w:rPr>
        <w:t>осуществление полномочий по обеспечению проживающих в поселении и нуждающихся в жилых помещениях малоимущих граждан жилыми помещениями, содержание муниципального</w:t>
      </w:r>
      <w:r w:rsidR="0063369A" w:rsidRPr="0010225D">
        <w:rPr>
          <w:rFonts w:ascii="Times New Roman" w:hAnsi="Times New Roman" w:cs="Times New Roman"/>
          <w:sz w:val="24"/>
          <w:szCs w:val="24"/>
        </w:rPr>
        <w:t xml:space="preserve"> жилищного фонда</w:t>
      </w:r>
      <w:r w:rsidR="00895844">
        <w:rPr>
          <w:rFonts w:ascii="Times New Roman" w:hAnsi="Times New Roman" w:cs="Times New Roman"/>
          <w:sz w:val="24"/>
          <w:szCs w:val="24"/>
        </w:rPr>
        <w:t>.</w:t>
      </w:r>
    </w:p>
    <w:p w:rsidR="00D668C8" w:rsidRDefault="00E023DD" w:rsidP="00D668C8">
      <w:pPr>
        <w:spacing w:after="0" w:line="360" w:lineRule="atLeast"/>
        <w:ind w:firstLine="425"/>
        <w:jc w:val="both"/>
        <w:rPr>
          <w:rFonts w:ascii="Times New Roman" w:hAnsi="Times New Roman" w:cs="Times New Roman"/>
          <w:sz w:val="24"/>
          <w:szCs w:val="24"/>
        </w:rPr>
      </w:pPr>
      <w:r w:rsidRPr="00B91907">
        <w:rPr>
          <w:rFonts w:ascii="Times New Roman" w:hAnsi="Times New Roman" w:cs="Times New Roman"/>
          <w:b/>
          <w:i/>
          <w:sz w:val="24"/>
          <w:szCs w:val="24"/>
        </w:rPr>
        <w:t>По подразделу 0502 «Коммунальное хозяйство»</w:t>
      </w:r>
      <w:r w:rsidRPr="007F5B78">
        <w:rPr>
          <w:rFonts w:ascii="Times New Roman" w:hAnsi="Times New Roman" w:cs="Times New Roman"/>
          <w:b/>
          <w:i/>
          <w:color w:val="FF0000"/>
          <w:sz w:val="24"/>
          <w:szCs w:val="24"/>
        </w:rPr>
        <w:t xml:space="preserve"> </w:t>
      </w:r>
      <w:r w:rsidR="00B91907" w:rsidRPr="008D649F">
        <w:rPr>
          <w:rFonts w:ascii="Times New Roman" w:hAnsi="Times New Roman" w:cs="Times New Roman"/>
          <w:sz w:val="24"/>
          <w:szCs w:val="24"/>
        </w:rPr>
        <w:t xml:space="preserve">предусмотрены </w:t>
      </w:r>
      <w:r w:rsidR="00B91907">
        <w:rPr>
          <w:rFonts w:ascii="Times New Roman" w:hAnsi="Times New Roman" w:cs="Times New Roman"/>
          <w:sz w:val="24"/>
          <w:szCs w:val="24"/>
        </w:rPr>
        <w:t xml:space="preserve">бюджетные </w:t>
      </w:r>
      <w:r w:rsidR="00B91907" w:rsidRPr="008D649F">
        <w:rPr>
          <w:rFonts w:ascii="Times New Roman" w:hAnsi="Times New Roman" w:cs="Times New Roman"/>
          <w:sz w:val="24"/>
          <w:szCs w:val="24"/>
        </w:rPr>
        <w:t xml:space="preserve">ассигнования на </w:t>
      </w:r>
      <w:r w:rsidR="00F5327C">
        <w:rPr>
          <w:rFonts w:ascii="Times New Roman" w:hAnsi="Times New Roman" w:cs="Times New Roman"/>
          <w:sz w:val="24"/>
          <w:szCs w:val="24"/>
        </w:rPr>
        <w:t>202</w:t>
      </w:r>
      <w:r w:rsidR="00895844">
        <w:rPr>
          <w:rFonts w:ascii="Times New Roman" w:hAnsi="Times New Roman" w:cs="Times New Roman"/>
          <w:sz w:val="24"/>
          <w:szCs w:val="24"/>
        </w:rPr>
        <w:t>1</w:t>
      </w:r>
      <w:r w:rsidR="00927591">
        <w:rPr>
          <w:rFonts w:ascii="Times New Roman" w:hAnsi="Times New Roman" w:cs="Times New Roman"/>
          <w:sz w:val="24"/>
          <w:szCs w:val="24"/>
        </w:rPr>
        <w:t xml:space="preserve"> </w:t>
      </w:r>
      <w:r w:rsidR="00B91907">
        <w:rPr>
          <w:rFonts w:ascii="Times New Roman" w:hAnsi="Times New Roman" w:cs="Times New Roman"/>
          <w:sz w:val="24"/>
          <w:szCs w:val="24"/>
        </w:rPr>
        <w:t>год</w:t>
      </w:r>
      <w:r w:rsidR="00927591">
        <w:rPr>
          <w:rFonts w:ascii="Times New Roman" w:hAnsi="Times New Roman" w:cs="Times New Roman"/>
          <w:sz w:val="24"/>
          <w:szCs w:val="24"/>
        </w:rPr>
        <w:t xml:space="preserve"> в сумме </w:t>
      </w:r>
      <w:r w:rsidR="002173AA">
        <w:rPr>
          <w:rFonts w:ascii="Times New Roman" w:hAnsi="Times New Roman" w:cs="Times New Roman"/>
          <w:sz w:val="24"/>
          <w:szCs w:val="24"/>
        </w:rPr>
        <w:t>9 180</w:t>
      </w:r>
      <w:r w:rsidR="00927591">
        <w:rPr>
          <w:rFonts w:ascii="Times New Roman" w:hAnsi="Times New Roman" w:cs="Times New Roman"/>
          <w:sz w:val="24"/>
          <w:szCs w:val="24"/>
        </w:rPr>
        <w:t xml:space="preserve"> рубл</w:t>
      </w:r>
      <w:r w:rsidR="00F5327C">
        <w:rPr>
          <w:rFonts w:ascii="Times New Roman" w:hAnsi="Times New Roman" w:cs="Times New Roman"/>
          <w:sz w:val="24"/>
          <w:szCs w:val="24"/>
        </w:rPr>
        <w:t>ей</w:t>
      </w:r>
      <w:r w:rsidR="00D80B44">
        <w:rPr>
          <w:rFonts w:ascii="Times New Roman" w:hAnsi="Times New Roman" w:cs="Times New Roman"/>
          <w:sz w:val="24"/>
          <w:szCs w:val="24"/>
        </w:rPr>
        <w:t xml:space="preserve">, что </w:t>
      </w:r>
      <w:r w:rsidR="00887427">
        <w:rPr>
          <w:rFonts w:ascii="Times New Roman" w:hAnsi="Times New Roman" w:cs="Times New Roman"/>
          <w:sz w:val="24"/>
          <w:szCs w:val="24"/>
        </w:rPr>
        <w:t xml:space="preserve">на </w:t>
      </w:r>
      <w:r w:rsidR="002173AA">
        <w:rPr>
          <w:rFonts w:ascii="Times New Roman" w:hAnsi="Times New Roman" w:cs="Times New Roman"/>
          <w:sz w:val="24"/>
          <w:szCs w:val="24"/>
        </w:rPr>
        <w:t xml:space="preserve">1 680 </w:t>
      </w:r>
      <w:r w:rsidR="0063369A">
        <w:rPr>
          <w:rFonts w:ascii="Times New Roman" w:hAnsi="Times New Roman" w:cs="Times New Roman"/>
          <w:sz w:val="24"/>
          <w:szCs w:val="24"/>
        </w:rPr>
        <w:t>рубл</w:t>
      </w:r>
      <w:r w:rsidR="00895844">
        <w:rPr>
          <w:rFonts w:ascii="Times New Roman" w:hAnsi="Times New Roman" w:cs="Times New Roman"/>
          <w:sz w:val="24"/>
          <w:szCs w:val="24"/>
        </w:rPr>
        <w:t>ей</w:t>
      </w:r>
      <w:r w:rsidR="0063369A">
        <w:rPr>
          <w:rFonts w:ascii="Times New Roman" w:hAnsi="Times New Roman" w:cs="Times New Roman"/>
          <w:sz w:val="24"/>
          <w:szCs w:val="24"/>
        </w:rPr>
        <w:t xml:space="preserve"> </w:t>
      </w:r>
      <w:r w:rsidR="00A36D33">
        <w:rPr>
          <w:rFonts w:ascii="Times New Roman" w:hAnsi="Times New Roman" w:cs="Times New Roman"/>
          <w:sz w:val="24"/>
          <w:szCs w:val="24"/>
        </w:rPr>
        <w:t>бол</w:t>
      </w:r>
      <w:r w:rsidR="00D80B44">
        <w:rPr>
          <w:rFonts w:ascii="Times New Roman" w:hAnsi="Times New Roman" w:cs="Times New Roman"/>
          <w:sz w:val="24"/>
          <w:szCs w:val="24"/>
        </w:rPr>
        <w:t>ьше ожидаемого исполнения бюджета за 20</w:t>
      </w:r>
      <w:r w:rsidR="00895844">
        <w:rPr>
          <w:rFonts w:ascii="Times New Roman" w:hAnsi="Times New Roman" w:cs="Times New Roman"/>
          <w:sz w:val="24"/>
          <w:szCs w:val="24"/>
        </w:rPr>
        <w:t>20</w:t>
      </w:r>
      <w:r w:rsidR="00F5327C">
        <w:rPr>
          <w:rFonts w:ascii="Times New Roman" w:hAnsi="Times New Roman" w:cs="Times New Roman"/>
          <w:sz w:val="24"/>
          <w:szCs w:val="24"/>
        </w:rPr>
        <w:t xml:space="preserve"> </w:t>
      </w:r>
      <w:r w:rsidR="00D80B44">
        <w:rPr>
          <w:rFonts w:ascii="Times New Roman" w:hAnsi="Times New Roman" w:cs="Times New Roman"/>
          <w:sz w:val="24"/>
          <w:szCs w:val="24"/>
        </w:rPr>
        <w:t>год</w:t>
      </w:r>
      <w:r w:rsidR="00EB1987">
        <w:rPr>
          <w:rFonts w:ascii="Times New Roman" w:hAnsi="Times New Roman" w:cs="Times New Roman"/>
          <w:sz w:val="24"/>
          <w:szCs w:val="24"/>
        </w:rPr>
        <w:t xml:space="preserve">. </w:t>
      </w:r>
      <w:r w:rsidR="00EB1987" w:rsidRPr="00EB1987">
        <w:rPr>
          <w:rFonts w:ascii="Times New Roman" w:hAnsi="Times New Roman" w:cs="Times New Roman"/>
          <w:sz w:val="24"/>
          <w:szCs w:val="24"/>
        </w:rPr>
        <w:t xml:space="preserve">Расходы запланированы </w:t>
      </w:r>
      <w:r w:rsidR="00D668C8">
        <w:rPr>
          <w:rFonts w:ascii="Times New Roman" w:hAnsi="Times New Roman" w:cs="Times New Roman"/>
          <w:sz w:val="24"/>
          <w:szCs w:val="24"/>
        </w:rPr>
        <w:t xml:space="preserve">на </w:t>
      </w:r>
      <w:r w:rsidR="00D668C8" w:rsidRPr="003A6354">
        <w:rPr>
          <w:rFonts w:ascii="Times New Roman" w:hAnsi="Times New Roman" w:cs="Times New Roman"/>
          <w:sz w:val="24"/>
          <w:szCs w:val="24"/>
        </w:rPr>
        <w:t>осуществление полномочий по организации в границах поселения водоснабжения населения, водоотведения, снабжение поселения топливом</w:t>
      </w:r>
      <w:r w:rsidR="00D668C8">
        <w:rPr>
          <w:rFonts w:ascii="Times New Roman" w:hAnsi="Times New Roman" w:cs="Times New Roman"/>
          <w:sz w:val="24"/>
          <w:szCs w:val="24"/>
        </w:rPr>
        <w:t>.</w:t>
      </w:r>
    </w:p>
    <w:p w:rsidR="0035029A" w:rsidRDefault="004B163A" w:rsidP="00D668C8">
      <w:pPr>
        <w:spacing w:after="0" w:line="360" w:lineRule="atLeast"/>
        <w:ind w:firstLine="425"/>
        <w:jc w:val="both"/>
        <w:rPr>
          <w:rFonts w:ascii="Times New Roman" w:hAnsi="Times New Roman" w:cs="Times New Roman"/>
          <w:sz w:val="24"/>
          <w:szCs w:val="24"/>
        </w:rPr>
      </w:pPr>
      <w:r w:rsidRPr="004B163A">
        <w:rPr>
          <w:rFonts w:ascii="Times New Roman" w:hAnsi="Times New Roman" w:cs="Times New Roman"/>
          <w:b/>
          <w:i/>
          <w:sz w:val="24"/>
          <w:szCs w:val="24"/>
        </w:rPr>
        <w:t>По подразделу 0503 «Благоустройство»</w:t>
      </w:r>
      <w:r>
        <w:rPr>
          <w:rFonts w:ascii="Times New Roman" w:hAnsi="Times New Roman" w:cs="Times New Roman"/>
          <w:sz w:val="24"/>
          <w:szCs w:val="24"/>
        </w:rPr>
        <w:t xml:space="preserve"> бюджетны</w:t>
      </w:r>
      <w:r w:rsidR="0048502F">
        <w:rPr>
          <w:rFonts w:ascii="Times New Roman" w:hAnsi="Times New Roman" w:cs="Times New Roman"/>
          <w:sz w:val="24"/>
          <w:szCs w:val="24"/>
        </w:rPr>
        <w:t>е</w:t>
      </w:r>
      <w:r>
        <w:rPr>
          <w:rFonts w:ascii="Times New Roman" w:hAnsi="Times New Roman" w:cs="Times New Roman"/>
          <w:sz w:val="24"/>
          <w:szCs w:val="24"/>
        </w:rPr>
        <w:t xml:space="preserve"> ассигновани</w:t>
      </w:r>
      <w:r w:rsidR="0048502F">
        <w:rPr>
          <w:rFonts w:ascii="Times New Roman" w:hAnsi="Times New Roman" w:cs="Times New Roman"/>
          <w:sz w:val="24"/>
          <w:szCs w:val="24"/>
        </w:rPr>
        <w:t>я</w:t>
      </w:r>
      <w:r>
        <w:rPr>
          <w:rFonts w:ascii="Times New Roman" w:hAnsi="Times New Roman" w:cs="Times New Roman"/>
          <w:sz w:val="24"/>
          <w:szCs w:val="24"/>
        </w:rPr>
        <w:t xml:space="preserve"> </w:t>
      </w:r>
      <w:r w:rsidR="00B91907">
        <w:rPr>
          <w:rFonts w:ascii="Times New Roman" w:hAnsi="Times New Roman" w:cs="Times New Roman"/>
          <w:sz w:val="24"/>
          <w:szCs w:val="24"/>
        </w:rPr>
        <w:t xml:space="preserve">запланированы в сумме </w:t>
      </w:r>
      <w:r w:rsidR="002173AA" w:rsidRPr="002173AA">
        <w:rPr>
          <w:rFonts w:ascii="Times New Roman" w:hAnsi="Times New Roman" w:cs="Times New Roman"/>
          <w:bCs/>
          <w:color w:val="000000"/>
          <w:sz w:val="24"/>
          <w:szCs w:val="24"/>
        </w:rPr>
        <w:t>562 943</w:t>
      </w:r>
      <w:r w:rsidR="00A47562">
        <w:rPr>
          <w:rFonts w:ascii="Times New Roman" w:hAnsi="Times New Roman" w:cs="Times New Roman"/>
          <w:sz w:val="24"/>
          <w:szCs w:val="24"/>
        </w:rPr>
        <w:t xml:space="preserve"> рубл</w:t>
      </w:r>
      <w:r w:rsidR="00895844">
        <w:rPr>
          <w:rFonts w:ascii="Times New Roman" w:hAnsi="Times New Roman" w:cs="Times New Roman"/>
          <w:sz w:val="24"/>
          <w:szCs w:val="24"/>
        </w:rPr>
        <w:t>ей</w:t>
      </w:r>
      <w:r w:rsidR="00A47562">
        <w:rPr>
          <w:rFonts w:ascii="Times New Roman" w:hAnsi="Times New Roman" w:cs="Times New Roman"/>
          <w:sz w:val="24"/>
          <w:szCs w:val="24"/>
        </w:rPr>
        <w:t xml:space="preserve">, что </w:t>
      </w:r>
      <w:r w:rsidR="00895844">
        <w:rPr>
          <w:rFonts w:ascii="Times New Roman" w:hAnsi="Times New Roman" w:cs="Times New Roman"/>
          <w:sz w:val="24"/>
          <w:szCs w:val="24"/>
        </w:rPr>
        <w:t xml:space="preserve">на </w:t>
      </w:r>
      <w:r w:rsidR="00106D03">
        <w:rPr>
          <w:rFonts w:ascii="Times New Roman" w:hAnsi="Times New Roman" w:cs="Times New Roman"/>
          <w:sz w:val="24"/>
          <w:szCs w:val="24"/>
        </w:rPr>
        <w:t>9 943</w:t>
      </w:r>
      <w:r w:rsidR="00895844">
        <w:rPr>
          <w:rFonts w:ascii="Times New Roman" w:hAnsi="Times New Roman" w:cs="Times New Roman"/>
          <w:sz w:val="24"/>
          <w:szCs w:val="24"/>
        </w:rPr>
        <w:t xml:space="preserve"> рубля </w:t>
      </w:r>
      <w:r w:rsidR="00106D03">
        <w:rPr>
          <w:rFonts w:ascii="Times New Roman" w:hAnsi="Times New Roman" w:cs="Times New Roman"/>
          <w:sz w:val="24"/>
          <w:szCs w:val="24"/>
        </w:rPr>
        <w:t>больше</w:t>
      </w:r>
      <w:r w:rsidR="00B91907">
        <w:rPr>
          <w:rFonts w:ascii="Times New Roman" w:hAnsi="Times New Roman" w:cs="Times New Roman"/>
          <w:sz w:val="24"/>
          <w:szCs w:val="24"/>
        </w:rPr>
        <w:t xml:space="preserve"> ожидаемого исполнения бюджета за 20</w:t>
      </w:r>
      <w:r w:rsidR="00895844">
        <w:rPr>
          <w:rFonts w:ascii="Times New Roman" w:hAnsi="Times New Roman" w:cs="Times New Roman"/>
          <w:sz w:val="24"/>
          <w:szCs w:val="24"/>
        </w:rPr>
        <w:t>20</w:t>
      </w:r>
      <w:r w:rsidR="00B91907">
        <w:rPr>
          <w:rFonts w:ascii="Times New Roman" w:hAnsi="Times New Roman" w:cs="Times New Roman"/>
          <w:sz w:val="24"/>
          <w:szCs w:val="24"/>
        </w:rPr>
        <w:t xml:space="preserve"> год, в том числе</w:t>
      </w:r>
      <w:r w:rsidR="008E4009">
        <w:rPr>
          <w:rFonts w:ascii="Times New Roman" w:hAnsi="Times New Roman" w:cs="Times New Roman"/>
          <w:sz w:val="24"/>
          <w:szCs w:val="24"/>
        </w:rPr>
        <w:t>:</w:t>
      </w:r>
    </w:p>
    <w:p w:rsidR="0035029A" w:rsidRPr="00F5327C" w:rsidRDefault="00106D03" w:rsidP="0074229D">
      <w:pPr>
        <w:pStyle w:val="a7"/>
        <w:numPr>
          <w:ilvl w:val="0"/>
          <w:numId w:val="20"/>
        </w:numPr>
        <w:tabs>
          <w:tab w:val="left" w:pos="709"/>
        </w:tabs>
        <w:spacing w:after="0" w:line="360" w:lineRule="atLeast"/>
        <w:ind w:firstLine="66"/>
        <w:jc w:val="both"/>
        <w:rPr>
          <w:rFonts w:ascii="Times New Roman" w:hAnsi="Times New Roman" w:cs="Times New Roman"/>
          <w:sz w:val="24"/>
          <w:szCs w:val="24"/>
        </w:rPr>
      </w:pPr>
      <w:r>
        <w:rPr>
          <w:rFonts w:ascii="Times New Roman" w:hAnsi="Times New Roman" w:cs="Times New Roman"/>
          <w:sz w:val="24"/>
          <w:szCs w:val="24"/>
        </w:rPr>
        <w:t>63 993</w:t>
      </w:r>
      <w:r w:rsidR="003876D1" w:rsidRPr="00F5327C">
        <w:rPr>
          <w:rFonts w:ascii="Times New Roman" w:hAnsi="Times New Roman" w:cs="Times New Roman"/>
          <w:sz w:val="24"/>
          <w:szCs w:val="24"/>
        </w:rPr>
        <w:t xml:space="preserve"> рубл</w:t>
      </w:r>
      <w:r w:rsidR="00F5327C" w:rsidRPr="00F5327C">
        <w:rPr>
          <w:rFonts w:ascii="Times New Roman" w:hAnsi="Times New Roman" w:cs="Times New Roman"/>
          <w:sz w:val="24"/>
          <w:szCs w:val="24"/>
        </w:rPr>
        <w:t>ей</w:t>
      </w:r>
      <w:r w:rsidR="003876D1" w:rsidRPr="00F5327C">
        <w:rPr>
          <w:rFonts w:ascii="Times New Roman" w:hAnsi="Times New Roman" w:cs="Times New Roman"/>
          <w:sz w:val="24"/>
          <w:szCs w:val="24"/>
        </w:rPr>
        <w:t xml:space="preserve"> </w:t>
      </w:r>
      <w:r w:rsidR="004B163A" w:rsidRPr="00F5327C">
        <w:rPr>
          <w:rFonts w:ascii="Times New Roman" w:hAnsi="Times New Roman" w:cs="Times New Roman"/>
          <w:sz w:val="24"/>
          <w:szCs w:val="24"/>
        </w:rPr>
        <w:t xml:space="preserve">на </w:t>
      </w:r>
      <w:r w:rsidR="00DE780F" w:rsidRPr="00F5327C">
        <w:rPr>
          <w:rFonts w:ascii="Times New Roman" w:hAnsi="Times New Roman" w:cs="Times New Roman"/>
          <w:sz w:val="24"/>
          <w:szCs w:val="24"/>
        </w:rPr>
        <w:t xml:space="preserve">оплату услуг по </w:t>
      </w:r>
      <w:r w:rsidR="004B163A" w:rsidRPr="00F5327C">
        <w:rPr>
          <w:rFonts w:ascii="Times New Roman" w:hAnsi="Times New Roman" w:cs="Times New Roman"/>
          <w:sz w:val="24"/>
          <w:szCs w:val="24"/>
        </w:rPr>
        <w:t>улично</w:t>
      </w:r>
      <w:r w:rsidR="00DE780F" w:rsidRPr="00F5327C">
        <w:rPr>
          <w:rFonts w:ascii="Times New Roman" w:hAnsi="Times New Roman" w:cs="Times New Roman"/>
          <w:sz w:val="24"/>
          <w:szCs w:val="24"/>
        </w:rPr>
        <w:t>му</w:t>
      </w:r>
      <w:r w:rsidR="004B163A" w:rsidRPr="00F5327C">
        <w:rPr>
          <w:rFonts w:ascii="Times New Roman" w:hAnsi="Times New Roman" w:cs="Times New Roman"/>
          <w:sz w:val="24"/>
          <w:szCs w:val="24"/>
        </w:rPr>
        <w:t xml:space="preserve"> освещени</w:t>
      </w:r>
      <w:r w:rsidR="00DE780F" w:rsidRPr="00F5327C">
        <w:rPr>
          <w:rFonts w:ascii="Times New Roman" w:hAnsi="Times New Roman" w:cs="Times New Roman"/>
          <w:sz w:val="24"/>
          <w:szCs w:val="24"/>
        </w:rPr>
        <w:t>ю;</w:t>
      </w:r>
    </w:p>
    <w:p w:rsidR="00A36D33" w:rsidRPr="00F5327C" w:rsidRDefault="00106D03" w:rsidP="00A36D33">
      <w:pPr>
        <w:pStyle w:val="a7"/>
        <w:numPr>
          <w:ilvl w:val="0"/>
          <w:numId w:val="20"/>
        </w:numPr>
        <w:tabs>
          <w:tab w:val="left" w:pos="709"/>
          <w:tab w:val="left" w:pos="993"/>
        </w:tabs>
        <w:spacing w:after="0" w:line="360" w:lineRule="atLeast"/>
        <w:ind w:left="0" w:firstLine="426"/>
        <w:jc w:val="both"/>
        <w:rPr>
          <w:rFonts w:ascii="Times New Roman" w:hAnsi="Times New Roman" w:cs="Times New Roman"/>
          <w:sz w:val="24"/>
          <w:szCs w:val="24"/>
        </w:rPr>
      </w:pPr>
      <w:r>
        <w:rPr>
          <w:rFonts w:ascii="Times New Roman" w:hAnsi="Times New Roman" w:cs="Times New Roman"/>
          <w:sz w:val="24"/>
          <w:szCs w:val="24"/>
        </w:rPr>
        <w:t>416 942</w:t>
      </w:r>
      <w:r w:rsidR="00A36D33" w:rsidRPr="00F5327C">
        <w:rPr>
          <w:rFonts w:ascii="Times New Roman" w:hAnsi="Times New Roman" w:cs="Times New Roman"/>
          <w:sz w:val="24"/>
          <w:szCs w:val="24"/>
        </w:rPr>
        <w:t xml:space="preserve"> рублей на прочие мероприятия по благоустройству территории поселения (оплата договоров ГПХ и приобретение </w:t>
      </w:r>
      <w:r w:rsidR="00895844">
        <w:rPr>
          <w:rFonts w:ascii="Times New Roman" w:hAnsi="Times New Roman" w:cs="Times New Roman"/>
          <w:sz w:val="24"/>
          <w:szCs w:val="24"/>
        </w:rPr>
        <w:t>строй</w:t>
      </w:r>
      <w:r w:rsidR="00A36D33" w:rsidRPr="00F5327C">
        <w:rPr>
          <w:rFonts w:ascii="Times New Roman" w:hAnsi="Times New Roman" w:cs="Times New Roman"/>
          <w:sz w:val="24"/>
          <w:szCs w:val="24"/>
        </w:rPr>
        <w:t>материалов);</w:t>
      </w:r>
    </w:p>
    <w:p w:rsidR="000C7DDC" w:rsidRPr="008741E7" w:rsidRDefault="00106D03" w:rsidP="00333E88">
      <w:pPr>
        <w:pStyle w:val="a7"/>
        <w:numPr>
          <w:ilvl w:val="0"/>
          <w:numId w:val="20"/>
        </w:numPr>
        <w:tabs>
          <w:tab w:val="left" w:pos="709"/>
          <w:tab w:val="left" w:pos="993"/>
        </w:tabs>
        <w:spacing w:after="0" w:line="360" w:lineRule="atLeast"/>
        <w:ind w:left="0" w:firstLine="426"/>
        <w:jc w:val="both"/>
        <w:rPr>
          <w:rFonts w:ascii="Times New Roman" w:hAnsi="Times New Roman" w:cs="Times New Roman"/>
          <w:sz w:val="24"/>
          <w:szCs w:val="24"/>
        </w:rPr>
      </w:pPr>
      <w:r>
        <w:rPr>
          <w:rFonts w:ascii="Times New Roman" w:hAnsi="Times New Roman" w:cs="Times New Roman"/>
          <w:sz w:val="24"/>
          <w:szCs w:val="24"/>
        </w:rPr>
        <w:t>82 008</w:t>
      </w:r>
      <w:r w:rsidR="000C7DDC" w:rsidRPr="00F5327C">
        <w:rPr>
          <w:rFonts w:ascii="Times New Roman" w:hAnsi="Times New Roman" w:cs="Times New Roman"/>
          <w:sz w:val="24"/>
          <w:szCs w:val="24"/>
        </w:rPr>
        <w:t xml:space="preserve"> рублей</w:t>
      </w:r>
      <w:r w:rsidR="000C7DDC" w:rsidRPr="000C7DDC">
        <w:rPr>
          <w:rFonts w:ascii="Times New Roman" w:hAnsi="Times New Roman" w:cs="Times New Roman"/>
          <w:b/>
          <w:i/>
          <w:sz w:val="24"/>
          <w:szCs w:val="24"/>
        </w:rPr>
        <w:t xml:space="preserve"> </w:t>
      </w:r>
      <w:r w:rsidR="000C7DDC">
        <w:rPr>
          <w:rFonts w:ascii="Times New Roman" w:hAnsi="Times New Roman" w:cs="Times New Roman"/>
          <w:sz w:val="24"/>
          <w:szCs w:val="24"/>
        </w:rPr>
        <w:t>на исполнение переданных полномочий в соответствии с заключенными соглашениями</w:t>
      </w:r>
      <w:r w:rsidR="00530241">
        <w:rPr>
          <w:rFonts w:ascii="Times New Roman" w:hAnsi="Times New Roman" w:cs="Times New Roman"/>
          <w:bCs/>
          <w:sz w:val="24"/>
          <w:szCs w:val="24"/>
        </w:rPr>
        <w:t>.</w:t>
      </w:r>
    </w:p>
    <w:p w:rsidR="00E66794" w:rsidRDefault="00BD222A" w:rsidP="00E66794">
      <w:pPr>
        <w:autoSpaceDE w:val="0"/>
        <w:autoSpaceDN w:val="0"/>
        <w:adjustRightInd w:val="0"/>
        <w:spacing w:line="360" w:lineRule="atLeast"/>
        <w:jc w:val="center"/>
        <w:outlineLvl w:val="3"/>
        <w:rPr>
          <w:rFonts w:ascii="Times New Roman" w:hAnsi="Times New Roman" w:cs="Times New Roman"/>
          <w:b/>
          <w:sz w:val="24"/>
          <w:szCs w:val="24"/>
        </w:rPr>
      </w:pPr>
      <w:r w:rsidRPr="00106D03">
        <w:rPr>
          <w:rFonts w:ascii="Times New Roman" w:hAnsi="Times New Roman" w:cs="Times New Roman"/>
          <w:b/>
          <w:sz w:val="24"/>
          <w:szCs w:val="24"/>
        </w:rPr>
        <w:t>Межбюджетные трансферты</w:t>
      </w:r>
    </w:p>
    <w:p w:rsidR="00BD222A" w:rsidRPr="00E66794" w:rsidRDefault="00BD222A" w:rsidP="00E66794">
      <w:pPr>
        <w:autoSpaceDE w:val="0"/>
        <w:autoSpaceDN w:val="0"/>
        <w:adjustRightInd w:val="0"/>
        <w:spacing w:line="360" w:lineRule="atLeast"/>
        <w:ind w:firstLine="708"/>
        <w:jc w:val="both"/>
        <w:outlineLvl w:val="3"/>
        <w:rPr>
          <w:rFonts w:ascii="Times New Roman" w:hAnsi="Times New Roman" w:cs="Times New Roman"/>
          <w:b/>
          <w:sz w:val="24"/>
          <w:szCs w:val="24"/>
        </w:rPr>
      </w:pPr>
      <w:r>
        <w:rPr>
          <w:rFonts w:ascii="Times New Roman" w:hAnsi="Times New Roman" w:cs="Times New Roman"/>
          <w:sz w:val="24"/>
          <w:szCs w:val="24"/>
        </w:rPr>
        <w:t xml:space="preserve">Проектом </w:t>
      </w:r>
      <w:r w:rsidRPr="00A5145C">
        <w:rPr>
          <w:rFonts w:ascii="Times New Roman" w:hAnsi="Times New Roman" w:cs="Times New Roman"/>
          <w:sz w:val="24"/>
          <w:szCs w:val="24"/>
        </w:rPr>
        <w:t xml:space="preserve">решения о бюджете </w:t>
      </w:r>
      <w:r>
        <w:rPr>
          <w:rFonts w:ascii="Times New Roman" w:hAnsi="Times New Roman" w:cs="Times New Roman"/>
          <w:sz w:val="24"/>
          <w:szCs w:val="24"/>
        </w:rPr>
        <w:t xml:space="preserve">предлагается утвердить </w:t>
      </w:r>
      <w:r w:rsidRPr="00A5145C">
        <w:rPr>
          <w:rFonts w:ascii="Times New Roman" w:hAnsi="Times New Roman" w:cs="Times New Roman"/>
          <w:sz w:val="24"/>
          <w:szCs w:val="24"/>
        </w:rPr>
        <w:t>объем межбюджетных трансфертов на 20</w:t>
      </w:r>
      <w:r w:rsidR="00C37860">
        <w:rPr>
          <w:rFonts w:ascii="Times New Roman" w:hAnsi="Times New Roman" w:cs="Times New Roman"/>
          <w:sz w:val="24"/>
          <w:szCs w:val="24"/>
        </w:rPr>
        <w:t>2</w:t>
      </w:r>
      <w:r w:rsidR="00235652">
        <w:rPr>
          <w:rFonts w:ascii="Times New Roman" w:hAnsi="Times New Roman" w:cs="Times New Roman"/>
          <w:sz w:val="24"/>
          <w:szCs w:val="24"/>
        </w:rPr>
        <w:t>1</w:t>
      </w:r>
      <w:r>
        <w:rPr>
          <w:rFonts w:ascii="Times New Roman" w:hAnsi="Times New Roman" w:cs="Times New Roman"/>
          <w:sz w:val="24"/>
          <w:szCs w:val="24"/>
        </w:rPr>
        <w:t xml:space="preserve"> </w:t>
      </w:r>
      <w:r w:rsidRPr="00A5145C">
        <w:rPr>
          <w:rFonts w:ascii="Times New Roman" w:hAnsi="Times New Roman" w:cs="Times New Roman"/>
          <w:sz w:val="24"/>
          <w:szCs w:val="24"/>
        </w:rPr>
        <w:t>г</w:t>
      </w:r>
      <w:r>
        <w:rPr>
          <w:rFonts w:ascii="Times New Roman" w:hAnsi="Times New Roman" w:cs="Times New Roman"/>
          <w:sz w:val="24"/>
          <w:szCs w:val="24"/>
        </w:rPr>
        <w:t xml:space="preserve">од, передаваемых из бюджета </w:t>
      </w:r>
      <w:r w:rsidR="00C37860">
        <w:rPr>
          <w:rFonts w:ascii="Times New Roman" w:hAnsi="Times New Roman" w:cs="Times New Roman"/>
          <w:sz w:val="24"/>
          <w:szCs w:val="24"/>
        </w:rPr>
        <w:t>муниципального образования</w:t>
      </w:r>
      <w:r>
        <w:rPr>
          <w:rFonts w:ascii="Times New Roman" w:hAnsi="Times New Roman" w:cs="Times New Roman"/>
          <w:sz w:val="24"/>
          <w:szCs w:val="24"/>
        </w:rPr>
        <w:t xml:space="preserve"> "</w:t>
      </w:r>
      <w:proofErr w:type="spellStart"/>
      <w:r w:rsidR="00543810">
        <w:rPr>
          <w:rFonts w:ascii="Times New Roman" w:hAnsi="Times New Roman" w:cs="Times New Roman"/>
          <w:sz w:val="24"/>
          <w:szCs w:val="24"/>
        </w:rPr>
        <w:t>Долгощельское</w:t>
      </w:r>
      <w:proofErr w:type="spellEnd"/>
      <w:r w:rsidRPr="00A5145C">
        <w:rPr>
          <w:rFonts w:ascii="Times New Roman" w:hAnsi="Times New Roman" w:cs="Times New Roman"/>
          <w:sz w:val="24"/>
          <w:szCs w:val="24"/>
        </w:rPr>
        <w:t>" бюджету муниципального образования "Мезенский муниципальный район" на основании заключенных Соглашений</w:t>
      </w:r>
      <w:r>
        <w:rPr>
          <w:rFonts w:ascii="Times New Roman" w:hAnsi="Times New Roman" w:cs="Times New Roman"/>
          <w:sz w:val="24"/>
          <w:szCs w:val="24"/>
        </w:rPr>
        <w:t>,</w:t>
      </w:r>
      <w:r w:rsidRPr="00A5145C">
        <w:rPr>
          <w:rFonts w:ascii="Times New Roman" w:hAnsi="Times New Roman" w:cs="Times New Roman"/>
          <w:sz w:val="24"/>
          <w:szCs w:val="24"/>
        </w:rPr>
        <w:t xml:space="preserve"> в сумме </w:t>
      </w:r>
      <w:r w:rsidR="00106D03">
        <w:rPr>
          <w:rFonts w:ascii="Times New Roman" w:hAnsi="Times New Roman" w:cs="Times New Roman"/>
          <w:sz w:val="24"/>
          <w:szCs w:val="24"/>
        </w:rPr>
        <w:t>412 800</w:t>
      </w:r>
      <w:r w:rsidRPr="00A5145C">
        <w:rPr>
          <w:rFonts w:ascii="Times New Roman" w:hAnsi="Times New Roman" w:cs="Times New Roman"/>
          <w:sz w:val="24"/>
          <w:szCs w:val="24"/>
        </w:rPr>
        <w:t xml:space="preserve"> рублей.</w:t>
      </w:r>
      <w:r>
        <w:rPr>
          <w:rFonts w:ascii="Times New Roman" w:hAnsi="Times New Roman" w:cs="Times New Roman"/>
          <w:sz w:val="24"/>
          <w:szCs w:val="24"/>
        </w:rPr>
        <w:t xml:space="preserve"> Планируемый показатель </w:t>
      </w:r>
      <w:r w:rsidR="00235652">
        <w:rPr>
          <w:rFonts w:ascii="Times New Roman" w:hAnsi="Times New Roman" w:cs="Times New Roman"/>
          <w:sz w:val="24"/>
          <w:szCs w:val="24"/>
        </w:rPr>
        <w:t>больше</w:t>
      </w:r>
      <w:r>
        <w:rPr>
          <w:rFonts w:ascii="Times New Roman" w:hAnsi="Times New Roman" w:cs="Times New Roman"/>
          <w:sz w:val="24"/>
          <w:szCs w:val="24"/>
        </w:rPr>
        <w:t xml:space="preserve"> ожидаемого </w:t>
      </w:r>
      <w:r w:rsidRPr="004969B0">
        <w:rPr>
          <w:rFonts w:ascii="Times New Roman" w:hAnsi="Times New Roman" w:cs="Times New Roman"/>
          <w:sz w:val="24"/>
          <w:szCs w:val="24"/>
        </w:rPr>
        <w:t>исполнения за 20</w:t>
      </w:r>
      <w:r w:rsidR="00235652" w:rsidRPr="004969B0">
        <w:rPr>
          <w:rFonts w:ascii="Times New Roman" w:hAnsi="Times New Roman" w:cs="Times New Roman"/>
          <w:sz w:val="24"/>
          <w:szCs w:val="24"/>
        </w:rPr>
        <w:t>20</w:t>
      </w:r>
      <w:r w:rsidRPr="004969B0">
        <w:rPr>
          <w:rFonts w:ascii="Times New Roman" w:hAnsi="Times New Roman" w:cs="Times New Roman"/>
          <w:sz w:val="24"/>
          <w:szCs w:val="24"/>
        </w:rPr>
        <w:t xml:space="preserve"> год </w:t>
      </w:r>
      <w:r w:rsidR="0055084D" w:rsidRPr="004969B0">
        <w:rPr>
          <w:rFonts w:ascii="Times New Roman" w:hAnsi="Times New Roman" w:cs="Times New Roman"/>
          <w:sz w:val="24"/>
          <w:szCs w:val="24"/>
        </w:rPr>
        <w:t xml:space="preserve">на </w:t>
      </w:r>
      <w:r w:rsidR="004969B0" w:rsidRPr="004969B0">
        <w:rPr>
          <w:rFonts w:ascii="Times New Roman" w:hAnsi="Times New Roman" w:cs="Times New Roman"/>
          <w:sz w:val="24"/>
          <w:szCs w:val="24"/>
        </w:rPr>
        <w:t>18 600</w:t>
      </w:r>
      <w:r w:rsidRPr="004969B0">
        <w:rPr>
          <w:rFonts w:ascii="Times New Roman" w:hAnsi="Times New Roman" w:cs="Times New Roman"/>
          <w:sz w:val="24"/>
          <w:szCs w:val="24"/>
        </w:rPr>
        <w:t xml:space="preserve"> рублей.</w:t>
      </w:r>
    </w:p>
    <w:p w:rsidR="00EF50F7" w:rsidRDefault="0026712D" w:rsidP="00EF50F7">
      <w:pPr>
        <w:spacing w:after="0"/>
        <w:jc w:val="right"/>
        <w:rPr>
          <w:rFonts w:ascii="Times New Roman" w:hAnsi="Times New Roman" w:cs="Times New Roman"/>
          <w:b/>
          <w:sz w:val="16"/>
          <w:szCs w:val="16"/>
        </w:rPr>
      </w:pPr>
      <w:r>
        <w:rPr>
          <w:rFonts w:ascii="Times New Roman" w:hAnsi="Times New Roman" w:cs="Times New Roman"/>
          <w:b/>
          <w:sz w:val="16"/>
          <w:szCs w:val="16"/>
        </w:rPr>
        <w:t xml:space="preserve">                                                                                                                                                                                               </w:t>
      </w:r>
      <w:r w:rsidR="00EF50F7">
        <w:rPr>
          <w:rFonts w:ascii="Times New Roman" w:hAnsi="Times New Roman" w:cs="Times New Roman"/>
          <w:b/>
          <w:sz w:val="16"/>
          <w:szCs w:val="16"/>
        </w:rPr>
        <w:t xml:space="preserve">                              </w:t>
      </w:r>
    </w:p>
    <w:p w:rsidR="00EF50F7" w:rsidRDefault="00EF50F7" w:rsidP="00EF50F7">
      <w:pPr>
        <w:spacing w:after="0"/>
        <w:jc w:val="right"/>
        <w:rPr>
          <w:rFonts w:ascii="Times New Roman" w:hAnsi="Times New Roman" w:cs="Times New Roman"/>
          <w:b/>
          <w:sz w:val="16"/>
          <w:szCs w:val="16"/>
        </w:rPr>
      </w:pPr>
    </w:p>
    <w:p w:rsidR="00EF50F7" w:rsidRDefault="00EF50F7" w:rsidP="00EF50F7">
      <w:pPr>
        <w:spacing w:after="0"/>
        <w:jc w:val="right"/>
        <w:rPr>
          <w:rFonts w:ascii="Times New Roman" w:hAnsi="Times New Roman" w:cs="Times New Roman"/>
          <w:b/>
          <w:sz w:val="16"/>
          <w:szCs w:val="16"/>
        </w:rPr>
      </w:pPr>
    </w:p>
    <w:p w:rsidR="00EF50F7" w:rsidRDefault="00EF50F7" w:rsidP="00EF50F7">
      <w:pPr>
        <w:spacing w:after="0"/>
        <w:jc w:val="right"/>
        <w:rPr>
          <w:rFonts w:ascii="Times New Roman" w:hAnsi="Times New Roman" w:cs="Times New Roman"/>
          <w:b/>
          <w:sz w:val="16"/>
          <w:szCs w:val="16"/>
        </w:rPr>
      </w:pPr>
    </w:p>
    <w:p w:rsidR="00EF50F7" w:rsidRDefault="00EF50F7" w:rsidP="00EF50F7">
      <w:pPr>
        <w:spacing w:after="0"/>
        <w:jc w:val="right"/>
        <w:rPr>
          <w:rFonts w:ascii="Times New Roman" w:hAnsi="Times New Roman" w:cs="Times New Roman"/>
          <w:b/>
          <w:sz w:val="16"/>
          <w:szCs w:val="16"/>
        </w:rPr>
      </w:pPr>
    </w:p>
    <w:p w:rsidR="00EF50F7" w:rsidRDefault="00EF50F7" w:rsidP="00EF50F7">
      <w:pPr>
        <w:spacing w:after="0"/>
        <w:jc w:val="right"/>
        <w:rPr>
          <w:rFonts w:ascii="Times New Roman" w:hAnsi="Times New Roman" w:cs="Times New Roman"/>
          <w:b/>
          <w:sz w:val="16"/>
          <w:szCs w:val="16"/>
        </w:rPr>
      </w:pPr>
    </w:p>
    <w:p w:rsidR="00BD222A" w:rsidRPr="00A5145C" w:rsidRDefault="00341D86" w:rsidP="00EF50F7">
      <w:pPr>
        <w:spacing w:after="0"/>
        <w:jc w:val="right"/>
        <w:rPr>
          <w:rFonts w:ascii="Times New Roman" w:hAnsi="Times New Roman" w:cs="Times New Roman"/>
          <w:b/>
          <w:sz w:val="16"/>
          <w:szCs w:val="16"/>
        </w:rPr>
      </w:pPr>
      <w:r>
        <w:rPr>
          <w:rFonts w:ascii="Times New Roman" w:hAnsi="Times New Roman" w:cs="Times New Roman"/>
          <w:b/>
          <w:sz w:val="16"/>
          <w:szCs w:val="16"/>
        </w:rPr>
        <w:lastRenderedPageBreak/>
        <w:t>(</w:t>
      </w:r>
      <w:r w:rsidR="00BD222A" w:rsidRPr="00A5145C">
        <w:rPr>
          <w:rFonts w:ascii="Times New Roman" w:hAnsi="Times New Roman" w:cs="Times New Roman"/>
          <w:b/>
          <w:sz w:val="16"/>
          <w:szCs w:val="16"/>
        </w:rPr>
        <w:t>рублей</w:t>
      </w:r>
      <w:r>
        <w:rPr>
          <w:rFonts w:ascii="Times New Roman" w:hAnsi="Times New Roman" w:cs="Times New Roman"/>
          <w:b/>
          <w:sz w:val="16"/>
          <w:szCs w:val="16"/>
        </w:rPr>
        <w:t>)</w:t>
      </w:r>
    </w:p>
    <w:tbl>
      <w:tblPr>
        <w:tblStyle w:val="a8"/>
        <w:tblW w:w="9713" w:type="dxa"/>
        <w:tblLayout w:type="fixed"/>
        <w:tblLook w:val="04A0"/>
      </w:tblPr>
      <w:tblGrid>
        <w:gridCol w:w="3227"/>
        <w:gridCol w:w="1276"/>
        <w:gridCol w:w="1559"/>
        <w:gridCol w:w="1276"/>
        <w:gridCol w:w="1134"/>
        <w:gridCol w:w="1241"/>
      </w:tblGrid>
      <w:tr w:rsidR="00BD222A" w:rsidRPr="00AD4C19" w:rsidTr="00A76F25">
        <w:trPr>
          <w:trHeight w:val="380"/>
          <w:tblHeader/>
        </w:trPr>
        <w:tc>
          <w:tcPr>
            <w:tcW w:w="3227" w:type="dxa"/>
            <w:vMerge w:val="restart"/>
            <w:vAlign w:val="center"/>
          </w:tcPr>
          <w:p w:rsidR="00BD222A" w:rsidRPr="00A5145C" w:rsidRDefault="00BD222A" w:rsidP="00B96ECA">
            <w:pPr>
              <w:jc w:val="center"/>
              <w:rPr>
                <w:rFonts w:ascii="Times New Roman" w:hAnsi="Times New Roman" w:cs="Times New Roman"/>
                <w:b/>
                <w:sz w:val="20"/>
                <w:szCs w:val="20"/>
              </w:rPr>
            </w:pPr>
            <w:r w:rsidRPr="00A5145C">
              <w:rPr>
                <w:rFonts w:ascii="Times New Roman" w:hAnsi="Times New Roman" w:cs="Times New Roman"/>
                <w:b/>
                <w:sz w:val="20"/>
                <w:szCs w:val="20"/>
              </w:rPr>
              <w:t>Наименование</w:t>
            </w:r>
          </w:p>
        </w:tc>
        <w:tc>
          <w:tcPr>
            <w:tcW w:w="1276" w:type="dxa"/>
            <w:vMerge w:val="restart"/>
            <w:vAlign w:val="center"/>
          </w:tcPr>
          <w:p w:rsidR="00BD222A" w:rsidRPr="00A5145C" w:rsidRDefault="00BD222A" w:rsidP="00B96ECA">
            <w:pPr>
              <w:jc w:val="center"/>
              <w:rPr>
                <w:rFonts w:ascii="Times New Roman" w:hAnsi="Times New Roman" w:cs="Times New Roman"/>
                <w:b/>
                <w:sz w:val="20"/>
                <w:szCs w:val="20"/>
              </w:rPr>
            </w:pPr>
            <w:r>
              <w:rPr>
                <w:rFonts w:ascii="Times New Roman" w:hAnsi="Times New Roman" w:cs="Times New Roman"/>
                <w:b/>
                <w:sz w:val="20"/>
                <w:szCs w:val="20"/>
              </w:rPr>
              <w:t>2</w:t>
            </w:r>
            <w:r w:rsidRPr="00A5145C">
              <w:rPr>
                <w:rFonts w:ascii="Times New Roman" w:hAnsi="Times New Roman" w:cs="Times New Roman"/>
                <w:b/>
                <w:sz w:val="20"/>
                <w:szCs w:val="20"/>
              </w:rPr>
              <w:t>01</w:t>
            </w:r>
            <w:r w:rsidR="00235652">
              <w:rPr>
                <w:rFonts w:ascii="Times New Roman" w:hAnsi="Times New Roman" w:cs="Times New Roman"/>
                <w:b/>
                <w:sz w:val="20"/>
                <w:szCs w:val="20"/>
              </w:rPr>
              <w:t>9</w:t>
            </w:r>
            <w:r w:rsidRPr="00A5145C">
              <w:rPr>
                <w:rFonts w:ascii="Times New Roman" w:hAnsi="Times New Roman" w:cs="Times New Roman"/>
                <w:b/>
                <w:sz w:val="20"/>
                <w:szCs w:val="20"/>
              </w:rPr>
              <w:t xml:space="preserve"> год</w:t>
            </w:r>
          </w:p>
          <w:p w:rsidR="00BD222A" w:rsidRPr="00A5145C" w:rsidRDefault="00BD222A" w:rsidP="00B96ECA">
            <w:pPr>
              <w:jc w:val="center"/>
              <w:rPr>
                <w:rFonts w:ascii="Times New Roman" w:hAnsi="Times New Roman" w:cs="Times New Roman"/>
                <w:b/>
                <w:sz w:val="20"/>
                <w:szCs w:val="20"/>
              </w:rPr>
            </w:pPr>
            <w:r>
              <w:rPr>
                <w:rFonts w:ascii="Times New Roman" w:hAnsi="Times New Roman" w:cs="Times New Roman"/>
                <w:b/>
                <w:sz w:val="20"/>
                <w:szCs w:val="20"/>
              </w:rPr>
              <w:t>и</w:t>
            </w:r>
            <w:r w:rsidRPr="00A5145C">
              <w:rPr>
                <w:rFonts w:ascii="Times New Roman" w:hAnsi="Times New Roman" w:cs="Times New Roman"/>
                <w:b/>
                <w:sz w:val="20"/>
                <w:szCs w:val="20"/>
              </w:rPr>
              <w:t>сполнено</w:t>
            </w:r>
          </w:p>
        </w:tc>
        <w:tc>
          <w:tcPr>
            <w:tcW w:w="1559" w:type="dxa"/>
            <w:vMerge w:val="restart"/>
            <w:tcBorders>
              <w:right w:val="single" w:sz="4" w:space="0" w:color="auto"/>
            </w:tcBorders>
          </w:tcPr>
          <w:p w:rsidR="00BD222A" w:rsidRPr="00A5145C" w:rsidRDefault="00BD222A" w:rsidP="00235652">
            <w:pPr>
              <w:jc w:val="center"/>
              <w:rPr>
                <w:rFonts w:ascii="Times New Roman" w:hAnsi="Times New Roman" w:cs="Times New Roman"/>
                <w:b/>
                <w:sz w:val="20"/>
                <w:szCs w:val="20"/>
              </w:rPr>
            </w:pPr>
            <w:r>
              <w:rPr>
                <w:rFonts w:ascii="Times New Roman" w:hAnsi="Times New Roman" w:cs="Times New Roman"/>
                <w:b/>
                <w:sz w:val="20"/>
                <w:szCs w:val="20"/>
              </w:rPr>
              <w:t>Оценка ожидаемого исполнения за 20</w:t>
            </w:r>
            <w:r w:rsidR="00235652">
              <w:rPr>
                <w:rFonts w:ascii="Times New Roman" w:hAnsi="Times New Roman" w:cs="Times New Roman"/>
                <w:b/>
                <w:sz w:val="20"/>
                <w:szCs w:val="20"/>
              </w:rPr>
              <w:t>20</w:t>
            </w:r>
            <w:r>
              <w:rPr>
                <w:rFonts w:ascii="Times New Roman" w:hAnsi="Times New Roman" w:cs="Times New Roman"/>
                <w:b/>
                <w:sz w:val="20"/>
                <w:szCs w:val="20"/>
              </w:rPr>
              <w:t xml:space="preserve"> год</w:t>
            </w:r>
          </w:p>
        </w:tc>
        <w:tc>
          <w:tcPr>
            <w:tcW w:w="1276" w:type="dxa"/>
            <w:vMerge w:val="restart"/>
            <w:tcBorders>
              <w:right w:val="single" w:sz="4" w:space="0" w:color="auto"/>
            </w:tcBorders>
            <w:vAlign w:val="center"/>
          </w:tcPr>
          <w:p w:rsidR="00BD222A" w:rsidRPr="00A5145C" w:rsidRDefault="00C37860" w:rsidP="00235652">
            <w:pPr>
              <w:jc w:val="center"/>
              <w:rPr>
                <w:rFonts w:ascii="Times New Roman" w:hAnsi="Times New Roman" w:cs="Times New Roman"/>
                <w:b/>
                <w:sz w:val="20"/>
                <w:szCs w:val="20"/>
              </w:rPr>
            </w:pPr>
            <w:r>
              <w:rPr>
                <w:rFonts w:ascii="Times New Roman" w:hAnsi="Times New Roman" w:cs="Times New Roman"/>
                <w:b/>
                <w:sz w:val="20"/>
                <w:szCs w:val="20"/>
              </w:rPr>
              <w:t>Проект бюджета на 202</w:t>
            </w:r>
            <w:r w:rsidR="00235652">
              <w:rPr>
                <w:rFonts w:ascii="Times New Roman" w:hAnsi="Times New Roman" w:cs="Times New Roman"/>
                <w:b/>
                <w:sz w:val="20"/>
                <w:szCs w:val="20"/>
              </w:rPr>
              <w:t>1</w:t>
            </w:r>
            <w:r w:rsidR="00BD222A">
              <w:rPr>
                <w:rFonts w:ascii="Times New Roman" w:hAnsi="Times New Roman" w:cs="Times New Roman"/>
                <w:b/>
                <w:sz w:val="20"/>
                <w:szCs w:val="20"/>
              </w:rPr>
              <w:t xml:space="preserve"> год</w:t>
            </w:r>
          </w:p>
        </w:tc>
        <w:tc>
          <w:tcPr>
            <w:tcW w:w="2375" w:type="dxa"/>
            <w:gridSpan w:val="2"/>
            <w:tcBorders>
              <w:left w:val="single" w:sz="4" w:space="0" w:color="auto"/>
              <w:bottom w:val="single" w:sz="4" w:space="0" w:color="auto"/>
            </w:tcBorders>
          </w:tcPr>
          <w:p w:rsidR="00BD222A" w:rsidRPr="00A5145C" w:rsidRDefault="005B110C" w:rsidP="00235652">
            <w:pPr>
              <w:jc w:val="center"/>
              <w:rPr>
                <w:rFonts w:ascii="Times New Roman" w:hAnsi="Times New Roman" w:cs="Times New Roman"/>
                <w:b/>
                <w:sz w:val="20"/>
                <w:szCs w:val="20"/>
              </w:rPr>
            </w:pPr>
            <w:r w:rsidRPr="00E023DD">
              <w:rPr>
                <w:rFonts w:ascii="Times New Roman" w:hAnsi="Times New Roman" w:cs="Times New Roman"/>
                <w:b/>
                <w:bCs/>
                <w:sz w:val="20"/>
                <w:szCs w:val="20"/>
              </w:rPr>
              <w:t>Изменения к 20</w:t>
            </w:r>
            <w:r w:rsidR="00235652">
              <w:rPr>
                <w:rFonts w:ascii="Times New Roman" w:hAnsi="Times New Roman" w:cs="Times New Roman"/>
                <w:b/>
                <w:bCs/>
                <w:sz w:val="20"/>
                <w:szCs w:val="20"/>
              </w:rPr>
              <w:t>20</w:t>
            </w:r>
            <w:r w:rsidRPr="00E023DD">
              <w:rPr>
                <w:rFonts w:ascii="Times New Roman" w:hAnsi="Times New Roman" w:cs="Times New Roman"/>
                <w:b/>
                <w:bCs/>
                <w:sz w:val="20"/>
                <w:szCs w:val="20"/>
              </w:rPr>
              <w:t xml:space="preserve"> году</w:t>
            </w:r>
            <w:proofErr w:type="gramStart"/>
            <w:r w:rsidR="00BD222A" w:rsidRPr="00A5145C">
              <w:rPr>
                <w:rFonts w:ascii="Times New Roman" w:hAnsi="Times New Roman" w:cs="Times New Roman"/>
                <w:b/>
                <w:sz w:val="20"/>
                <w:szCs w:val="20"/>
              </w:rPr>
              <w:t xml:space="preserve"> </w:t>
            </w:r>
            <w:r w:rsidR="00BD222A">
              <w:rPr>
                <w:rFonts w:ascii="Times New Roman" w:hAnsi="Times New Roman" w:cs="Times New Roman"/>
                <w:b/>
                <w:sz w:val="20"/>
                <w:szCs w:val="20"/>
              </w:rPr>
              <w:t>(</w:t>
            </w:r>
            <w:r w:rsidR="00BD222A" w:rsidRPr="00A5145C">
              <w:rPr>
                <w:rFonts w:ascii="Times New Roman" w:hAnsi="Times New Roman" w:cs="Times New Roman"/>
                <w:b/>
                <w:sz w:val="20"/>
                <w:szCs w:val="20"/>
              </w:rPr>
              <w:t>+/-</w:t>
            </w:r>
            <w:r w:rsidR="00BD222A">
              <w:rPr>
                <w:rFonts w:ascii="Times New Roman" w:hAnsi="Times New Roman" w:cs="Times New Roman"/>
                <w:b/>
                <w:sz w:val="20"/>
                <w:szCs w:val="20"/>
              </w:rPr>
              <w:t>)</w:t>
            </w:r>
            <w:proofErr w:type="gramEnd"/>
          </w:p>
        </w:tc>
      </w:tr>
      <w:tr w:rsidR="00BD222A" w:rsidRPr="00AD4C19" w:rsidTr="00A76F25">
        <w:trPr>
          <w:trHeight w:val="525"/>
          <w:tblHeader/>
        </w:trPr>
        <w:tc>
          <w:tcPr>
            <w:tcW w:w="3227" w:type="dxa"/>
            <w:vMerge/>
            <w:vAlign w:val="center"/>
          </w:tcPr>
          <w:p w:rsidR="00BD222A" w:rsidRPr="00A5145C" w:rsidRDefault="00BD222A" w:rsidP="00B96ECA">
            <w:pPr>
              <w:jc w:val="center"/>
              <w:rPr>
                <w:rFonts w:ascii="Times New Roman" w:hAnsi="Times New Roman" w:cs="Times New Roman"/>
                <w:b/>
                <w:sz w:val="20"/>
                <w:szCs w:val="20"/>
              </w:rPr>
            </w:pPr>
          </w:p>
        </w:tc>
        <w:tc>
          <w:tcPr>
            <w:tcW w:w="1276" w:type="dxa"/>
            <w:vMerge/>
            <w:vAlign w:val="center"/>
          </w:tcPr>
          <w:p w:rsidR="00BD222A" w:rsidRDefault="00BD222A" w:rsidP="00B96ECA">
            <w:pPr>
              <w:jc w:val="center"/>
              <w:rPr>
                <w:rFonts w:ascii="Times New Roman" w:hAnsi="Times New Roman" w:cs="Times New Roman"/>
                <w:b/>
                <w:sz w:val="20"/>
                <w:szCs w:val="20"/>
              </w:rPr>
            </w:pPr>
          </w:p>
        </w:tc>
        <w:tc>
          <w:tcPr>
            <w:tcW w:w="1559" w:type="dxa"/>
            <w:vMerge/>
            <w:tcBorders>
              <w:right w:val="single" w:sz="4" w:space="0" w:color="auto"/>
            </w:tcBorders>
          </w:tcPr>
          <w:p w:rsidR="00BD222A" w:rsidRDefault="00BD222A" w:rsidP="00B96ECA">
            <w:pPr>
              <w:jc w:val="center"/>
              <w:rPr>
                <w:rFonts w:ascii="Times New Roman" w:hAnsi="Times New Roman" w:cs="Times New Roman"/>
                <w:b/>
                <w:sz w:val="20"/>
                <w:szCs w:val="20"/>
              </w:rPr>
            </w:pPr>
          </w:p>
        </w:tc>
        <w:tc>
          <w:tcPr>
            <w:tcW w:w="1276" w:type="dxa"/>
            <w:vMerge/>
            <w:tcBorders>
              <w:right w:val="single" w:sz="4" w:space="0" w:color="auto"/>
            </w:tcBorders>
            <w:vAlign w:val="center"/>
          </w:tcPr>
          <w:p w:rsidR="00BD222A" w:rsidRDefault="00BD222A" w:rsidP="00B96ECA">
            <w:pPr>
              <w:jc w:val="center"/>
              <w:rPr>
                <w:rFonts w:ascii="Times New Roman" w:hAnsi="Times New Roman" w:cs="Times New Roman"/>
                <w:b/>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BD222A" w:rsidRPr="00A5145C" w:rsidRDefault="00BD222A" w:rsidP="00B96ECA">
            <w:pPr>
              <w:jc w:val="center"/>
              <w:rPr>
                <w:rFonts w:ascii="Times New Roman" w:hAnsi="Times New Roman" w:cs="Times New Roman"/>
                <w:b/>
                <w:sz w:val="20"/>
                <w:szCs w:val="20"/>
              </w:rPr>
            </w:pPr>
            <w:r>
              <w:rPr>
                <w:rFonts w:ascii="Times New Roman" w:hAnsi="Times New Roman" w:cs="Times New Roman"/>
                <w:b/>
                <w:sz w:val="20"/>
                <w:szCs w:val="20"/>
              </w:rPr>
              <w:t>сумма</w:t>
            </w:r>
          </w:p>
        </w:tc>
        <w:tc>
          <w:tcPr>
            <w:tcW w:w="1241" w:type="dxa"/>
            <w:tcBorders>
              <w:top w:val="single" w:sz="4" w:space="0" w:color="auto"/>
              <w:left w:val="single" w:sz="4" w:space="0" w:color="auto"/>
              <w:bottom w:val="single" w:sz="4" w:space="0" w:color="auto"/>
              <w:right w:val="single" w:sz="4" w:space="0" w:color="auto"/>
            </w:tcBorders>
            <w:vAlign w:val="center"/>
          </w:tcPr>
          <w:p w:rsidR="00BD222A" w:rsidRPr="00A5145C" w:rsidRDefault="00BD222A" w:rsidP="00B96ECA">
            <w:pPr>
              <w:jc w:val="center"/>
              <w:rPr>
                <w:rFonts w:ascii="Times New Roman" w:hAnsi="Times New Roman" w:cs="Times New Roman"/>
                <w:b/>
                <w:sz w:val="20"/>
                <w:szCs w:val="20"/>
              </w:rPr>
            </w:pPr>
            <w:r>
              <w:rPr>
                <w:rFonts w:ascii="Times New Roman" w:hAnsi="Times New Roman" w:cs="Times New Roman"/>
                <w:b/>
                <w:sz w:val="20"/>
                <w:szCs w:val="20"/>
              </w:rPr>
              <w:t>%</w:t>
            </w:r>
          </w:p>
        </w:tc>
      </w:tr>
      <w:tr w:rsidR="00BD222A" w:rsidRPr="00AD4C19" w:rsidTr="00A76F25">
        <w:trPr>
          <w:trHeight w:val="168"/>
          <w:tblHeader/>
        </w:trPr>
        <w:tc>
          <w:tcPr>
            <w:tcW w:w="3227" w:type="dxa"/>
          </w:tcPr>
          <w:p w:rsidR="00BD222A" w:rsidRPr="00A5145C" w:rsidRDefault="00BD222A" w:rsidP="00B96ECA">
            <w:pPr>
              <w:jc w:val="center"/>
              <w:rPr>
                <w:rFonts w:ascii="Times New Roman" w:hAnsi="Times New Roman" w:cs="Times New Roman"/>
                <w:b/>
                <w:sz w:val="16"/>
                <w:szCs w:val="16"/>
              </w:rPr>
            </w:pPr>
            <w:r w:rsidRPr="00A5145C">
              <w:rPr>
                <w:rFonts w:ascii="Times New Roman" w:hAnsi="Times New Roman" w:cs="Times New Roman"/>
                <w:b/>
                <w:sz w:val="16"/>
                <w:szCs w:val="16"/>
              </w:rPr>
              <w:t>1</w:t>
            </w:r>
          </w:p>
        </w:tc>
        <w:tc>
          <w:tcPr>
            <w:tcW w:w="1276" w:type="dxa"/>
          </w:tcPr>
          <w:p w:rsidR="00BD222A" w:rsidRPr="00A5145C" w:rsidRDefault="00BD222A" w:rsidP="00B96ECA">
            <w:pPr>
              <w:jc w:val="center"/>
              <w:rPr>
                <w:rFonts w:ascii="Times New Roman" w:hAnsi="Times New Roman" w:cs="Times New Roman"/>
                <w:b/>
                <w:sz w:val="16"/>
                <w:szCs w:val="16"/>
              </w:rPr>
            </w:pPr>
            <w:r w:rsidRPr="00A5145C">
              <w:rPr>
                <w:rFonts w:ascii="Times New Roman" w:hAnsi="Times New Roman" w:cs="Times New Roman"/>
                <w:b/>
                <w:sz w:val="16"/>
                <w:szCs w:val="16"/>
              </w:rPr>
              <w:t>2</w:t>
            </w:r>
          </w:p>
        </w:tc>
        <w:tc>
          <w:tcPr>
            <w:tcW w:w="1559" w:type="dxa"/>
          </w:tcPr>
          <w:p w:rsidR="00BD222A" w:rsidRPr="00A5145C" w:rsidRDefault="00BD222A" w:rsidP="00B96ECA">
            <w:pPr>
              <w:jc w:val="center"/>
              <w:rPr>
                <w:rFonts w:ascii="Times New Roman" w:hAnsi="Times New Roman" w:cs="Times New Roman"/>
                <w:b/>
                <w:sz w:val="16"/>
                <w:szCs w:val="16"/>
              </w:rPr>
            </w:pPr>
            <w:r w:rsidRPr="00A5145C">
              <w:rPr>
                <w:rFonts w:ascii="Times New Roman" w:hAnsi="Times New Roman" w:cs="Times New Roman"/>
                <w:b/>
                <w:sz w:val="16"/>
                <w:szCs w:val="16"/>
              </w:rPr>
              <w:t>3</w:t>
            </w:r>
          </w:p>
        </w:tc>
        <w:tc>
          <w:tcPr>
            <w:tcW w:w="1276" w:type="dxa"/>
            <w:tcBorders>
              <w:top w:val="single" w:sz="4" w:space="0" w:color="auto"/>
              <w:right w:val="single" w:sz="4" w:space="0" w:color="auto"/>
            </w:tcBorders>
          </w:tcPr>
          <w:p w:rsidR="00BD222A" w:rsidRPr="00A5145C" w:rsidRDefault="00BD222A" w:rsidP="00B96ECA">
            <w:pPr>
              <w:jc w:val="center"/>
              <w:rPr>
                <w:rFonts w:ascii="Times New Roman" w:hAnsi="Times New Roman" w:cs="Times New Roman"/>
                <w:b/>
                <w:sz w:val="16"/>
                <w:szCs w:val="16"/>
              </w:rPr>
            </w:pPr>
            <w:r w:rsidRPr="00A5145C">
              <w:rPr>
                <w:rFonts w:ascii="Times New Roman" w:hAnsi="Times New Roman" w:cs="Times New Roman"/>
                <w:b/>
                <w:sz w:val="16"/>
                <w:szCs w:val="16"/>
              </w:rPr>
              <w:t>4</w:t>
            </w:r>
          </w:p>
        </w:tc>
        <w:tc>
          <w:tcPr>
            <w:tcW w:w="1134" w:type="dxa"/>
            <w:tcBorders>
              <w:left w:val="single" w:sz="4" w:space="0" w:color="auto"/>
              <w:right w:val="single" w:sz="4" w:space="0" w:color="auto"/>
            </w:tcBorders>
          </w:tcPr>
          <w:p w:rsidR="00BD222A" w:rsidRPr="00A5145C" w:rsidRDefault="00BD222A" w:rsidP="00B96ECA">
            <w:pPr>
              <w:jc w:val="center"/>
              <w:rPr>
                <w:rFonts w:ascii="Times New Roman" w:hAnsi="Times New Roman" w:cs="Times New Roman"/>
                <w:b/>
                <w:sz w:val="16"/>
                <w:szCs w:val="16"/>
              </w:rPr>
            </w:pPr>
            <w:r>
              <w:rPr>
                <w:rFonts w:ascii="Times New Roman" w:hAnsi="Times New Roman" w:cs="Times New Roman"/>
                <w:b/>
                <w:sz w:val="16"/>
                <w:szCs w:val="16"/>
              </w:rPr>
              <w:t>5</w:t>
            </w:r>
          </w:p>
        </w:tc>
        <w:tc>
          <w:tcPr>
            <w:tcW w:w="1241" w:type="dxa"/>
            <w:tcBorders>
              <w:left w:val="single" w:sz="4" w:space="0" w:color="auto"/>
              <w:right w:val="single" w:sz="4" w:space="0" w:color="auto"/>
            </w:tcBorders>
          </w:tcPr>
          <w:p w:rsidR="00BD222A" w:rsidRPr="00A5145C" w:rsidRDefault="00BD222A" w:rsidP="00B96ECA">
            <w:pPr>
              <w:jc w:val="center"/>
              <w:rPr>
                <w:rFonts w:ascii="Times New Roman" w:hAnsi="Times New Roman" w:cs="Times New Roman"/>
                <w:b/>
                <w:sz w:val="16"/>
                <w:szCs w:val="16"/>
              </w:rPr>
            </w:pPr>
            <w:r>
              <w:rPr>
                <w:rFonts w:ascii="Times New Roman" w:hAnsi="Times New Roman" w:cs="Times New Roman"/>
                <w:b/>
                <w:sz w:val="16"/>
                <w:szCs w:val="16"/>
              </w:rPr>
              <w:t>6</w:t>
            </w:r>
          </w:p>
        </w:tc>
      </w:tr>
      <w:tr w:rsidR="004969B0" w:rsidRPr="00AD4C19" w:rsidTr="00E40255">
        <w:tc>
          <w:tcPr>
            <w:tcW w:w="3227" w:type="dxa"/>
          </w:tcPr>
          <w:p w:rsidR="004969B0" w:rsidRPr="00C37860" w:rsidRDefault="004969B0" w:rsidP="000B5054">
            <w:pPr>
              <w:rPr>
                <w:rFonts w:ascii="Times New Roman" w:hAnsi="Times New Roman" w:cs="Times New Roman"/>
                <w:i/>
                <w:sz w:val="20"/>
                <w:szCs w:val="20"/>
              </w:rPr>
            </w:pPr>
            <w:r w:rsidRPr="00C37860">
              <w:rPr>
                <w:rFonts w:ascii="Times New Roman" w:hAnsi="Times New Roman" w:cs="Times New Roman"/>
                <w:i/>
                <w:sz w:val="20"/>
                <w:szCs w:val="20"/>
              </w:rPr>
              <w:t>Средства, передаваемые на осуществление полномочий по формированию и исполнению бюджета</w:t>
            </w:r>
          </w:p>
        </w:tc>
        <w:tc>
          <w:tcPr>
            <w:tcW w:w="1276" w:type="dxa"/>
            <w:vAlign w:val="bottom"/>
          </w:tcPr>
          <w:p w:rsidR="004969B0" w:rsidRPr="004969B0" w:rsidRDefault="004969B0" w:rsidP="004969B0">
            <w:pPr>
              <w:jc w:val="center"/>
              <w:rPr>
                <w:rFonts w:ascii="Times New Roman" w:hAnsi="Times New Roman" w:cs="Times New Roman"/>
                <w:i/>
                <w:color w:val="000000"/>
                <w:sz w:val="20"/>
                <w:szCs w:val="20"/>
              </w:rPr>
            </w:pPr>
            <w:r w:rsidRPr="004969B0">
              <w:rPr>
                <w:rFonts w:ascii="Times New Roman" w:hAnsi="Times New Roman" w:cs="Times New Roman"/>
                <w:i/>
                <w:color w:val="000000"/>
                <w:sz w:val="20"/>
                <w:szCs w:val="20"/>
              </w:rPr>
              <w:t>392 600</w:t>
            </w:r>
          </w:p>
        </w:tc>
        <w:tc>
          <w:tcPr>
            <w:tcW w:w="1559" w:type="dxa"/>
            <w:vAlign w:val="bottom"/>
          </w:tcPr>
          <w:p w:rsidR="004969B0" w:rsidRPr="004969B0" w:rsidRDefault="004969B0" w:rsidP="004969B0">
            <w:pPr>
              <w:jc w:val="center"/>
              <w:rPr>
                <w:rFonts w:ascii="Times New Roman" w:hAnsi="Times New Roman" w:cs="Times New Roman"/>
                <w:i/>
                <w:color w:val="000000"/>
                <w:sz w:val="20"/>
                <w:szCs w:val="20"/>
              </w:rPr>
            </w:pPr>
            <w:r w:rsidRPr="004969B0">
              <w:rPr>
                <w:rFonts w:ascii="Times New Roman" w:hAnsi="Times New Roman" w:cs="Times New Roman"/>
                <w:i/>
                <w:color w:val="000000"/>
                <w:sz w:val="20"/>
                <w:szCs w:val="20"/>
              </w:rPr>
              <w:t>312 000</w:t>
            </w:r>
          </w:p>
        </w:tc>
        <w:tc>
          <w:tcPr>
            <w:tcW w:w="1276" w:type="dxa"/>
            <w:vAlign w:val="bottom"/>
          </w:tcPr>
          <w:p w:rsidR="004969B0" w:rsidRPr="004969B0" w:rsidRDefault="004969B0" w:rsidP="004969B0">
            <w:pPr>
              <w:jc w:val="center"/>
              <w:rPr>
                <w:rFonts w:ascii="Times New Roman" w:hAnsi="Times New Roman" w:cs="Times New Roman"/>
                <w:i/>
                <w:color w:val="000000"/>
                <w:sz w:val="20"/>
                <w:szCs w:val="20"/>
              </w:rPr>
            </w:pPr>
            <w:r w:rsidRPr="004969B0">
              <w:rPr>
                <w:rFonts w:ascii="Times New Roman" w:hAnsi="Times New Roman" w:cs="Times New Roman"/>
                <w:i/>
                <w:color w:val="000000"/>
                <w:sz w:val="20"/>
                <w:szCs w:val="20"/>
              </w:rPr>
              <w:t>328 900</w:t>
            </w:r>
          </w:p>
        </w:tc>
        <w:tc>
          <w:tcPr>
            <w:tcW w:w="1134" w:type="dxa"/>
            <w:tcBorders>
              <w:right w:val="single" w:sz="4" w:space="0" w:color="auto"/>
            </w:tcBorders>
            <w:vAlign w:val="bottom"/>
          </w:tcPr>
          <w:p w:rsidR="004969B0" w:rsidRPr="004969B0" w:rsidRDefault="004969B0" w:rsidP="004969B0">
            <w:pPr>
              <w:jc w:val="center"/>
              <w:rPr>
                <w:rFonts w:ascii="Times New Roman" w:hAnsi="Times New Roman" w:cs="Times New Roman"/>
                <w:i/>
                <w:color w:val="000000"/>
                <w:sz w:val="20"/>
                <w:szCs w:val="20"/>
              </w:rPr>
            </w:pPr>
            <w:r>
              <w:rPr>
                <w:rFonts w:ascii="Times New Roman" w:hAnsi="Times New Roman" w:cs="Times New Roman"/>
                <w:i/>
                <w:color w:val="000000"/>
                <w:sz w:val="20"/>
                <w:szCs w:val="20"/>
              </w:rPr>
              <w:t>+</w:t>
            </w:r>
            <w:r w:rsidRPr="004969B0">
              <w:rPr>
                <w:rFonts w:ascii="Times New Roman" w:hAnsi="Times New Roman" w:cs="Times New Roman"/>
                <w:i/>
                <w:color w:val="000000"/>
                <w:sz w:val="20"/>
                <w:szCs w:val="20"/>
              </w:rPr>
              <w:t>16 900</w:t>
            </w:r>
          </w:p>
        </w:tc>
        <w:tc>
          <w:tcPr>
            <w:tcW w:w="1241" w:type="dxa"/>
            <w:tcBorders>
              <w:left w:val="single" w:sz="4" w:space="0" w:color="auto"/>
            </w:tcBorders>
            <w:vAlign w:val="bottom"/>
          </w:tcPr>
          <w:p w:rsidR="004969B0" w:rsidRPr="004969B0" w:rsidRDefault="004969B0" w:rsidP="004969B0">
            <w:pPr>
              <w:jc w:val="center"/>
              <w:rPr>
                <w:rFonts w:ascii="Times New Roman" w:hAnsi="Times New Roman" w:cs="Times New Roman"/>
                <w:i/>
                <w:color w:val="000000"/>
                <w:sz w:val="20"/>
                <w:szCs w:val="20"/>
              </w:rPr>
            </w:pPr>
            <w:r>
              <w:rPr>
                <w:rFonts w:ascii="Times New Roman" w:hAnsi="Times New Roman" w:cs="Times New Roman"/>
                <w:i/>
                <w:color w:val="000000"/>
                <w:sz w:val="20"/>
                <w:szCs w:val="20"/>
              </w:rPr>
              <w:t>+</w:t>
            </w:r>
            <w:r w:rsidRPr="004969B0">
              <w:rPr>
                <w:rFonts w:ascii="Times New Roman" w:hAnsi="Times New Roman" w:cs="Times New Roman"/>
                <w:i/>
                <w:color w:val="000000"/>
                <w:sz w:val="20"/>
                <w:szCs w:val="20"/>
              </w:rPr>
              <w:t>5</w:t>
            </w:r>
          </w:p>
        </w:tc>
      </w:tr>
      <w:tr w:rsidR="004969B0" w:rsidRPr="00AD4C19" w:rsidTr="00E40255">
        <w:tc>
          <w:tcPr>
            <w:tcW w:w="3227" w:type="dxa"/>
          </w:tcPr>
          <w:p w:rsidR="004969B0" w:rsidRPr="00C37860" w:rsidRDefault="004969B0" w:rsidP="00C10EBC">
            <w:pPr>
              <w:rPr>
                <w:rFonts w:ascii="Times New Roman" w:hAnsi="Times New Roman" w:cs="Times New Roman"/>
                <w:i/>
                <w:sz w:val="20"/>
                <w:szCs w:val="20"/>
              </w:rPr>
            </w:pPr>
            <w:r w:rsidRPr="00C37860">
              <w:rPr>
                <w:rFonts w:ascii="Times New Roman" w:hAnsi="Times New Roman" w:cs="Times New Roman"/>
                <w:i/>
                <w:sz w:val="20"/>
                <w:szCs w:val="20"/>
              </w:rPr>
              <w:t>Средства, передаваемые на осуществление вн</w:t>
            </w:r>
            <w:r w:rsidR="00C10EBC">
              <w:rPr>
                <w:rFonts w:ascii="Times New Roman" w:hAnsi="Times New Roman" w:cs="Times New Roman"/>
                <w:i/>
                <w:sz w:val="20"/>
                <w:szCs w:val="20"/>
              </w:rPr>
              <w:t xml:space="preserve">ешнего </w:t>
            </w:r>
            <w:r w:rsidRPr="00C37860">
              <w:rPr>
                <w:rFonts w:ascii="Times New Roman" w:hAnsi="Times New Roman" w:cs="Times New Roman"/>
                <w:i/>
                <w:sz w:val="20"/>
                <w:szCs w:val="20"/>
              </w:rPr>
              <w:t>муниципального финансового контроля</w:t>
            </w:r>
          </w:p>
        </w:tc>
        <w:tc>
          <w:tcPr>
            <w:tcW w:w="1276" w:type="dxa"/>
            <w:vAlign w:val="bottom"/>
          </w:tcPr>
          <w:p w:rsidR="004969B0" w:rsidRPr="004969B0" w:rsidRDefault="004969B0" w:rsidP="004969B0">
            <w:pPr>
              <w:jc w:val="center"/>
              <w:rPr>
                <w:rFonts w:ascii="Times New Roman" w:hAnsi="Times New Roman" w:cs="Times New Roman"/>
                <w:i/>
                <w:color w:val="000000"/>
                <w:sz w:val="20"/>
                <w:szCs w:val="20"/>
              </w:rPr>
            </w:pPr>
            <w:r w:rsidRPr="004969B0">
              <w:rPr>
                <w:rFonts w:ascii="Times New Roman" w:hAnsi="Times New Roman" w:cs="Times New Roman"/>
                <w:i/>
                <w:color w:val="000000"/>
                <w:sz w:val="20"/>
                <w:szCs w:val="20"/>
              </w:rPr>
              <w:t>72 500</w:t>
            </w:r>
          </w:p>
        </w:tc>
        <w:tc>
          <w:tcPr>
            <w:tcW w:w="1559" w:type="dxa"/>
            <w:vAlign w:val="bottom"/>
          </w:tcPr>
          <w:p w:rsidR="004969B0" w:rsidRPr="004969B0" w:rsidRDefault="004969B0" w:rsidP="004969B0">
            <w:pPr>
              <w:jc w:val="center"/>
              <w:rPr>
                <w:rFonts w:ascii="Times New Roman" w:hAnsi="Times New Roman" w:cs="Times New Roman"/>
                <w:i/>
                <w:color w:val="000000"/>
                <w:sz w:val="20"/>
                <w:szCs w:val="20"/>
              </w:rPr>
            </w:pPr>
            <w:r w:rsidRPr="004969B0">
              <w:rPr>
                <w:rFonts w:ascii="Times New Roman" w:hAnsi="Times New Roman" w:cs="Times New Roman"/>
                <w:i/>
                <w:color w:val="000000"/>
                <w:sz w:val="20"/>
                <w:szCs w:val="20"/>
              </w:rPr>
              <w:t>77 200</w:t>
            </w:r>
          </w:p>
        </w:tc>
        <w:tc>
          <w:tcPr>
            <w:tcW w:w="1276" w:type="dxa"/>
            <w:vAlign w:val="bottom"/>
          </w:tcPr>
          <w:p w:rsidR="004969B0" w:rsidRPr="004969B0" w:rsidRDefault="004969B0" w:rsidP="004969B0">
            <w:pPr>
              <w:jc w:val="center"/>
              <w:rPr>
                <w:rFonts w:ascii="Times New Roman" w:hAnsi="Times New Roman" w:cs="Times New Roman"/>
                <w:i/>
                <w:color w:val="000000"/>
                <w:sz w:val="20"/>
                <w:szCs w:val="20"/>
              </w:rPr>
            </w:pPr>
            <w:r w:rsidRPr="004969B0">
              <w:rPr>
                <w:rFonts w:ascii="Times New Roman" w:hAnsi="Times New Roman" w:cs="Times New Roman"/>
                <w:i/>
                <w:color w:val="000000"/>
                <w:sz w:val="20"/>
                <w:szCs w:val="20"/>
              </w:rPr>
              <w:t>78 900</w:t>
            </w:r>
          </w:p>
        </w:tc>
        <w:tc>
          <w:tcPr>
            <w:tcW w:w="1134" w:type="dxa"/>
            <w:tcBorders>
              <w:right w:val="single" w:sz="4" w:space="0" w:color="auto"/>
            </w:tcBorders>
            <w:vAlign w:val="bottom"/>
          </w:tcPr>
          <w:p w:rsidR="004969B0" w:rsidRPr="004969B0" w:rsidRDefault="004969B0" w:rsidP="004969B0">
            <w:pPr>
              <w:jc w:val="center"/>
              <w:rPr>
                <w:rFonts w:ascii="Times New Roman" w:hAnsi="Times New Roman" w:cs="Times New Roman"/>
                <w:i/>
                <w:color w:val="000000"/>
                <w:sz w:val="20"/>
                <w:szCs w:val="20"/>
              </w:rPr>
            </w:pPr>
            <w:r>
              <w:rPr>
                <w:rFonts w:ascii="Times New Roman" w:hAnsi="Times New Roman" w:cs="Times New Roman"/>
                <w:i/>
                <w:color w:val="000000"/>
                <w:sz w:val="20"/>
                <w:szCs w:val="20"/>
              </w:rPr>
              <w:t>+</w:t>
            </w:r>
            <w:r w:rsidRPr="004969B0">
              <w:rPr>
                <w:rFonts w:ascii="Times New Roman" w:hAnsi="Times New Roman" w:cs="Times New Roman"/>
                <w:i/>
                <w:color w:val="000000"/>
                <w:sz w:val="20"/>
                <w:szCs w:val="20"/>
              </w:rPr>
              <w:t>1 700</w:t>
            </w:r>
          </w:p>
        </w:tc>
        <w:tc>
          <w:tcPr>
            <w:tcW w:w="1241" w:type="dxa"/>
            <w:tcBorders>
              <w:left w:val="single" w:sz="4" w:space="0" w:color="auto"/>
            </w:tcBorders>
            <w:vAlign w:val="bottom"/>
          </w:tcPr>
          <w:p w:rsidR="004969B0" w:rsidRPr="004969B0" w:rsidRDefault="004969B0" w:rsidP="004969B0">
            <w:pPr>
              <w:jc w:val="center"/>
              <w:rPr>
                <w:rFonts w:ascii="Times New Roman" w:hAnsi="Times New Roman" w:cs="Times New Roman"/>
                <w:i/>
                <w:color w:val="000000"/>
                <w:sz w:val="20"/>
                <w:szCs w:val="20"/>
              </w:rPr>
            </w:pPr>
            <w:r>
              <w:rPr>
                <w:rFonts w:ascii="Times New Roman" w:hAnsi="Times New Roman" w:cs="Times New Roman"/>
                <w:i/>
                <w:color w:val="000000"/>
                <w:sz w:val="20"/>
                <w:szCs w:val="20"/>
              </w:rPr>
              <w:t>+</w:t>
            </w:r>
            <w:r w:rsidRPr="004969B0">
              <w:rPr>
                <w:rFonts w:ascii="Times New Roman" w:hAnsi="Times New Roman" w:cs="Times New Roman"/>
                <w:i/>
                <w:color w:val="000000"/>
                <w:sz w:val="20"/>
                <w:szCs w:val="20"/>
              </w:rPr>
              <w:t>2</w:t>
            </w:r>
          </w:p>
        </w:tc>
      </w:tr>
      <w:tr w:rsidR="004969B0" w:rsidRPr="00AD4C19" w:rsidTr="00E40255">
        <w:tc>
          <w:tcPr>
            <w:tcW w:w="3227" w:type="dxa"/>
          </w:tcPr>
          <w:p w:rsidR="004969B0" w:rsidRPr="00C37860" w:rsidRDefault="004969B0" w:rsidP="00C10EBC">
            <w:pPr>
              <w:rPr>
                <w:rFonts w:ascii="Times New Roman" w:hAnsi="Times New Roman" w:cs="Times New Roman"/>
                <w:i/>
                <w:sz w:val="20"/>
                <w:szCs w:val="20"/>
              </w:rPr>
            </w:pPr>
            <w:r w:rsidRPr="00C37860">
              <w:rPr>
                <w:rFonts w:ascii="Times New Roman" w:hAnsi="Times New Roman" w:cs="Times New Roman"/>
                <w:i/>
                <w:sz w:val="20"/>
                <w:szCs w:val="20"/>
              </w:rPr>
              <w:t>Средства, передаваемые на осуществление вн</w:t>
            </w:r>
            <w:r w:rsidR="00C10EBC">
              <w:rPr>
                <w:rFonts w:ascii="Times New Roman" w:hAnsi="Times New Roman" w:cs="Times New Roman"/>
                <w:i/>
                <w:sz w:val="20"/>
                <w:szCs w:val="20"/>
              </w:rPr>
              <w:t xml:space="preserve">утреннего </w:t>
            </w:r>
            <w:r w:rsidRPr="00C37860">
              <w:rPr>
                <w:rFonts w:ascii="Times New Roman" w:hAnsi="Times New Roman" w:cs="Times New Roman"/>
                <w:i/>
                <w:sz w:val="20"/>
                <w:szCs w:val="20"/>
              </w:rPr>
              <w:t>муниципального финансового контроля</w:t>
            </w:r>
          </w:p>
        </w:tc>
        <w:tc>
          <w:tcPr>
            <w:tcW w:w="1276" w:type="dxa"/>
            <w:vAlign w:val="bottom"/>
          </w:tcPr>
          <w:p w:rsidR="004969B0" w:rsidRPr="004969B0" w:rsidRDefault="004969B0" w:rsidP="004969B0">
            <w:pPr>
              <w:jc w:val="center"/>
              <w:rPr>
                <w:rFonts w:ascii="Times New Roman" w:hAnsi="Times New Roman" w:cs="Times New Roman"/>
                <w:i/>
                <w:color w:val="000000"/>
                <w:sz w:val="20"/>
                <w:szCs w:val="20"/>
              </w:rPr>
            </w:pPr>
            <w:r w:rsidRPr="004969B0">
              <w:rPr>
                <w:rFonts w:ascii="Times New Roman" w:hAnsi="Times New Roman" w:cs="Times New Roman"/>
                <w:i/>
                <w:color w:val="000000"/>
                <w:sz w:val="20"/>
                <w:szCs w:val="20"/>
              </w:rPr>
              <w:t>5 000</w:t>
            </w:r>
          </w:p>
        </w:tc>
        <w:tc>
          <w:tcPr>
            <w:tcW w:w="1559" w:type="dxa"/>
            <w:vAlign w:val="bottom"/>
          </w:tcPr>
          <w:p w:rsidR="004969B0" w:rsidRPr="004969B0" w:rsidRDefault="004969B0" w:rsidP="004969B0">
            <w:pPr>
              <w:jc w:val="center"/>
              <w:rPr>
                <w:rFonts w:ascii="Times New Roman" w:hAnsi="Times New Roman" w:cs="Times New Roman"/>
                <w:i/>
                <w:color w:val="000000"/>
                <w:sz w:val="20"/>
                <w:szCs w:val="20"/>
              </w:rPr>
            </w:pPr>
            <w:r w:rsidRPr="004969B0">
              <w:rPr>
                <w:rFonts w:ascii="Times New Roman" w:hAnsi="Times New Roman" w:cs="Times New Roman"/>
                <w:i/>
                <w:color w:val="000000"/>
                <w:sz w:val="20"/>
                <w:szCs w:val="20"/>
              </w:rPr>
              <w:t>5 000</w:t>
            </w:r>
          </w:p>
        </w:tc>
        <w:tc>
          <w:tcPr>
            <w:tcW w:w="1276" w:type="dxa"/>
            <w:vAlign w:val="bottom"/>
          </w:tcPr>
          <w:p w:rsidR="004969B0" w:rsidRPr="004969B0" w:rsidRDefault="004969B0" w:rsidP="004969B0">
            <w:pPr>
              <w:jc w:val="center"/>
              <w:rPr>
                <w:rFonts w:ascii="Times New Roman" w:hAnsi="Times New Roman" w:cs="Times New Roman"/>
                <w:i/>
                <w:color w:val="000000"/>
                <w:sz w:val="20"/>
                <w:szCs w:val="20"/>
              </w:rPr>
            </w:pPr>
            <w:r w:rsidRPr="004969B0">
              <w:rPr>
                <w:rFonts w:ascii="Times New Roman" w:hAnsi="Times New Roman" w:cs="Times New Roman"/>
                <w:i/>
                <w:color w:val="000000"/>
                <w:sz w:val="20"/>
                <w:szCs w:val="20"/>
              </w:rPr>
              <w:t>5 000</w:t>
            </w:r>
          </w:p>
        </w:tc>
        <w:tc>
          <w:tcPr>
            <w:tcW w:w="1134" w:type="dxa"/>
            <w:tcBorders>
              <w:right w:val="single" w:sz="4" w:space="0" w:color="auto"/>
            </w:tcBorders>
            <w:vAlign w:val="bottom"/>
          </w:tcPr>
          <w:p w:rsidR="004969B0" w:rsidRPr="004969B0" w:rsidRDefault="004969B0" w:rsidP="004969B0">
            <w:pPr>
              <w:jc w:val="center"/>
              <w:rPr>
                <w:rFonts w:ascii="Times New Roman" w:hAnsi="Times New Roman" w:cs="Times New Roman"/>
                <w:i/>
                <w:color w:val="000000"/>
                <w:sz w:val="20"/>
                <w:szCs w:val="20"/>
              </w:rPr>
            </w:pPr>
            <w:r w:rsidRPr="004969B0">
              <w:rPr>
                <w:rFonts w:ascii="Times New Roman" w:hAnsi="Times New Roman" w:cs="Times New Roman"/>
                <w:i/>
                <w:color w:val="000000"/>
                <w:sz w:val="20"/>
                <w:szCs w:val="20"/>
              </w:rPr>
              <w:t>0</w:t>
            </w:r>
          </w:p>
        </w:tc>
        <w:tc>
          <w:tcPr>
            <w:tcW w:w="1241" w:type="dxa"/>
            <w:tcBorders>
              <w:left w:val="single" w:sz="4" w:space="0" w:color="auto"/>
            </w:tcBorders>
            <w:vAlign w:val="bottom"/>
          </w:tcPr>
          <w:p w:rsidR="004969B0" w:rsidRPr="004969B0" w:rsidRDefault="004969B0" w:rsidP="004969B0">
            <w:pPr>
              <w:jc w:val="center"/>
              <w:rPr>
                <w:rFonts w:ascii="Times New Roman" w:hAnsi="Times New Roman" w:cs="Times New Roman"/>
                <w:i/>
                <w:color w:val="000000"/>
                <w:sz w:val="20"/>
                <w:szCs w:val="20"/>
              </w:rPr>
            </w:pPr>
            <w:r w:rsidRPr="004969B0">
              <w:rPr>
                <w:rFonts w:ascii="Times New Roman" w:hAnsi="Times New Roman" w:cs="Times New Roman"/>
                <w:i/>
                <w:color w:val="000000"/>
                <w:sz w:val="20"/>
                <w:szCs w:val="20"/>
              </w:rPr>
              <w:t>0</w:t>
            </w:r>
          </w:p>
        </w:tc>
      </w:tr>
      <w:tr w:rsidR="004969B0" w:rsidRPr="00AD4C19" w:rsidTr="00E40255">
        <w:tc>
          <w:tcPr>
            <w:tcW w:w="3227" w:type="dxa"/>
          </w:tcPr>
          <w:p w:rsidR="004969B0" w:rsidRPr="00A5145C" w:rsidRDefault="004969B0" w:rsidP="00B96ECA">
            <w:pPr>
              <w:rPr>
                <w:rFonts w:ascii="Times New Roman" w:hAnsi="Times New Roman" w:cs="Times New Roman"/>
                <w:b/>
                <w:sz w:val="20"/>
                <w:szCs w:val="20"/>
              </w:rPr>
            </w:pPr>
            <w:r w:rsidRPr="00A5145C">
              <w:rPr>
                <w:rFonts w:ascii="Times New Roman" w:hAnsi="Times New Roman" w:cs="Times New Roman"/>
                <w:b/>
                <w:sz w:val="20"/>
                <w:szCs w:val="20"/>
              </w:rPr>
              <w:t>ВСЕГО</w:t>
            </w:r>
          </w:p>
        </w:tc>
        <w:tc>
          <w:tcPr>
            <w:tcW w:w="1276" w:type="dxa"/>
            <w:vAlign w:val="bottom"/>
          </w:tcPr>
          <w:p w:rsidR="004969B0" w:rsidRPr="004969B0" w:rsidRDefault="004969B0" w:rsidP="004969B0">
            <w:pPr>
              <w:jc w:val="center"/>
              <w:rPr>
                <w:rFonts w:ascii="Times New Roman" w:hAnsi="Times New Roman" w:cs="Times New Roman"/>
                <w:i/>
                <w:color w:val="000000"/>
                <w:sz w:val="20"/>
                <w:szCs w:val="20"/>
              </w:rPr>
            </w:pPr>
            <w:r w:rsidRPr="004969B0">
              <w:rPr>
                <w:rFonts w:ascii="Times New Roman" w:hAnsi="Times New Roman" w:cs="Times New Roman"/>
                <w:i/>
                <w:color w:val="000000"/>
                <w:sz w:val="20"/>
                <w:szCs w:val="20"/>
              </w:rPr>
              <w:t>470 100</w:t>
            </w:r>
          </w:p>
        </w:tc>
        <w:tc>
          <w:tcPr>
            <w:tcW w:w="1559" w:type="dxa"/>
            <w:vAlign w:val="bottom"/>
          </w:tcPr>
          <w:p w:rsidR="004969B0" w:rsidRPr="004969B0" w:rsidRDefault="004969B0" w:rsidP="004969B0">
            <w:pPr>
              <w:jc w:val="center"/>
              <w:rPr>
                <w:rFonts w:ascii="Times New Roman" w:hAnsi="Times New Roman" w:cs="Times New Roman"/>
                <w:i/>
                <w:color w:val="000000"/>
                <w:sz w:val="20"/>
                <w:szCs w:val="20"/>
              </w:rPr>
            </w:pPr>
            <w:r w:rsidRPr="004969B0">
              <w:rPr>
                <w:rFonts w:ascii="Times New Roman" w:hAnsi="Times New Roman" w:cs="Times New Roman"/>
                <w:i/>
                <w:color w:val="000000"/>
                <w:sz w:val="20"/>
                <w:szCs w:val="20"/>
              </w:rPr>
              <w:t>394 200</w:t>
            </w:r>
          </w:p>
        </w:tc>
        <w:tc>
          <w:tcPr>
            <w:tcW w:w="1276" w:type="dxa"/>
            <w:vAlign w:val="bottom"/>
          </w:tcPr>
          <w:p w:rsidR="004969B0" w:rsidRPr="004969B0" w:rsidRDefault="004969B0" w:rsidP="004969B0">
            <w:pPr>
              <w:jc w:val="center"/>
              <w:rPr>
                <w:rFonts w:ascii="Times New Roman" w:hAnsi="Times New Roman" w:cs="Times New Roman"/>
                <w:i/>
                <w:color w:val="000000"/>
                <w:sz w:val="20"/>
                <w:szCs w:val="20"/>
              </w:rPr>
            </w:pPr>
            <w:r w:rsidRPr="004969B0">
              <w:rPr>
                <w:rFonts w:ascii="Times New Roman" w:hAnsi="Times New Roman" w:cs="Times New Roman"/>
                <w:i/>
                <w:color w:val="000000"/>
                <w:sz w:val="20"/>
                <w:szCs w:val="20"/>
              </w:rPr>
              <w:t>412 800</w:t>
            </w:r>
          </w:p>
        </w:tc>
        <w:tc>
          <w:tcPr>
            <w:tcW w:w="1134" w:type="dxa"/>
            <w:tcBorders>
              <w:right w:val="single" w:sz="4" w:space="0" w:color="auto"/>
            </w:tcBorders>
            <w:vAlign w:val="bottom"/>
          </w:tcPr>
          <w:p w:rsidR="004969B0" w:rsidRPr="004969B0" w:rsidRDefault="000E7D13" w:rsidP="004969B0">
            <w:pPr>
              <w:jc w:val="center"/>
              <w:rPr>
                <w:rFonts w:ascii="Times New Roman" w:hAnsi="Times New Roman" w:cs="Times New Roman"/>
                <w:i/>
                <w:color w:val="000000"/>
                <w:sz w:val="20"/>
                <w:szCs w:val="20"/>
              </w:rPr>
            </w:pPr>
            <w:r>
              <w:rPr>
                <w:rFonts w:ascii="Times New Roman" w:hAnsi="Times New Roman" w:cs="Times New Roman"/>
                <w:i/>
                <w:color w:val="000000"/>
                <w:sz w:val="20"/>
                <w:szCs w:val="20"/>
              </w:rPr>
              <w:t>+</w:t>
            </w:r>
            <w:r w:rsidR="004969B0" w:rsidRPr="004969B0">
              <w:rPr>
                <w:rFonts w:ascii="Times New Roman" w:hAnsi="Times New Roman" w:cs="Times New Roman"/>
                <w:i/>
                <w:color w:val="000000"/>
                <w:sz w:val="20"/>
                <w:szCs w:val="20"/>
              </w:rPr>
              <w:t>18 600</w:t>
            </w:r>
          </w:p>
        </w:tc>
        <w:tc>
          <w:tcPr>
            <w:tcW w:w="1241" w:type="dxa"/>
            <w:tcBorders>
              <w:left w:val="single" w:sz="4" w:space="0" w:color="auto"/>
            </w:tcBorders>
            <w:vAlign w:val="bottom"/>
          </w:tcPr>
          <w:p w:rsidR="004969B0" w:rsidRPr="004969B0" w:rsidRDefault="000E7D13" w:rsidP="004969B0">
            <w:pPr>
              <w:jc w:val="center"/>
              <w:rPr>
                <w:rFonts w:ascii="Times New Roman" w:hAnsi="Times New Roman" w:cs="Times New Roman"/>
                <w:i/>
                <w:color w:val="000000"/>
                <w:sz w:val="20"/>
                <w:szCs w:val="20"/>
              </w:rPr>
            </w:pPr>
            <w:r>
              <w:rPr>
                <w:rFonts w:ascii="Times New Roman" w:hAnsi="Times New Roman" w:cs="Times New Roman"/>
                <w:i/>
                <w:color w:val="000000"/>
                <w:sz w:val="20"/>
                <w:szCs w:val="20"/>
              </w:rPr>
              <w:t>+</w:t>
            </w:r>
            <w:r w:rsidR="004969B0" w:rsidRPr="004969B0">
              <w:rPr>
                <w:rFonts w:ascii="Times New Roman" w:hAnsi="Times New Roman" w:cs="Times New Roman"/>
                <w:i/>
                <w:color w:val="000000"/>
                <w:sz w:val="20"/>
                <w:szCs w:val="20"/>
              </w:rPr>
              <w:t>5</w:t>
            </w:r>
          </w:p>
        </w:tc>
      </w:tr>
    </w:tbl>
    <w:p w:rsidR="00E66794" w:rsidRDefault="00E66794" w:rsidP="00E66794">
      <w:pPr>
        <w:tabs>
          <w:tab w:val="left" w:pos="709"/>
        </w:tabs>
        <w:rPr>
          <w:rFonts w:ascii="Times New Roman" w:hAnsi="Times New Roman" w:cs="Times New Roman"/>
          <w:b/>
          <w:sz w:val="24"/>
          <w:szCs w:val="24"/>
        </w:rPr>
      </w:pPr>
    </w:p>
    <w:p w:rsidR="00BA5D92" w:rsidRPr="00E66794" w:rsidRDefault="00E66794" w:rsidP="00E66794">
      <w:pPr>
        <w:tabs>
          <w:tab w:val="left" w:pos="709"/>
        </w:tabs>
        <w:jc w:val="center"/>
        <w:rPr>
          <w:rFonts w:ascii="Times New Roman" w:hAnsi="Times New Roman" w:cs="Times New Roman"/>
          <w:sz w:val="24"/>
          <w:szCs w:val="24"/>
        </w:rPr>
      </w:pPr>
      <w:r>
        <w:rPr>
          <w:rFonts w:ascii="Times New Roman" w:hAnsi="Times New Roman" w:cs="Times New Roman"/>
          <w:b/>
          <w:sz w:val="24"/>
          <w:szCs w:val="24"/>
          <w:lang w:val="en-US"/>
        </w:rPr>
        <w:t>IV.</w:t>
      </w:r>
      <w:r w:rsidR="00ED64B4" w:rsidRPr="00E66794">
        <w:rPr>
          <w:rFonts w:ascii="Times New Roman" w:hAnsi="Times New Roman" w:cs="Times New Roman"/>
          <w:b/>
          <w:sz w:val="24"/>
          <w:szCs w:val="24"/>
        </w:rPr>
        <w:t>Выводы</w:t>
      </w:r>
    </w:p>
    <w:p w:rsidR="00261386" w:rsidRPr="00261386" w:rsidRDefault="00261386" w:rsidP="00C37860">
      <w:pPr>
        <w:pStyle w:val="31"/>
        <w:numPr>
          <w:ilvl w:val="0"/>
          <w:numId w:val="38"/>
        </w:numPr>
        <w:tabs>
          <w:tab w:val="left" w:pos="709"/>
        </w:tabs>
        <w:spacing w:after="0" w:line="360" w:lineRule="atLeast"/>
        <w:ind w:left="0" w:firstLine="426"/>
        <w:jc w:val="both"/>
        <w:rPr>
          <w:rFonts w:ascii="Times New Roman" w:hAnsi="Times New Roman" w:cs="Times New Roman"/>
          <w:sz w:val="24"/>
          <w:szCs w:val="24"/>
        </w:rPr>
      </w:pPr>
      <w:r w:rsidRPr="00261386">
        <w:rPr>
          <w:rFonts w:ascii="Times New Roman" w:hAnsi="Times New Roman" w:cs="Times New Roman"/>
          <w:sz w:val="24"/>
          <w:szCs w:val="24"/>
        </w:rPr>
        <w:t>По результатам проведенной ревизионной комиссией муниципального образования  «Мезенский муниципальный район»</w:t>
      </w:r>
      <w:r w:rsidR="00892037">
        <w:rPr>
          <w:rFonts w:ascii="Times New Roman" w:hAnsi="Times New Roman" w:cs="Times New Roman"/>
          <w:sz w:val="24"/>
          <w:szCs w:val="24"/>
        </w:rPr>
        <w:t xml:space="preserve"> </w:t>
      </w:r>
      <w:r w:rsidRPr="00261386">
        <w:rPr>
          <w:rFonts w:ascii="Times New Roman" w:hAnsi="Times New Roman" w:cs="Times New Roman"/>
          <w:sz w:val="24"/>
          <w:szCs w:val="24"/>
        </w:rPr>
        <w:t>экспертизы представленного проекта бюджета муниципального образования  «</w:t>
      </w:r>
      <w:proofErr w:type="spellStart"/>
      <w:r w:rsidR="00543810">
        <w:rPr>
          <w:rFonts w:ascii="Times New Roman" w:hAnsi="Times New Roman" w:cs="Times New Roman"/>
          <w:sz w:val="24"/>
          <w:szCs w:val="24"/>
        </w:rPr>
        <w:t>Долгощельское</w:t>
      </w:r>
      <w:proofErr w:type="spellEnd"/>
      <w:r w:rsidRPr="00261386">
        <w:rPr>
          <w:rFonts w:ascii="Times New Roman" w:hAnsi="Times New Roman" w:cs="Times New Roman"/>
          <w:sz w:val="24"/>
          <w:szCs w:val="24"/>
        </w:rPr>
        <w:t>» на 20</w:t>
      </w:r>
      <w:r w:rsidR="00C37860">
        <w:rPr>
          <w:rFonts w:ascii="Times New Roman" w:hAnsi="Times New Roman" w:cs="Times New Roman"/>
          <w:sz w:val="24"/>
          <w:szCs w:val="24"/>
        </w:rPr>
        <w:t>2</w:t>
      </w:r>
      <w:r w:rsidR="00A76F25">
        <w:rPr>
          <w:rFonts w:ascii="Times New Roman" w:hAnsi="Times New Roman" w:cs="Times New Roman"/>
          <w:sz w:val="24"/>
          <w:szCs w:val="24"/>
        </w:rPr>
        <w:t>1</w:t>
      </w:r>
      <w:r w:rsidRPr="00261386">
        <w:rPr>
          <w:rFonts w:ascii="Times New Roman" w:hAnsi="Times New Roman" w:cs="Times New Roman"/>
          <w:sz w:val="24"/>
          <w:szCs w:val="24"/>
        </w:rPr>
        <w:t xml:space="preserve"> год в части формирования доходов и расходов местного бюджета установлено следующее:</w:t>
      </w:r>
    </w:p>
    <w:p w:rsidR="006F68BF" w:rsidRPr="00924434" w:rsidRDefault="00924434" w:rsidP="006F68BF">
      <w:pPr>
        <w:pStyle w:val="a7"/>
        <w:numPr>
          <w:ilvl w:val="0"/>
          <w:numId w:val="14"/>
        </w:numPr>
        <w:tabs>
          <w:tab w:val="left" w:pos="709"/>
        </w:tabs>
        <w:spacing w:after="0" w:line="360" w:lineRule="atLeast"/>
        <w:ind w:left="0" w:firstLine="426"/>
        <w:jc w:val="both"/>
        <w:rPr>
          <w:rFonts w:ascii="Times New Roman" w:hAnsi="Times New Roman" w:cs="Times New Roman"/>
          <w:color w:val="C00000"/>
          <w:sz w:val="24"/>
          <w:szCs w:val="24"/>
        </w:rPr>
      </w:pPr>
      <w:r w:rsidRPr="00924434">
        <w:rPr>
          <w:rFonts w:ascii="Times New Roman" w:hAnsi="Times New Roman" w:cs="Times New Roman"/>
          <w:sz w:val="24"/>
          <w:szCs w:val="24"/>
        </w:rPr>
        <w:t>Проект решения Совета депутатов муниципального образования "</w:t>
      </w:r>
      <w:proofErr w:type="spellStart"/>
      <w:r w:rsidR="00543810">
        <w:rPr>
          <w:rFonts w:ascii="Times New Roman" w:hAnsi="Times New Roman" w:cs="Times New Roman"/>
          <w:sz w:val="24"/>
          <w:szCs w:val="24"/>
        </w:rPr>
        <w:t>Долгощельское</w:t>
      </w:r>
      <w:proofErr w:type="spellEnd"/>
      <w:r w:rsidRPr="00924434">
        <w:rPr>
          <w:rFonts w:ascii="Times New Roman" w:hAnsi="Times New Roman" w:cs="Times New Roman"/>
          <w:sz w:val="24"/>
          <w:szCs w:val="24"/>
        </w:rPr>
        <w:t>" "О бюджет</w:t>
      </w:r>
      <w:r w:rsidR="00E66794">
        <w:rPr>
          <w:rFonts w:ascii="Times New Roman" w:hAnsi="Times New Roman" w:cs="Times New Roman"/>
          <w:sz w:val="24"/>
          <w:szCs w:val="24"/>
        </w:rPr>
        <w:t>е</w:t>
      </w:r>
      <w:r w:rsidRPr="00924434">
        <w:rPr>
          <w:rFonts w:ascii="Times New Roman" w:hAnsi="Times New Roman" w:cs="Times New Roman"/>
          <w:sz w:val="24"/>
          <w:szCs w:val="24"/>
        </w:rPr>
        <w:t xml:space="preserve"> муниципального образования "</w:t>
      </w:r>
      <w:proofErr w:type="spellStart"/>
      <w:r w:rsidR="00543810">
        <w:rPr>
          <w:rFonts w:ascii="Times New Roman" w:hAnsi="Times New Roman" w:cs="Times New Roman"/>
          <w:sz w:val="24"/>
          <w:szCs w:val="24"/>
        </w:rPr>
        <w:t>Долгощельское</w:t>
      </w:r>
      <w:proofErr w:type="spellEnd"/>
      <w:r w:rsidRPr="00924434">
        <w:rPr>
          <w:rFonts w:ascii="Times New Roman" w:hAnsi="Times New Roman" w:cs="Times New Roman"/>
          <w:sz w:val="24"/>
          <w:szCs w:val="24"/>
        </w:rPr>
        <w:t>" на 20</w:t>
      </w:r>
      <w:r w:rsidR="00C37860">
        <w:rPr>
          <w:rFonts w:ascii="Times New Roman" w:hAnsi="Times New Roman" w:cs="Times New Roman"/>
          <w:sz w:val="24"/>
          <w:szCs w:val="24"/>
        </w:rPr>
        <w:t>2</w:t>
      </w:r>
      <w:r w:rsidR="00A76F25">
        <w:rPr>
          <w:rFonts w:ascii="Times New Roman" w:hAnsi="Times New Roman" w:cs="Times New Roman"/>
          <w:sz w:val="24"/>
          <w:szCs w:val="24"/>
        </w:rPr>
        <w:t>1</w:t>
      </w:r>
      <w:r w:rsidRPr="00924434">
        <w:rPr>
          <w:rFonts w:ascii="Times New Roman" w:hAnsi="Times New Roman" w:cs="Times New Roman"/>
          <w:sz w:val="24"/>
          <w:szCs w:val="24"/>
        </w:rPr>
        <w:t xml:space="preserve"> год" внесен в Совет депутатов </w:t>
      </w:r>
      <w:r w:rsidR="00C37860" w:rsidRPr="00924434">
        <w:rPr>
          <w:rFonts w:ascii="Times New Roman" w:hAnsi="Times New Roman" w:cs="Times New Roman"/>
          <w:sz w:val="24"/>
          <w:szCs w:val="24"/>
        </w:rPr>
        <w:t>муниципального образования</w:t>
      </w:r>
      <w:r w:rsidRPr="00924434">
        <w:rPr>
          <w:rFonts w:ascii="Times New Roman" w:hAnsi="Times New Roman" w:cs="Times New Roman"/>
          <w:sz w:val="24"/>
          <w:szCs w:val="24"/>
        </w:rPr>
        <w:t xml:space="preserve"> "</w:t>
      </w:r>
      <w:proofErr w:type="spellStart"/>
      <w:r w:rsidR="00543810">
        <w:rPr>
          <w:rFonts w:ascii="Times New Roman" w:hAnsi="Times New Roman" w:cs="Times New Roman"/>
          <w:sz w:val="24"/>
          <w:szCs w:val="24"/>
        </w:rPr>
        <w:t>Долгощельское</w:t>
      </w:r>
      <w:proofErr w:type="spellEnd"/>
      <w:r w:rsidRPr="00924434">
        <w:rPr>
          <w:rFonts w:ascii="Times New Roman" w:hAnsi="Times New Roman" w:cs="Times New Roman"/>
          <w:sz w:val="24"/>
          <w:szCs w:val="24"/>
        </w:rPr>
        <w:t xml:space="preserve">" </w:t>
      </w:r>
      <w:r w:rsidR="0007028E">
        <w:rPr>
          <w:rFonts w:ascii="Times New Roman" w:hAnsi="Times New Roman" w:cs="Times New Roman"/>
          <w:sz w:val="24"/>
          <w:szCs w:val="24"/>
        </w:rPr>
        <w:t>в срок</w:t>
      </w:r>
      <w:r w:rsidR="0007028E" w:rsidRPr="00924434">
        <w:rPr>
          <w:rFonts w:ascii="Times New Roman" w:hAnsi="Times New Roman" w:cs="Times New Roman"/>
          <w:sz w:val="24"/>
          <w:szCs w:val="24"/>
        </w:rPr>
        <w:t>, установленны</w:t>
      </w:r>
      <w:r w:rsidR="0007028E">
        <w:rPr>
          <w:rFonts w:ascii="Times New Roman" w:hAnsi="Times New Roman" w:cs="Times New Roman"/>
          <w:sz w:val="24"/>
          <w:szCs w:val="24"/>
        </w:rPr>
        <w:t>й</w:t>
      </w:r>
      <w:r w:rsidR="0007028E" w:rsidRPr="00924434">
        <w:rPr>
          <w:rFonts w:ascii="Times New Roman" w:hAnsi="Times New Roman" w:cs="Times New Roman"/>
          <w:sz w:val="24"/>
          <w:szCs w:val="24"/>
        </w:rPr>
        <w:t xml:space="preserve"> </w:t>
      </w:r>
      <w:r w:rsidR="0007028E">
        <w:rPr>
          <w:rFonts w:ascii="Times New Roman" w:hAnsi="Times New Roman" w:cs="Times New Roman"/>
          <w:sz w:val="24"/>
          <w:szCs w:val="24"/>
        </w:rPr>
        <w:t>ст. 185 Б</w:t>
      </w:r>
      <w:r w:rsidR="00C37860">
        <w:rPr>
          <w:rFonts w:ascii="Times New Roman" w:hAnsi="Times New Roman" w:cs="Times New Roman"/>
          <w:sz w:val="24"/>
          <w:szCs w:val="24"/>
        </w:rPr>
        <w:t>юджетного кодекса</w:t>
      </w:r>
      <w:r w:rsidR="0007028E">
        <w:rPr>
          <w:rFonts w:ascii="Times New Roman" w:hAnsi="Times New Roman" w:cs="Times New Roman"/>
          <w:sz w:val="24"/>
          <w:szCs w:val="24"/>
        </w:rPr>
        <w:t xml:space="preserve"> РФ и п.1 ст. 1</w:t>
      </w:r>
      <w:r w:rsidR="0054422F">
        <w:rPr>
          <w:rFonts w:ascii="Times New Roman" w:hAnsi="Times New Roman" w:cs="Times New Roman"/>
          <w:sz w:val="24"/>
          <w:szCs w:val="24"/>
        </w:rPr>
        <w:t>3</w:t>
      </w:r>
      <w:r w:rsidR="0007028E">
        <w:rPr>
          <w:rFonts w:ascii="Times New Roman" w:hAnsi="Times New Roman" w:cs="Times New Roman"/>
          <w:sz w:val="24"/>
          <w:szCs w:val="24"/>
        </w:rPr>
        <w:t xml:space="preserve"> Положения</w:t>
      </w:r>
      <w:r w:rsidR="0007028E" w:rsidRPr="00924434">
        <w:rPr>
          <w:rFonts w:ascii="Times New Roman" w:hAnsi="Times New Roman" w:cs="Times New Roman"/>
          <w:sz w:val="24"/>
          <w:szCs w:val="24"/>
        </w:rPr>
        <w:t xml:space="preserve"> о бюджетном процессе</w:t>
      </w:r>
      <w:r w:rsidRPr="00924434">
        <w:rPr>
          <w:rFonts w:ascii="Times New Roman" w:hAnsi="Times New Roman" w:cs="Times New Roman"/>
          <w:sz w:val="24"/>
          <w:szCs w:val="24"/>
        </w:rPr>
        <w:t>.</w:t>
      </w:r>
    </w:p>
    <w:p w:rsidR="00431534" w:rsidRDefault="00431534" w:rsidP="004D7853">
      <w:pPr>
        <w:pStyle w:val="31"/>
        <w:numPr>
          <w:ilvl w:val="0"/>
          <w:numId w:val="14"/>
        </w:numPr>
        <w:tabs>
          <w:tab w:val="left" w:pos="709"/>
        </w:tabs>
        <w:spacing w:after="0" w:line="360" w:lineRule="atLeast"/>
        <w:ind w:left="0" w:firstLine="426"/>
        <w:jc w:val="both"/>
        <w:rPr>
          <w:rFonts w:ascii="Times New Roman" w:eastAsia="Calibri" w:hAnsi="Times New Roman" w:cs="Times New Roman"/>
          <w:sz w:val="24"/>
          <w:szCs w:val="24"/>
        </w:rPr>
      </w:pPr>
      <w:r>
        <w:rPr>
          <w:rFonts w:ascii="Times New Roman" w:eastAsia="Calibri" w:hAnsi="Times New Roman" w:cs="Times New Roman"/>
          <w:sz w:val="24"/>
          <w:szCs w:val="24"/>
        </w:rPr>
        <w:t>Представленный проект решения соответствует требованиям ст. 184.1 и ст.184.2 Б</w:t>
      </w:r>
      <w:r w:rsidR="00C37860">
        <w:rPr>
          <w:rFonts w:ascii="Times New Roman" w:eastAsia="Calibri" w:hAnsi="Times New Roman" w:cs="Times New Roman"/>
          <w:sz w:val="24"/>
          <w:szCs w:val="24"/>
        </w:rPr>
        <w:t>юджетного кодекса</w:t>
      </w:r>
      <w:r>
        <w:rPr>
          <w:rFonts w:ascii="Times New Roman" w:eastAsia="Calibri" w:hAnsi="Times New Roman" w:cs="Times New Roman"/>
          <w:sz w:val="24"/>
          <w:szCs w:val="24"/>
        </w:rPr>
        <w:t xml:space="preserve"> РФ и ст.1</w:t>
      </w:r>
      <w:r w:rsidR="0054422F">
        <w:rPr>
          <w:rFonts w:ascii="Times New Roman" w:eastAsia="Calibri" w:hAnsi="Times New Roman" w:cs="Times New Roman"/>
          <w:sz w:val="24"/>
          <w:szCs w:val="24"/>
        </w:rPr>
        <w:t>2</w:t>
      </w:r>
      <w:r>
        <w:rPr>
          <w:rFonts w:ascii="Times New Roman" w:eastAsia="Calibri" w:hAnsi="Times New Roman" w:cs="Times New Roman"/>
          <w:sz w:val="24"/>
          <w:szCs w:val="24"/>
        </w:rPr>
        <w:t>, 1</w:t>
      </w:r>
      <w:r w:rsidR="0054422F">
        <w:rPr>
          <w:rFonts w:ascii="Times New Roman" w:eastAsia="Calibri" w:hAnsi="Times New Roman" w:cs="Times New Roman"/>
          <w:sz w:val="24"/>
          <w:szCs w:val="24"/>
        </w:rPr>
        <w:t>3</w:t>
      </w:r>
      <w:r>
        <w:rPr>
          <w:rFonts w:ascii="Times New Roman" w:eastAsia="Calibri" w:hAnsi="Times New Roman" w:cs="Times New Roman"/>
          <w:sz w:val="24"/>
          <w:szCs w:val="24"/>
        </w:rPr>
        <w:t xml:space="preserve"> Положения о бюджетном процессе в части полноты самого проекта решения, а также документов и материалов, предоставляемых в Совет депутатов </w:t>
      </w:r>
      <w:r w:rsidR="00C37860" w:rsidRPr="00924434">
        <w:rPr>
          <w:rFonts w:ascii="Times New Roman" w:hAnsi="Times New Roman" w:cs="Times New Roman"/>
          <w:sz w:val="24"/>
          <w:szCs w:val="24"/>
        </w:rPr>
        <w:t>муниципального образования</w:t>
      </w:r>
      <w:r>
        <w:rPr>
          <w:rFonts w:ascii="Times New Roman" w:eastAsia="Calibri" w:hAnsi="Times New Roman" w:cs="Times New Roman"/>
          <w:sz w:val="24"/>
          <w:szCs w:val="24"/>
        </w:rPr>
        <w:t xml:space="preserve"> "</w:t>
      </w:r>
      <w:proofErr w:type="spellStart"/>
      <w:r w:rsidR="00543810">
        <w:rPr>
          <w:rFonts w:ascii="Times New Roman" w:eastAsia="Calibri" w:hAnsi="Times New Roman" w:cs="Times New Roman"/>
          <w:sz w:val="24"/>
          <w:szCs w:val="24"/>
        </w:rPr>
        <w:t>Долгощельское</w:t>
      </w:r>
      <w:proofErr w:type="spellEnd"/>
      <w:r>
        <w:rPr>
          <w:rFonts w:ascii="Times New Roman" w:eastAsia="Calibri" w:hAnsi="Times New Roman" w:cs="Times New Roman"/>
          <w:sz w:val="24"/>
          <w:szCs w:val="24"/>
        </w:rPr>
        <w:t>" одновременно с ним.</w:t>
      </w:r>
    </w:p>
    <w:p w:rsidR="00431534" w:rsidRPr="001B170A" w:rsidRDefault="00431534" w:rsidP="004D7853">
      <w:pPr>
        <w:pStyle w:val="a7"/>
        <w:numPr>
          <w:ilvl w:val="0"/>
          <w:numId w:val="15"/>
        </w:numPr>
        <w:autoSpaceDE w:val="0"/>
        <w:autoSpaceDN w:val="0"/>
        <w:adjustRightInd w:val="0"/>
        <w:spacing w:after="0" w:line="360" w:lineRule="atLeast"/>
        <w:ind w:left="0" w:firstLine="426"/>
        <w:jc w:val="both"/>
        <w:outlineLvl w:val="3"/>
        <w:rPr>
          <w:rFonts w:ascii="Times New Roman" w:hAnsi="Times New Roman" w:cs="Times New Roman"/>
          <w:sz w:val="24"/>
          <w:szCs w:val="24"/>
        </w:rPr>
      </w:pPr>
      <w:r>
        <w:rPr>
          <w:rFonts w:ascii="Times New Roman" w:hAnsi="Times New Roman" w:cs="Times New Roman"/>
          <w:sz w:val="24"/>
          <w:szCs w:val="24"/>
        </w:rPr>
        <w:t>Основные характеристики проекта б</w:t>
      </w:r>
      <w:r w:rsidRPr="001B170A">
        <w:rPr>
          <w:rFonts w:ascii="Times New Roman" w:hAnsi="Times New Roman" w:cs="Times New Roman"/>
          <w:sz w:val="24"/>
          <w:szCs w:val="24"/>
        </w:rPr>
        <w:t>юджет</w:t>
      </w:r>
      <w:r>
        <w:rPr>
          <w:rFonts w:ascii="Times New Roman" w:hAnsi="Times New Roman" w:cs="Times New Roman"/>
          <w:sz w:val="24"/>
          <w:szCs w:val="24"/>
        </w:rPr>
        <w:t>а</w:t>
      </w:r>
      <w:r w:rsidRPr="001B170A">
        <w:rPr>
          <w:rFonts w:ascii="Times New Roman" w:hAnsi="Times New Roman" w:cs="Times New Roman"/>
          <w:sz w:val="24"/>
          <w:szCs w:val="24"/>
        </w:rPr>
        <w:t xml:space="preserve"> муниципального образования «</w:t>
      </w:r>
      <w:proofErr w:type="spellStart"/>
      <w:r w:rsidR="00543810">
        <w:rPr>
          <w:rFonts w:ascii="Times New Roman" w:hAnsi="Times New Roman" w:cs="Times New Roman"/>
          <w:sz w:val="24"/>
          <w:szCs w:val="24"/>
        </w:rPr>
        <w:t>Долгощельское</w:t>
      </w:r>
      <w:proofErr w:type="spellEnd"/>
      <w:r w:rsidRPr="001B170A">
        <w:rPr>
          <w:rFonts w:ascii="Times New Roman" w:hAnsi="Times New Roman" w:cs="Times New Roman"/>
          <w:sz w:val="24"/>
          <w:szCs w:val="24"/>
        </w:rPr>
        <w:t>»  прогнозиру</w:t>
      </w:r>
      <w:r>
        <w:rPr>
          <w:rFonts w:ascii="Times New Roman" w:hAnsi="Times New Roman" w:cs="Times New Roman"/>
          <w:sz w:val="24"/>
          <w:szCs w:val="24"/>
        </w:rPr>
        <w:t>ю</w:t>
      </w:r>
      <w:r w:rsidRPr="001B170A">
        <w:rPr>
          <w:rFonts w:ascii="Times New Roman" w:hAnsi="Times New Roman" w:cs="Times New Roman"/>
          <w:sz w:val="24"/>
          <w:szCs w:val="24"/>
        </w:rPr>
        <w:t>тся на 20</w:t>
      </w:r>
      <w:r w:rsidR="00C37860">
        <w:rPr>
          <w:rFonts w:ascii="Times New Roman" w:hAnsi="Times New Roman" w:cs="Times New Roman"/>
          <w:sz w:val="24"/>
          <w:szCs w:val="24"/>
        </w:rPr>
        <w:t>2</w:t>
      </w:r>
      <w:r w:rsidR="00A76F25">
        <w:rPr>
          <w:rFonts w:ascii="Times New Roman" w:hAnsi="Times New Roman" w:cs="Times New Roman"/>
          <w:sz w:val="24"/>
          <w:szCs w:val="24"/>
        </w:rPr>
        <w:t>1</w:t>
      </w:r>
      <w:r w:rsidRPr="001B170A">
        <w:rPr>
          <w:rFonts w:ascii="Times New Roman" w:hAnsi="Times New Roman" w:cs="Times New Roman"/>
          <w:sz w:val="24"/>
          <w:szCs w:val="24"/>
        </w:rPr>
        <w:t xml:space="preserve"> год:</w:t>
      </w:r>
    </w:p>
    <w:p w:rsidR="00431534" w:rsidRPr="001B170A" w:rsidRDefault="00431534" w:rsidP="004D7853">
      <w:pPr>
        <w:autoSpaceDE w:val="0"/>
        <w:autoSpaceDN w:val="0"/>
        <w:adjustRightInd w:val="0"/>
        <w:spacing w:after="0" w:line="360" w:lineRule="atLeast"/>
        <w:ind w:left="1080" w:hanging="371"/>
        <w:jc w:val="both"/>
        <w:outlineLvl w:val="3"/>
        <w:rPr>
          <w:rFonts w:ascii="Times New Roman" w:hAnsi="Times New Roman" w:cs="Times New Roman"/>
          <w:sz w:val="24"/>
          <w:szCs w:val="24"/>
        </w:rPr>
      </w:pPr>
      <w:r w:rsidRPr="001B170A">
        <w:rPr>
          <w:rFonts w:ascii="Times New Roman" w:hAnsi="Times New Roman" w:cs="Times New Roman"/>
          <w:sz w:val="24"/>
          <w:szCs w:val="24"/>
        </w:rPr>
        <w:t xml:space="preserve">- по доходам в сумме </w:t>
      </w:r>
      <w:r w:rsidR="004969B0">
        <w:rPr>
          <w:rFonts w:ascii="Times New Roman" w:hAnsi="Times New Roman" w:cs="Times New Roman"/>
          <w:sz w:val="24"/>
          <w:szCs w:val="24"/>
        </w:rPr>
        <w:t>4 270 955,50</w:t>
      </w:r>
      <w:r>
        <w:rPr>
          <w:rFonts w:ascii="Times New Roman" w:hAnsi="Times New Roman" w:cs="Times New Roman"/>
          <w:sz w:val="24"/>
          <w:szCs w:val="24"/>
        </w:rPr>
        <w:t xml:space="preserve"> рубл</w:t>
      </w:r>
      <w:r w:rsidR="00C37860">
        <w:rPr>
          <w:rFonts w:ascii="Times New Roman" w:hAnsi="Times New Roman" w:cs="Times New Roman"/>
          <w:sz w:val="24"/>
          <w:szCs w:val="24"/>
        </w:rPr>
        <w:t>я</w:t>
      </w:r>
      <w:r w:rsidRPr="001B170A">
        <w:rPr>
          <w:rFonts w:ascii="Times New Roman" w:hAnsi="Times New Roman" w:cs="Times New Roman"/>
          <w:sz w:val="24"/>
          <w:szCs w:val="24"/>
        </w:rPr>
        <w:t>;</w:t>
      </w:r>
    </w:p>
    <w:p w:rsidR="00431534" w:rsidRDefault="004D7853" w:rsidP="004D7853">
      <w:pPr>
        <w:pStyle w:val="31"/>
        <w:tabs>
          <w:tab w:val="left" w:pos="709"/>
          <w:tab w:val="left" w:pos="1134"/>
        </w:tabs>
        <w:spacing w:after="0" w:line="360" w:lineRule="atLeast"/>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00431534" w:rsidRPr="00261386">
        <w:rPr>
          <w:rFonts w:ascii="Times New Roman" w:hAnsi="Times New Roman" w:cs="Times New Roman"/>
          <w:sz w:val="24"/>
          <w:szCs w:val="24"/>
        </w:rPr>
        <w:t xml:space="preserve">- по расходам в сумме </w:t>
      </w:r>
      <w:r w:rsidR="004969B0">
        <w:rPr>
          <w:rFonts w:ascii="Times New Roman" w:hAnsi="Times New Roman" w:cs="Times New Roman"/>
          <w:sz w:val="24"/>
          <w:szCs w:val="24"/>
        </w:rPr>
        <w:t xml:space="preserve">4 270 955,50 </w:t>
      </w:r>
      <w:r w:rsidR="00A76F25">
        <w:rPr>
          <w:rFonts w:ascii="Times New Roman" w:hAnsi="Times New Roman" w:cs="Times New Roman"/>
          <w:sz w:val="24"/>
          <w:szCs w:val="24"/>
        </w:rPr>
        <w:t xml:space="preserve"> </w:t>
      </w:r>
      <w:r w:rsidR="00431534" w:rsidRPr="00261386">
        <w:rPr>
          <w:rFonts w:ascii="Times New Roman" w:hAnsi="Times New Roman" w:cs="Times New Roman"/>
          <w:sz w:val="24"/>
          <w:szCs w:val="24"/>
        </w:rPr>
        <w:t>рубл</w:t>
      </w:r>
      <w:r w:rsidR="00C37860">
        <w:rPr>
          <w:rFonts w:ascii="Times New Roman" w:hAnsi="Times New Roman" w:cs="Times New Roman"/>
          <w:sz w:val="24"/>
          <w:szCs w:val="24"/>
        </w:rPr>
        <w:t>я</w:t>
      </w:r>
      <w:r w:rsidR="00431534" w:rsidRPr="00261386">
        <w:rPr>
          <w:rFonts w:ascii="Times New Roman" w:hAnsi="Times New Roman" w:cs="Times New Roman"/>
          <w:sz w:val="24"/>
          <w:szCs w:val="24"/>
        </w:rPr>
        <w:t>.</w:t>
      </w:r>
    </w:p>
    <w:p w:rsidR="00D2196F" w:rsidRPr="00626011" w:rsidRDefault="00D2196F" w:rsidP="00D2196F">
      <w:pPr>
        <w:pStyle w:val="a7"/>
        <w:numPr>
          <w:ilvl w:val="0"/>
          <w:numId w:val="13"/>
        </w:numPr>
        <w:shd w:val="clear" w:color="auto" w:fill="FFFFFF"/>
        <w:spacing w:after="0" w:line="360" w:lineRule="atLeast"/>
        <w:ind w:left="0" w:right="23" w:firstLine="426"/>
        <w:jc w:val="both"/>
        <w:rPr>
          <w:rFonts w:ascii="Calibri" w:eastAsia="Calibri" w:hAnsi="Calibri" w:cs="Times New Roman"/>
          <w:spacing w:val="-1"/>
          <w:sz w:val="24"/>
          <w:szCs w:val="24"/>
        </w:rPr>
      </w:pPr>
      <w:r w:rsidRPr="00626011">
        <w:rPr>
          <w:rFonts w:ascii="Times New Roman" w:hAnsi="Times New Roman" w:cs="Times New Roman"/>
          <w:sz w:val="24"/>
          <w:szCs w:val="24"/>
        </w:rPr>
        <w:t xml:space="preserve">Бюджет </w:t>
      </w:r>
      <w:r w:rsidR="00C37860" w:rsidRPr="00924434">
        <w:rPr>
          <w:rFonts w:ascii="Times New Roman" w:hAnsi="Times New Roman" w:cs="Times New Roman"/>
          <w:sz w:val="24"/>
          <w:szCs w:val="24"/>
        </w:rPr>
        <w:t>муниципального образования</w:t>
      </w:r>
      <w:r w:rsidRPr="00626011">
        <w:rPr>
          <w:rFonts w:ascii="Times New Roman" w:hAnsi="Times New Roman" w:cs="Times New Roman"/>
          <w:sz w:val="24"/>
          <w:szCs w:val="24"/>
        </w:rPr>
        <w:t xml:space="preserve"> «</w:t>
      </w:r>
      <w:proofErr w:type="spellStart"/>
      <w:r w:rsidR="00543810">
        <w:rPr>
          <w:rFonts w:ascii="Times New Roman" w:hAnsi="Times New Roman" w:cs="Times New Roman"/>
          <w:sz w:val="24"/>
          <w:szCs w:val="24"/>
        </w:rPr>
        <w:t>Долгощельское</w:t>
      </w:r>
      <w:proofErr w:type="spellEnd"/>
      <w:r w:rsidRPr="00626011">
        <w:rPr>
          <w:rFonts w:ascii="Times New Roman" w:hAnsi="Times New Roman" w:cs="Times New Roman"/>
          <w:sz w:val="24"/>
          <w:szCs w:val="24"/>
        </w:rPr>
        <w:t>» на 20</w:t>
      </w:r>
      <w:r w:rsidR="00C37860">
        <w:rPr>
          <w:rFonts w:ascii="Times New Roman" w:hAnsi="Times New Roman" w:cs="Times New Roman"/>
          <w:sz w:val="24"/>
          <w:szCs w:val="24"/>
        </w:rPr>
        <w:t>2</w:t>
      </w:r>
      <w:r w:rsidR="00A76F25">
        <w:rPr>
          <w:rFonts w:ascii="Times New Roman" w:hAnsi="Times New Roman" w:cs="Times New Roman"/>
          <w:sz w:val="24"/>
          <w:szCs w:val="24"/>
        </w:rPr>
        <w:t>1</w:t>
      </w:r>
      <w:r w:rsidRPr="00626011">
        <w:rPr>
          <w:rFonts w:ascii="Times New Roman" w:hAnsi="Times New Roman" w:cs="Times New Roman"/>
          <w:sz w:val="24"/>
          <w:szCs w:val="24"/>
        </w:rPr>
        <w:t xml:space="preserve"> год планируется без дефицита, то есть расходы бюджета в полном объеме обеспечены его доходами.</w:t>
      </w:r>
    </w:p>
    <w:p w:rsidR="003823A3" w:rsidRDefault="003823A3" w:rsidP="00780399">
      <w:pPr>
        <w:pStyle w:val="a9"/>
        <w:numPr>
          <w:ilvl w:val="0"/>
          <w:numId w:val="13"/>
        </w:numPr>
        <w:tabs>
          <w:tab w:val="left" w:pos="709"/>
          <w:tab w:val="left" w:pos="993"/>
        </w:tabs>
        <w:spacing w:after="0" w:line="360" w:lineRule="atLeast"/>
        <w:ind w:left="0" w:firstLine="426"/>
        <w:jc w:val="both"/>
      </w:pPr>
      <w:r>
        <w:t>В соответствии с треб</w:t>
      </w:r>
      <w:r w:rsidRPr="007640CA">
        <w:t>ованиями с</w:t>
      </w:r>
      <w:r>
        <w:t>т</w:t>
      </w:r>
      <w:r w:rsidRPr="007640CA">
        <w:t>.</w:t>
      </w:r>
      <w:r>
        <w:t>107 Б</w:t>
      </w:r>
      <w:r w:rsidR="00C37860">
        <w:t>юджетного кодекса</w:t>
      </w:r>
      <w:r>
        <w:t xml:space="preserve"> РФ в проекте решения о бюджете утвержден </w:t>
      </w:r>
      <w:r w:rsidR="00E410CB">
        <w:t xml:space="preserve">верхний предел </w:t>
      </w:r>
      <w:r>
        <w:t>муниципальн</w:t>
      </w:r>
      <w:r w:rsidR="00E410CB">
        <w:t>ого внутреннего</w:t>
      </w:r>
      <w:r>
        <w:t xml:space="preserve"> долг</w:t>
      </w:r>
      <w:r w:rsidR="00E410CB">
        <w:t>а на 1 января 2022 года</w:t>
      </w:r>
      <w:r>
        <w:t xml:space="preserve"> в сумме 0 рублей. </w:t>
      </w:r>
      <w:r w:rsidR="00E410CB">
        <w:t>Заимствование и п</w:t>
      </w:r>
      <w:r>
        <w:t>редоставление муниципальных гарантий в 20</w:t>
      </w:r>
      <w:r w:rsidR="00C37860">
        <w:t>2</w:t>
      </w:r>
      <w:r w:rsidR="00A76F25">
        <w:t>1</w:t>
      </w:r>
      <w:r>
        <w:t xml:space="preserve"> году не планируется.</w:t>
      </w:r>
    </w:p>
    <w:p w:rsidR="00D2196F" w:rsidRDefault="00D2196F" w:rsidP="00D2196F">
      <w:pPr>
        <w:pStyle w:val="a9"/>
        <w:numPr>
          <w:ilvl w:val="0"/>
          <w:numId w:val="13"/>
        </w:numPr>
        <w:tabs>
          <w:tab w:val="left" w:pos="709"/>
          <w:tab w:val="left" w:pos="993"/>
        </w:tabs>
        <w:spacing w:after="0" w:line="360" w:lineRule="atLeast"/>
        <w:ind w:left="0" w:firstLine="426"/>
        <w:jc w:val="both"/>
      </w:pPr>
      <w:r w:rsidRPr="00261386">
        <w:rPr>
          <w:rFonts w:eastAsia="Calibri"/>
        </w:rPr>
        <w:t>На формирование резервного фонда за</w:t>
      </w:r>
      <w:r w:rsidR="00C37860">
        <w:rPr>
          <w:rFonts w:eastAsia="Calibri"/>
        </w:rPr>
        <w:t>планирова</w:t>
      </w:r>
      <w:r w:rsidRPr="00261386">
        <w:rPr>
          <w:rFonts w:eastAsia="Calibri"/>
        </w:rPr>
        <w:t xml:space="preserve">но </w:t>
      </w:r>
      <w:r w:rsidR="004969B0">
        <w:t>70</w:t>
      </w:r>
      <w:r>
        <w:t xml:space="preserve"> 000</w:t>
      </w:r>
      <w:r w:rsidRPr="00261386">
        <w:t>,00</w:t>
      </w:r>
      <w:r w:rsidRPr="00261386">
        <w:rPr>
          <w:rFonts w:eastAsia="Calibri"/>
        </w:rPr>
        <w:t xml:space="preserve"> руб</w:t>
      </w:r>
      <w:r w:rsidRPr="00261386">
        <w:t>лей</w:t>
      </w:r>
      <w:r w:rsidRPr="00261386">
        <w:rPr>
          <w:rFonts w:eastAsia="Calibri"/>
        </w:rPr>
        <w:t xml:space="preserve">, что не превышает </w:t>
      </w:r>
      <w:r>
        <w:rPr>
          <w:rFonts w:eastAsia="Calibri"/>
        </w:rPr>
        <w:t xml:space="preserve">3% </w:t>
      </w:r>
      <w:r w:rsidRPr="00261386">
        <w:rPr>
          <w:rFonts w:eastAsia="Calibri"/>
        </w:rPr>
        <w:t>ограничения</w:t>
      </w:r>
      <w:r>
        <w:rPr>
          <w:rFonts w:eastAsia="Calibri"/>
        </w:rPr>
        <w:t>,</w:t>
      </w:r>
      <w:r w:rsidRPr="00261386">
        <w:rPr>
          <w:rFonts w:eastAsia="Calibri"/>
        </w:rPr>
        <w:t xml:space="preserve"> </w:t>
      </w:r>
      <w:r>
        <w:rPr>
          <w:rFonts w:eastAsia="Calibri"/>
        </w:rPr>
        <w:t>установленного</w:t>
      </w:r>
      <w:r w:rsidRPr="00261386">
        <w:rPr>
          <w:rFonts w:eastAsia="Calibri"/>
        </w:rPr>
        <w:t xml:space="preserve"> ст. 81 </w:t>
      </w:r>
      <w:r w:rsidRPr="00261386">
        <w:t>Б</w:t>
      </w:r>
      <w:r w:rsidR="00C37860">
        <w:t>юджетного кодекса</w:t>
      </w:r>
      <w:r w:rsidRPr="00261386">
        <w:rPr>
          <w:rFonts w:eastAsia="Calibri"/>
        </w:rPr>
        <w:t xml:space="preserve"> РФ</w:t>
      </w:r>
      <w:r>
        <w:rPr>
          <w:rFonts w:eastAsia="Calibri"/>
        </w:rPr>
        <w:t>.</w:t>
      </w:r>
    </w:p>
    <w:p w:rsidR="00B51494" w:rsidRPr="007640CA" w:rsidRDefault="00B51494" w:rsidP="00B51494">
      <w:pPr>
        <w:pStyle w:val="a9"/>
        <w:numPr>
          <w:ilvl w:val="0"/>
          <w:numId w:val="13"/>
        </w:numPr>
        <w:tabs>
          <w:tab w:val="left" w:pos="709"/>
        </w:tabs>
        <w:spacing w:after="0" w:line="360" w:lineRule="atLeast"/>
        <w:ind w:left="0" w:firstLine="426"/>
        <w:jc w:val="both"/>
      </w:pPr>
      <w:proofErr w:type="gramStart"/>
      <w:r w:rsidRPr="00316328">
        <w:lastRenderedPageBreak/>
        <w:t xml:space="preserve">Расходы на содержание органов местного самоуправления поселения составляют </w:t>
      </w:r>
      <w:r>
        <w:t xml:space="preserve">       </w:t>
      </w:r>
      <w:r w:rsidR="007232FF">
        <w:t>2 529 876</w:t>
      </w:r>
      <w:r w:rsidR="007232FF" w:rsidRPr="00316328">
        <w:t xml:space="preserve"> рубл</w:t>
      </w:r>
      <w:r w:rsidR="007232FF">
        <w:t>ей</w:t>
      </w:r>
      <w:r w:rsidR="007232FF" w:rsidRPr="00316328">
        <w:t xml:space="preserve">, или </w:t>
      </w:r>
      <w:r w:rsidR="007232FF">
        <w:t xml:space="preserve">70 </w:t>
      </w:r>
      <w:r w:rsidR="007232FF" w:rsidRPr="00316328">
        <w:t xml:space="preserve">% </w:t>
      </w:r>
      <w:r w:rsidR="004969B0" w:rsidRPr="00316328">
        <w:t xml:space="preserve"> </w:t>
      </w:r>
      <w:r w:rsidRPr="00316328">
        <w:t xml:space="preserve"> от </w:t>
      </w:r>
      <w:r w:rsidRPr="00E74273">
        <w:t>доходов бюджета, что</w:t>
      </w:r>
      <w:r w:rsidR="00D2196F" w:rsidRPr="00E74273">
        <w:t xml:space="preserve"> </w:t>
      </w:r>
      <w:r w:rsidR="005D5DB8" w:rsidRPr="00E74273">
        <w:t xml:space="preserve">превышает </w:t>
      </w:r>
      <w:r w:rsidRPr="00E74273">
        <w:t>норматив</w:t>
      </w:r>
      <w:r w:rsidRPr="00B51494">
        <w:t xml:space="preserve"> формирования расходов</w:t>
      </w:r>
      <w:r w:rsidRPr="00316328">
        <w:t xml:space="preserve"> на содержание ОМС,  установленный Постановлением Правительства Архангельской области </w:t>
      </w:r>
      <w:r w:rsidRPr="00896537">
        <w:t xml:space="preserve">№ </w:t>
      </w:r>
      <w:r>
        <w:t>70</w:t>
      </w:r>
      <w:r w:rsidRPr="00896537">
        <w:t>-пп от 0</w:t>
      </w:r>
      <w:r>
        <w:t>3</w:t>
      </w:r>
      <w:r w:rsidRPr="00896537">
        <w:t>.03.201</w:t>
      </w:r>
      <w:r>
        <w:t>6</w:t>
      </w:r>
      <w:r w:rsidRPr="00896537">
        <w:t xml:space="preserve"> года "О</w:t>
      </w:r>
      <w:r>
        <w:t>б утверждении</w:t>
      </w:r>
      <w:r w:rsidRPr="00896537">
        <w:t xml:space="preserve"> норматив</w:t>
      </w:r>
      <w:r>
        <w:t>ов</w:t>
      </w:r>
      <w:r w:rsidRPr="00896537">
        <w:t xml:space="preserve"> формирования расходов на содержание органов местного самоуправления </w:t>
      </w:r>
      <w:r>
        <w:t>муниципальных образований</w:t>
      </w:r>
      <w:r w:rsidRPr="00896537">
        <w:t xml:space="preserve"> Архангельской области</w:t>
      </w:r>
      <w:r w:rsidRPr="00316328">
        <w:t>"</w:t>
      </w:r>
      <w:r w:rsidR="007232FF" w:rsidRPr="007232FF">
        <w:t xml:space="preserve"> </w:t>
      </w:r>
      <w:r w:rsidR="007232FF">
        <w:t>на 3,85%</w:t>
      </w:r>
      <w:r w:rsidR="00EF50F7">
        <w:t>, или на 140 709 рублей.</w:t>
      </w:r>
      <w:proofErr w:type="gramEnd"/>
    </w:p>
    <w:p w:rsidR="00D354F4" w:rsidRDefault="00C37860" w:rsidP="00C37860">
      <w:pPr>
        <w:pStyle w:val="a9"/>
        <w:numPr>
          <w:ilvl w:val="0"/>
          <w:numId w:val="38"/>
        </w:numPr>
        <w:spacing w:after="0" w:line="360" w:lineRule="atLeast"/>
        <w:ind w:left="0" w:firstLine="426"/>
        <w:jc w:val="both"/>
        <w:rPr>
          <w:bCs/>
        </w:rPr>
      </w:pPr>
      <w:r>
        <w:t>П</w:t>
      </w:r>
      <w:r w:rsidR="00184660" w:rsidRPr="0006126E">
        <w:t>редставленный проект нормативного правового акта о бюджете муниципального образования "</w:t>
      </w:r>
      <w:proofErr w:type="spellStart"/>
      <w:r w:rsidR="00543810">
        <w:t>Долгощельское</w:t>
      </w:r>
      <w:proofErr w:type="spellEnd"/>
      <w:r w:rsidR="00184660" w:rsidRPr="0006126E">
        <w:t>" на 20</w:t>
      </w:r>
      <w:r>
        <w:t>2</w:t>
      </w:r>
      <w:r w:rsidR="00A76F25">
        <w:t>1</w:t>
      </w:r>
      <w:r w:rsidR="00184660" w:rsidRPr="0006126E">
        <w:t xml:space="preserve"> год соответствует положениям Б</w:t>
      </w:r>
      <w:r>
        <w:t>юджетного кодекса</w:t>
      </w:r>
      <w:r w:rsidR="00184660" w:rsidRPr="0006126E">
        <w:t xml:space="preserve"> РФ и </w:t>
      </w:r>
      <w:r>
        <w:rPr>
          <w:bCs/>
        </w:rPr>
        <w:t xml:space="preserve">Положению о бюджетном процессе в </w:t>
      </w:r>
      <w:r w:rsidR="00184660" w:rsidRPr="0006126E">
        <w:rPr>
          <w:bCs/>
        </w:rPr>
        <w:t>муниципальн</w:t>
      </w:r>
      <w:r>
        <w:rPr>
          <w:bCs/>
        </w:rPr>
        <w:t>ом</w:t>
      </w:r>
      <w:r w:rsidR="00184660" w:rsidRPr="0006126E">
        <w:rPr>
          <w:bCs/>
        </w:rPr>
        <w:t xml:space="preserve"> образовани</w:t>
      </w:r>
      <w:r>
        <w:rPr>
          <w:bCs/>
        </w:rPr>
        <w:t>и</w:t>
      </w:r>
      <w:r w:rsidR="00184660" w:rsidRPr="0006126E">
        <w:rPr>
          <w:bCs/>
        </w:rPr>
        <w:t xml:space="preserve"> «</w:t>
      </w:r>
      <w:proofErr w:type="spellStart"/>
      <w:r w:rsidR="00543810">
        <w:rPr>
          <w:bCs/>
        </w:rPr>
        <w:t>Долгощельское</w:t>
      </w:r>
      <w:proofErr w:type="spellEnd"/>
      <w:r w:rsidR="00184660" w:rsidRPr="0006126E">
        <w:rPr>
          <w:bCs/>
        </w:rPr>
        <w:t>»</w:t>
      </w:r>
      <w:r>
        <w:rPr>
          <w:bCs/>
        </w:rPr>
        <w:t>.</w:t>
      </w:r>
      <w:r w:rsidR="00184660" w:rsidRPr="0006126E">
        <w:rPr>
          <w:bCs/>
        </w:rPr>
        <w:t xml:space="preserve">  </w:t>
      </w:r>
    </w:p>
    <w:p w:rsidR="00C37860" w:rsidRDefault="00C37860" w:rsidP="00780399">
      <w:pPr>
        <w:pStyle w:val="a9"/>
        <w:spacing w:after="0" w:line="360" w:lineRule="atLeast"/>
        <w:ind w:firstLine="426"/>
        <w:jc w:val="both"/>
        <w:rPr>
          <w:bCs/>
        </w:rPr>
      </w:pPr>
    </w:p>
    <w:p w:rsidR="00C37860" w:rsidRDefault="00C37860" w:rsidP="00780399">
      <w:pPr>
        <w:pStyle w:val="a9"/>
        <w:spacing w:after="0" w:line="360" w:lineRule="atLeast"/>
        <w:ind w:firstLine="426"/>
        <w:jc w:val="both"/>
        <w:rPr>
          <w:bCs/>
        </w:rPr>
      </w:pPr>
    </w:p>
    <w:p w:rsidR="00EB2268" w:rsidRPr="00EB2268" w:rsidRDefault="00EB2268" w:rsidP="00D304A6">
      <w:pPr>
        <w:shd w:val="clear" w:color="auto" w:fill="FFFFFF"/>
        <w:tabs>
          <w:tab w:val="left" w:pos="851"/>
        </w:tabs>
        <w:spacing w:after="0" w:line="360" w:lineRule="atLeast"/>
        <w:ind w:left="45" w:right="-57"/>
        <w:jc w:val="both"/>
        <w:rPr>
          <w:rFonts w:ascii="Times New Roman" w:hAnsi="Times New Roman" w:cs="Times New Roman"/>
          <w:bCs/>
          <w:sz w:val="24"/>
          <w:szCs w:val="24"/>
        </w:rPr>
      </w:pPr>
      <w:r w:rsidRPr="00EB2268">
        <w:rPr>
          <w:rFonts w:ascii="Times New Roman" w:hAnsi="Times New Roman" w:cs="Times New Roman"/>
          <w:bCs/>
          <w:sz w:val="24"/>
          <w:szCs w:val="24"/>
        </w:rPr>
        <w:t xml:space="preserve">Главный инспектор                                                                       </w:t>
      </w:r>
    </w:p>
    <w:p w:rsidR="00EB2268" w:rsidRPr="00EB2268" w:rsidRDefault="00EB2268" w:rsidP="00D304A6">
      <w:pPr>
        <w:shd w:val="clear" w:color="auto" w:fill="FFFFFF"/>
        <w:tabs>
          <w:tab w:val="left" w:pos="851"/>
        </w:tabs>
        <w:spacing w:after="0" w:line="360" w:lineRule="atLeast"/>
        <w:ind w:left="48" w:right="-54"/>
        <w:jc w:val="both"/>
        <w:rPr>
          <w:rFonts w:ascii="Times New Roman" w:hAnsi="Times New Roman" w:cs="Times New Roman"/>
          <w:bCs/>
          <w:sz w:val="24"/>
          <w:szCs w:val="24"/>
        </w:rPr>
      </w:pPr>
      <w:r w:rsidRPr="00EB2268">
        <w:rPr>
          <w:rFonts w:ascii="Times New Roman" w:hAnsi="Times New Roman" w:cs="Times New Roman"/>
          <w:bCs/>
          <w:sz w:val="24"/>
          <w:szCs w:val="24"/>
        </w:rPr>
        <w:t>ревизионной комиссии</w:t>
      </w:r>
    </w:p>
    <w:p w:rsidR="00066DB5" w:rsidRPr="00EB2268" w:rsidRDefault="00EB2268" w:rsidP="00E06EFC">
      <w:pPr>
        <w:shd w:val="clear" w:color="auto" w:fill="FFFFFF"/>
        <w:tabs>
          <w:tab w:val="left" w:pos="851"/>
        </w:tabs>
        <w:spacing w:after="0" w:line="360" w:lineRule="atLeast"/>
        <w:ind w:left="48" w:right="-1"/>
        <w:jc w:val="both"/>
        <w:rPr>
          <w:rFonts w:ascii="Times New Roman" w:hAnsi="Times New Roman" w:cs="Times New Roman"/>
          <w:sz w:val="24"/>
          <w:szCs w:val="24"/>
        </w:rPr>
      </w:pPr>
      <w:r w:rsidRPr="00EB2268">
        <w:rPr>
          <w:rFonts w:ascii="Times New Roman" w:hAnsi="Times New Roman" w:cs="Times New Roman"/>
          <w:bCs/>
          <w:sz w:val="24"/>
          <w:szCs w:val="24"/>
        </w:rPr>
        <w:t xml:space="preserve">МО «Мезенский муниципальный район»                  </w:t>
      </w:r>
      <w:r>
        <w:rPr>
          <w:rFonts w:ascii="Times New Roman" w:hAnsi="Times New Roman" w:cs="Times New Roman"/>
          <w:bCs/>
          <w:sz w:val="24"/>
          <w:szCs w:val="24"/>
        </w:rPr>
        <w:t xml:space="preserve">                       </w:t>
      </w:r>
      <w:r w:rsidR="00E06EFC">
        <w:rPr>
          <w:rFonts w:ascii="Times New Roman" w:hAnsi="Times New Roman" w:cs="Times New Roman"/>
          <w:bCs/>
          <w:sz w:val="24"/>
          <w:szCs w:val="24"/>
        </w:rPr>
        <w:t xml:space="preserve">              </w:t>
      </w:r>
      <w:r w:rsidR="003848DF">
        <w:rPr>
          <w:rFonts w:ascii="Times New Roman" w:hAnsi="Times New Roman" w:cs="Times New Roman"/>
          <w:bCs/>
          <w:sz w:val="24"/>
          <w:szCs w:val="24"/>
        </w:rPr>
        <w:t>Г.В. Катаева</w:t>
      </w:r>
      <w:r w:rsidRPr="00EB2268">
        <w:rPr>
          <w:rFonts w:ascii="Times New Roman" w:hAnsi="Times New Roman" w:cs="Times New Roman"/>
          <w:bCs/>
          <w:sz w:val="24"/>
          <w:szCs w:val="24"/>
        </w:rPr>
        <w:t xml:space="preserve">  </w:t>
      </w:r>
    </w:p>
    <w:sectPr w:rsidR="00066DB5" w:rsidRPr="00EB2268" w:rsidSect="00532F69">
      <w:footerReference w:type="default" r:id="rId9"/>
      <w:pgSz w:w="11906" w:h="16838"/>
      <w:pgMar w:top="1134" w:right="850" w:bottom="1134" w:left="156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1BA3" w:rsidRDefault="00F71BA3" w:rsidP="002B373C">
      <w:pPr>
        <w:spacing w:after="0" w:line="240" w:lineRule="auto"/>
      </w:pPr>
      <w:r>
        <w:separator/>
      </w:r>
    </w:p>
  </w:endnote>
  <w:endnote w:type="continuationSeparator" w:id="0">
    <w:p w:rsidR="00F71BA3" w:rsidRDefault="00F71BA3" w:rsidP="002B373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687053"/>
      <w:docPartObj>
        <w:docPartGallery w:val="Page Numbers (Bottom of Page)"/>
        <w:docPartUnique/>
      </w:docPartObj>
    </w:sdtPr>
    <w:sdtContent>
      <w:p w:rsidR="00AD0766" w:rsidRDefault="00960520">
        <w:pPr>
          <w:pStyle w:val="ad"/>
          <w:jc w:val="right"/>
        </w:pPr>
        <w:fldSimple w:instr=" PAGE   \* MERGEFORMAT ">
          <w:r w:rsidR="00C10EBC">
            <w:rPr>
              <w:noProof/>
            </w:rPr>
            <w:t>14</w:t>
          </w:r>
        </w:fldSimple>
      </w:p>
    </w:sdtContent>
  </w:sdt>
  <w:p w:rsidR="00AD0766" w:rsidRDefault="00AD0766">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1BA3" w:rsidRDefault="00F71BA3" w:rsidP="002B373C">
      <w:pPr>
        <w:spacing w:after="0" w:line="240" w:lineRule="auto"/>
      </w:pPr>
      <w:r>
        <w:separator/>
      </w:r>
    </w:p>
  </w:footnote>
  <w:footnote w:type="continuationSeparator" w:id="0">
    <w:p w:rsidR="00F71BA3" w:rsidRDefault="00F71BA3" w:rsidP="002B373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D1EA8"/>
    <w:multiLevelType w:val="hybridMultilevel"/>
    <w:tmpl w:val="98882694"/>
    <w:lvl w:ilvl="0" w:tplc="808CE0E8">
      <w:start w:val="1"/>
      <w:numFmt w:val="bullet"/>
      <w:lvlText w:val=""/>
      <w:lvlJc w:val="left"/>
      <w:pPr>
        <w:ind w:left="644" w:hanging="360"/>
      </w:pPr>
      <w:rPr>
        <w:rFonts w:ascii="Wingdings" w:hAnsi="Wingdings" w:hint="default"/>
        <w:color w:val="auto"/>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79648D5"/>
    <w:multiLevelType w:val="hybridMultilevel"/>
    <w:tmpl w:val="B86C9E2C"/>
    <w:lvl w:ilvl="0" w:tplc="04190013">
      <w:start w:val="1"/>
      <w:numFmt w:val="upperRoman"/>
      <w:lvlText w:val="%1."/>
      <w:lvlJc w:val="righ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
    <w:nsid w:val="088F7C44"/>
    <w:multiLevelType w:val="hybridMultilevel"/>
    <w:tmpl w:val="02E451E6"/>
    <w:lvl w:ilvl="0" w:tplc="0419000B">
      <w:start w:val="1"/>
      <w:numFmt w:val="bullet"/>
      <w:lvlText w:val=""/>
      <w:lvlJc w:val="left"/>
      <w:pPr>
        <w:ind w:left="1545" w:hanging="360"/>
      </w:pPr>
      <w:rPr>
        <w:rFonts w:ascii="Wingdings" w:hAnsi="Wingdings" w:hint="default"/>
      </w:rPr>
    </w:lvl>
    <w:lvl w:ilvl="1" w:tplc="04190003" w:tentative="1">
      <w:start w:val="1"/>
      <w:numFmt w:val="bullet"/>
      <w:lvlText w:val="o"/>
      <w:lvlJc w:val="left"/>
      <w:pPr>
        <w:ind w:left="2265" w:hanging="360"/>
      </w:pPr>
      <w:rPr>
        <w:rFonts w:ascii="Courier New" w:hAnsi="Courier New" w:cs="Courier New" w:hint="default"/>
      </w:rPr>
    </w:lvl>
    <w:lvl w:ilvl="2" w:tplc="04190005" w:tentative="1">
      <w:start w:val="1"/>
      <w:numFmt w:val="bullet"/>
      <w:lvlText w:val=""/>
      <w:lvlJc w:val="left"/>
      <w:pPr>
        <w:ind w:left="2985" w:hanging="360"/>
      </w:pPr>
      <w:rPr>
        <w:rFonts w:ascii="Wingdings" w:hAnsi="Wingdings" w:hint="default"/>
      </w:rPr>
    </w:lvl>
    <w:lvl w:ilvl="3" w:tplc="04190001" w:tentative="1">
      <w:start w:val="1"/>
      <w:numFmt w:val="bullet"/>
      <w:lvlText w:val=""/>
      <w:lvlJc w:val="left"/>
      <w:pPr>
        <w:ind w:left="3705" w:hanging="360"/>
      </w:pPr>
      <w:rPr>
        <w:rFonts w:ascii="Symbol" w:hAnsi="Symbol" w:hint="default"/>
      </w:rPr>
    </w:lvl>
    <w:lvl w:ilvl="4" w:tplc="04190003" w:tentative="1">
      <w:start w:val="1"/>
      <w:numFmt w:val="bullet"/>
      <w:lvlText w:val="o"/>
      <w:lvlJc w:val="left"/>
      <w:pPr>
        <w:ind w:left="4425" w:hanging="360"/>
      </w:pPr>
      <w:rPr>
        <w:rFonts w:ascii="Courier New" w:hAnsi="Courier New" w:cs="Courier New" w:hint="default"/>
      </w:rPr>
    </w:lvl>
    <w:lvl w:ilvl="5" w:tplc="04190005" w:tentative="1">
      <w:start w:val="1"/>
      <w:numFmt w:val="bullet"/>
      <w:lvlText w:val=""/>
      <w:lvlJc w:val="left"/>
      <w:pPr>
        <w:ind w:left="5145" w:hanging="360"/>
      </w:pPr>
      <w:rPr>
        <w:rFonts w:ascii="Wingdings" w:hAnsi="Wingdings" w:hint="default"/>
      </w:rPr>
    </w:lvl>
    <w:lvl w:ilvl="6" w:tplc="04190001" w:tentative="1">
      <w:start w:val="1"/>
      <w:numFmt w:val="bullet"/>
      <w:lvlText w:val=""/>
      <w:lvlJc w:val="left"/>
      <w:pPr>
        <w:ind w:left="5865" w:hanging="360"/>
      </w:pPr>
      <w:rPr>
        <w:rFonts w:ascii="Symbol" w:hAnsi="Symbol" w:hint="default"/>
      </w:rPr>
    </w:lvl>
    <w:lvl w:ilvl="7" w:tplc="04190003" w:tentative="1">
      <w:start w:val="1"/>
      <w:numFmt w:val="bullet"/>
      <w:lvlText w:val="o"/>
      <w:lvlJc w:val="left"/>
      <w:pPr>
        <w:ind w:left="6585" w:hanging="360"/>
      </w:pPr>
      <w:rPr>
        <w:rFonts w:ascii="Courier New" w:hAnsi="Courier New" w:cs="Courier New" w:hint="default"/>
      </w:rPr>
    </w:lvl>
    <w:lvl w:ilvl="8" w:tplc="04190005" w:tentative="1">
      <w:start w:val="1"/>
      <w:numFmt w:val="bullet"/>
      <w:lvlText w:val=""/>
      <w:lvlJc w:val="left"/>
      <w:pPr>
        <w:ind w:left="7305" w:hanging="360"/>
      </w:pPr>
      <w:rPr>
        <w:rFonts w:ascii="Wingdings" w:hAnsi="Wingdings" w:hint="default"/>
      </w:rPr>
    </w:lvl>
  </w:abstractNum>
  <w:abstractNum w:abstractNumId="3">
    <w:nsid w:val="0CD44644"/>
    <w:multiLevelType w:val="hybridMultilevel"/>
    <w:tmpl w:val="93583CE2"/>
    <w:lvl w:ilvl="0" w:tplc="0419000B">
      <w:start w:val="1"/>
      <w:numFmt w:val="bullet"/>
      <w:lvlText w:val=""/>
      <w:lvlJc w:val="left"/>
      <w:pPr>
        <w:ind w:left="1800" w:hanging="360"/>
      </w:pPr>
      <w:rPr>
        <w:rFonts w:ascii="Wingdings" w:hAnsi="Wingdings"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4">
    <w:nsid w:val="0D6C098B"/>
    <w:multiLevelType w:val="hybridMultilevel"/>
    <w:tmpl w:val="9604C50E"/>
    <w:lvl w:ilvl="0" w:tplc="04190013">
      <w:start w:val="1"/>
      <w:numFmt w:val="upperRoman"/>
      <w:lvlText w:val="%1."/>
      <w:lvlJc w:val="righ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
    <w:nsid w:val="0FE27CB6"/>
    <w:multiLevelType w:val="hybridMultilevel"/>
    <w:tmpl w:val="20C462EE"/>
    <w:lvl w:ilvl="0" w:tplc="0419000B">
      <w:start w:val="1"/>
      <w:numFmt w:val="bullet"/>
      <w:lvlText w:val=""/>
      <w:lvlJc w:val="left"/>
      <w:pPr>
        <w:ind w:left="1485" w:hanging="360"/>
      </w:pPr>
      <w:rPr>
        <w:rFonts w:ascii="Wingdings" w:hAnsi="Wingdings"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6">
    <w:nsid w:val="138C244A"/>
    <w:multiLevelType w:val="hybridMultilevel"/>
    <w:tmpl w:val="C054F9D8"/>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64D32B5"/>
    <w:multiLevelType w:val="hybridMultilevel"/>
    <w:tmpl w:val="6CF2EC46"/>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87A2D6D"/>
    <w:multiLevelType w:val="hybridMultilevel"/>
    <w:tmpl w:val="CF44007C"/>
    <w:lvl w:ilvl="0" w:tplc="04190013">
      <w:start w:val="1"/>
      <w:numFmt w:val="upperRoman"/>
      <w:lvlText w:val="%1."/>
      <w:lvlJc w:val="right"/>
      <w:pPr>
        <w:ind w:left="1788" w:hanging="360"/>
      </w:pPr>
    </w:lvl>
    <w:lvl w:ilvl="1" w:tplc="04190019" w:tentative="1">
      <w:start w:val="1"/>
      <w:numFmt w:val="lowerLetter"/>
      <w:lvlText w:val="%2."/>
      <w:lvlJc w:val="left"/>
      <w:pPr>
        <w:ind w:left="2508" w:hanging="360"/>
      </w:pPr>
    </w:lvl>
    <w:lvl w:ilvl="2" w:tplc="0419001B" w:tentative="1">
      <w:start w:val="1"/>
      <w:numFmt w:val="lowerRoman"/>
      <w:lvlText w:val="%3."/>
      <w:lvlJc w:val="right"/>
      <w:pPr>
        <w:ind w:left="3228" w:hanging="180"/>
      </w:pPr>
    </w:lvl>
    <w:lvl w:ilvl="3" w:tplc="0419000F" w:tentative="1">
      <w:start w:val="1"/>
      <w:numFmt w:val="decimal"/>
      <w:lvlText w:val="%4."/>
      <w:lvlJc w:val="left"/>
      <w:pPr>
        <w:ind w:left="3948" w:hanging="360"/>
      </w:pPr>
    </w:lvl>
    <w:lvl w:ilvl="4" w:tplc="04190019" w:tentative="1">
      <w:start w:val="1"/>
      <w:numFmt w:val="lowerLetter"/>
      <w:lvlText w:val="%5."/>
      <w:lvlJc w:val="left"/>
      <w:pPr>
        <w:ind w:left="4668" w:hanging="360"/>
      </w:pPr>
    </w:lvl>
    <w:lvl w:ilvl="5" w:tplc="0419001B" w:tentative="1">
      <w:start w:val="1"/>
      <w:numFmt w:val="lowerRoman"/>
      <w:lvlText w:val="%6."/>
      <w:lvlJc w:val="right"/>
      <w:pPr>
        <w:ind w:left="5388" w:hanging="180"/>
      </w:pPr>
    </w:lvl>
    <w:lvl w:ilvl="6" w:tplc="0419000F" w:tentative="1">
      <w:start w:val="1"/>
      <w:numFmt w:val="decimal"/>
      <w:lvlText w:val="%7."/>
      <w:lvlJc w:val="left"/>
      <w:pPr>
        <w:ind w:left="6108" w:hanging="360"/>
      </w:pPr>
    </w:lvl>
    <w:lvl w:ilvl="7" w:tplc="04190019" w:tentative="1">
      <w:start w:val="1"/>
      <w:numFmt w:val="lowerLetter"/>
      <w:lvlText w:val="%8."/>
      <w:lvlJc w:val="left"/>
      <w:pPr>
        <w:ind w:left="6828" w:hanging="360"/>
      </w:pPr>
    </w:lvl>
    <w:lvl w:ilvl="8" w:tplc="0419001B" w:tentative="1">
      <w:start w:val="1"/>
      <w:numFmt w:val="lowerRoman"/>
      <w:lvlText w:val="%9."/>
      <w:lvlJc w:val="right"/>
      <w:pPr>
        <w:ind w:left="7548" w:hanging="180"/>
      </w:pPr>
    </w:lvl>
  </w:abstractNum>
  <w:abstractNum w:abstractNumId="9">
    <w:nsid w:val="18CC0B8C"/>
    <w:multiLevelType w:val="hybridMultilevel"/>
    <w:tmpl w:val="64E06C48"/>
    <w:lvl w:ilvl="0" w:tplc="0419000D">
      <w:start w:val="1"/>
      <w:numFmt w:val="bullet"/>
      <w:lvlText w:val=""/>
      <w:lvlJc w:val="left"/>
      <w:pPr>
        <w:ind w:left="1145" w:hanging="360"/>
      </w:pPr>
      <w:rPr>
        <w:rFonts w:ascii="Wingdings" w:hAnsi="Wingdings"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10">
    <w:nsid w:val="1A916290"/>
    <w:multiLevelType w:val="hybridMultilevel"/>
    <w:tmpl w:val="FDE28C3A"/>
    <w:lvl w:ilvl="0" w:tplc="0419000D">
      <w:start w:val="1"/>
      <w:numFmt w:val="bullet"/>
      <w:lvlText w:val=""/>
      <w:lvlJc w:val="left"/>
      <w:pPr>
        <w:ind w:left="1200" w:hanging="360"/>
      </w:pPr>
      <w:rPr>
        <w:rFonts w:ascii="Wingdings" w:hAnsi="Wingdings" w:hint="default"/>
      </w:rPr>
    </w:lvl>
    <w:lvl w:ilvl="1" w:tplc="04190003" w:tentative="1">
      <w:start w:val="1"/>
      <w:numFmt w:val="bullet"/>
      <w:lvlText w:val="o"/>
      <w:lvlJc w:val="left"/>
      <w:pPr>
        <w:ind w:left="1920" w:hanging="360"/>
      </w:pPr>
      <w:rPr>
        <w:rFonts w:ascii="Courier New" w:hAnsi="Courier New" w:cs="Courier New" w:hint="default"/>
      </w:rPr>
    </w:lvl>
    <w:lvl w:ilvl="2" w:tplc="04190005" w:tentative="1">
      <w:start w:val="1"/>
      <w:numFmt w:val="bullet"/>
      <w:lvlText w:val=""/>
      <w:lvlJc w:val="left"/>
      <w:pPr>
        <w:ind w:left="2640" w:hanging="360"/>
      </w:pPr>
      <w:rPr>
        <w:rFonts w:ascii="Wingdings" w:hAnsi="Wingdings" w:hint="default"/>
      </w:rPr>
    </w:lvl>
    <w:lvl w:ilvl="3" w:tplc="04190001" w:tentative="1">
      <w:start w:val="1"/>
      <w:numFmt w:val="bullet"/>
      <w:lvlText w:val=""/>
      <w:lvlJc w:val="left"/>
      <w:pPr>
        <w:ind w:left="3360" w:hanging="360"/>
      </w:pPr>
      <w:rPr>
        <w:rFonts w:ascii="Symbol" w:hAnsi="Symbol" w:hint="default"/>
      </w:rPr>
    </w:lvl>
    <w:lvl w:ilvl="4" w:tplc="04190003" w:tentative="1">
      <w:start w:val="1"/>
      <w:numFmt w:val="bullet"/>
      <w:lvlText w:val="o"/>
      <w:lvlJc w:val="left"/>
      <w:pPr>
        <w:ind w:left="4080" w:hanging="360"/>
      </w:pPr>
      <w:rPr>
        <w:rFonts w:ascii="Courier New" w:hAnsi="Courier New" w:cs="Courier New" w:hint="default"/>
      </w:rPr>
    </w:lvl>
    <w:lvl w:ilvl="5" w:tplc="04190005" w:tentative="1">
      <w:start w:val="1"/>
      <w:numFmt w:val="bullet"/>
      <w:lvlText w:val=""/>
      <w:lvlJc w:val="left"/>
      <w:pPr>
        <w:ind w:left="4800" w:hanging="360"/>
      </w:pPr>
      <w:rPr>
        <w:rFonts w:ascii="Wingdings" w:hAnsi="Wingdings" w:hint="default"/>
      </w:rPr>
    </w:lvl>
    <w:lvl w:ilvl="6" w:tplc="04190001" w:tentative="1">
      <w:start w:val="1"/>
      <w:numFmt w:val="bullet"/>
      <w:lvlText w:val=""/>
      <w:lvlJc w:val="left"/>
      <w:pPr>
        <w:ind w:left="5520" w:hanging="360"/>
      </w:pPr>
      <w:rPr>
        <w:rFonts w:ascii="Symbol" w:hAnsi="Symbol" w:hint="default"/>
      </w:rPr>
    </w:lvl>
    <w:lvl w:ilvl="7" w:tplc="04190003" w:tentative="1">
      <w:start w:val="1"/>
      <w:numFmt w:val="bullet"/>
      <w:lvlText w:val="o"/>
      <w:lvlJc w:val="left"/>
      <w:pPr>
        <w:ind w:left="6240" w:hanging="360"/>
      </w:pPr>
      <w:rPr>
        <w:rFonts w:ascii="Courier New" w:hAnsi="Courier New" w:cs="Courier New" w:hint="default"/>
      </w:rPr>
    </w:lvl>
    <w:lvl w:ilvl="8" w:tplc="04190005" w:tentative="1">
      <w:start w:val="1"/>
      <w:numFmt w:val="bullet"/>
      <w:lvlText w:val=""/>
      <w:lvlJc w:val="left"/>
      <w:pPr>
        <w:ind w:left="6960" w:hanging="360"/>
      </w:pPr>
      <w:rPr>
        <w:rFonts w:ascii="Wingdings" w:hAnsi="Wingdings" w:hint="default"/>
      </w:rPr>
    </w:lvl>
  </w:abstractNum>
  <w:abstractNum w:abstractNumId="11">
    <w:nsid w:val="26D44B18"/>
    <w:multiLevelType w:val="hybridMultilevel"/>
    <w:tmpl w:val="BB880186"/>
    <w:lvl w:ilvl="0" w:tplc="9304694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2">
    <w:nsid w:val="275479CF"/>
    <w:multiLevelType w:val="hybridMultilevel"/>
    <w:tmpl w:val="452E49FA"/>
    <w:lvl w:ilvl="0" w:tplc="6C52F3FA">
      <w:start w:val="1"/>
      <w:numFmt w:val="bullet"/>
      <w:lvlText w:val=""/>
      <w:lvlJc w:val="left"/>
      <w:pPr>
        <w:ind w:left="786" w:hanging="360"/>
      </w:pPr>
      <w:rPr>
        <w:rFonts w:ascii="Wingdings" w:hAnsi="Wingdings" w:hint="default"/>
        <w:color w:val="auto"/>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3">
    <w:nsid w:val="2B5B7693"/>
    <w:multiLevelType w:val="hybridMultilevel"/>
    <w:tmpl w:val="8F74EC7C"/>
    <w:lvl w:ilvl="0" w:tplc="04190013">
      <w:start w:val="1"/>
      <w:numFmt w:val="upperRoman"/>
      <w:lvlText w:val="%1."/>
      <w:lvlJc w:val="righ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4">
    <w:nsid w:val="2D345FA9"/>
    <w:multiLevelType w:val="hybridMultilevel"/>
    <w:tmpl w:val="225469AA"/>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2F9366E2"/>
    <w:multiLevelType w:val="hybridMultilevel"/>
    <w:tmpl w:val="5FC47AEC"/>
    <w:lvl w:ilvl="0" w:tplc="B07AC878">
      <w:start w:val="1"/>
      <w:numFmt w:val="bullet"/>
      <w:suff w:val="space"/>
      <w:lvlText w:val=""/>
      <w:lvlJc w:val="right"/>
      <w:pPr>
        <w:ind w:left="106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3841882"/>
    <w:multiLevelType w:val="hybridMultilevel"/>
    <w:tmpl w:val="A84CFCC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5F42083"/>
    <w:multiLevelType w:val="hybridMultilevel"/>
    <w:tmpl w:val="B3F2BA9E"/>
    <w:lvl w:ilvl="0" w:tplc="DD8A9766">
      <w:start w:val="1"/>
      <w:numFmt w:val="bullet"/>
      <w:lvlText w:val=""/>
      <w:lvlJc w:val="left"/>
      <w:pPr>
        <w:ind w:left="360" w:hanging="360"/>
      </w:pPr>
      <w:rPr>
        <w:rFonts w:ascii="Wingdings" w:hAnsi="Wingdings" w:hint="default"/>
        <w:color w:val="auto"/>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18">
    <w:nsid w:val="389730C5"/>
    <w:multiLevelType w:val="hybridMultilevel"/>
    <w:tmpl w:val="7FD4861A"/>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38D3357F"/>
    <w:multiLevelType w:val="hybridMultilevel"/>
    <w:tmpl w:val="0A5EFE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A6F7823"/>
    <w:multiLevelType w:val="hybridMultilevel"/>
    <w:tmpl w:val="2EF0159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DA47955"/>
    <w:multiLevelType w:val="hybridMultilevel"/>
    <w:tmpl w:val="ED00DD66"/>
    <w:lvl w:ilvl="0" w:tplc="0419000B">
      <w:start w:val="1"/>
      <w:numFmt w:val="bullet"/>
      <w:lvlText w:val=""/>
      <w:lvlJc w:val="left"/>
      <w:pPr>
        <w:ind w:left="1353" w:hanging="360"/>
      </w:pPr>
      <w:rPr>
        <w:rFonts w:ascii="Wingdings" w:hAnsi="Wingdings"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22">
    <w:nsid w:val="3F8D437A"/>
    <w:multiLevelType w:val="hybridMultilevel"/>
    <w:tmpl w:val="49046F58"/>
    <w:lvl w:ilvl="0" w:tplc="0419000B">
      <w:start w:val="1"/>
      <w:numFmt w:val="bullet"/>
      <w:lvlText w:val=""/>
      <w:lvlJc w:val="left"/>
      <w:pPr>
        <w:ind w:left="1200" w:hanging="360"/>
      </w:pPr>
      <w:rPr>
        <w:rFonts w:ascii="Wingdings" w:hAnsi="Wingdings" w:hint="default"/>
      </w:rPr>
    </w:lvl>
    <w:lvl w:ilvl="1" w:tplc="04190003" w:tentative="1">
      <w:start w:val="1"/>
      <w:numFmt w:val="bullet"/>
      <w:lvlText w:val="o"/>
      <w:lvlJc w:val="left"/>
      <w:pPr>
        <w:ind w:left="1920" w:hanging="360"/>
      </w:pPr>
      <w:rPr>
        <w:rFonts w:ascii="Courier New" w:hAnsi="Courier New" w:cs="Courier New" w:hint="default"/>
      </w:rPr>
    </w:lvl>
    <w:lvl w:ilvl="2" w:tplc="04190005" w:tentative="1">
      <w:start w:val="1"/>
      <w:numFmt w:val="bullet"/>
      <w:lvlText w:val=""/>
      <w:lvlJc w:val="left"/>
      <w:pPr>
        <w:ind w:left="2640" w:hanging="360"/>
      </w:pPr>
      <w:rPr>
        <w:rFonts w:ascii="Wingdings" w:hAnsi="Wingdings" w:hint="default"/>
      </w:rPr>
    </w:lvl>
    <w:lvl w:ilvl="3" w:tplc="04190001" w:tentative="1">
      <w:start w:val="1"/>
      <w:numFmt w:val="bullet"/>
      <w:lvlText w:val=""/>
      <w:lvlJc w:val="left"/>
      <w:pPr>
        <w:ind w:left="3360" w:hanging="360"/>
      </w:pPr>
      <w:rPr>
        <w:rFonts w:ascii="Symbol" w:hAnsi="Symbol" w:hint="default"/>
      </w:rPr>
    </w:lvl>
    <w:lvl w:ilvl="4" w:tplc="04190003" w:tentative="1">
      <w:start w:val="1"/>
      <w:numFmt w:val="bullet"/>
      <w:lvlText w:val="o"/>
      <w:lvlJc w:val="left"/>
      <w:pPr>
        <w:ind w:left="4080" w:hanging="360"/>
      </w:pPr>
      <w:rPr>
        <w:rFonts w:ascii="Courier New" w:hAnsi="Courier New" w:cs="Courier New" w:hint="default"/>
      </w:rPr>
    </w:lvl>
    <w:lvl w:ilvl="5" w:tplc="04190005" w:tentative="1">
      <w:start w:val="1"/>
      <w:numFmt w:val="bullet"/>
      <w:lvlText w:val=""/>
      <w:lvlJc w:val="left"/>
      <w:pPr>
        <w:ind w:left="4800" w:hanging="360"/>
      </w:pPr>
      <w:rPr>
        <w:rFonts w:ascii="Wingdings" w:hAnsi="Wingdings" w:hint="default"/>
      </w:rPr>
    </w:lvl>
    <w:lvl w:ilvl="6" w:tplc="04190001" w:tentative="1">
      <w:start w:val="1"/>
      <w:numFmt w:val="bullet"/>
      <w:lvlText w:val=""/>
      <w:lvlJc w:val="left"/>
      <w:pPr>
        <w:ind w:left="5520" w:hanging="360"/>
      </w:pPr>
      <w:rPr>
        <w:rFonts w:ascii="Symbol" w:hAnsi="Symbol" w:hint="default"/>
      </w:rPr>
    </w:lvl>
    <w:lvl w:ilvl="7" w:tplc="04190003" w:tentative="1">
      <w:start w:val="1"/>
      <w:numFmt w:val="bullet"/>
      <w:lvlText w:val="o"/>
      <w:lvlJc w:val="left"/>
      <w:pPr>
        <w:ind w:left="6240" w:hanging="360"/>
      </w:pPr>
      <w:rPr>
        <w:rFonts w:ascii="Courier New" w:hAnsi="Courier New" w:cs="Courier New" w:hint="default"/>
      </w:rPr>
    </w:lvl>
    <w:lvl w:ilvl="8" w:tplc="04190005" w:tentative="1">
      <w:start w:val="1"/>
      <w:numFmt w:val="bullet"/>
      <w:lvlText w:val=""/>
      <w:lvlJc w:val="left"/>
      <w:pPr>
        <w:ind w:left="6960" w:hanging="360"/>
      </w:pPr>
      <w:rPr>
        <w:rFonts w:ascii="Wingdings" w:hAnsi="Wingdings" w:hint="default"/>
      </w:rPr>
    </w:lvl>
  </w:abstractNum>
  <w:abstractNum w:abstractNumId="23">
    <w:nsid w:val="410F254C"/>
    <w:multiLevelType w:val="hybridMultilevel"/>
    <w:tmpl w:val="22C2D800"/>
    <w:lvl w:ilvl="0" w:tplc="0419000D">
      <w:start w:val="1"/>
      <w:numFmt w:val="bullet"/>
      <w:lvlText w:val=""/>
      <w:lvlJc w:val="left"/>
      <w:pPr>
        <w:ind w:left="1200" w:hanging="360"/>
      </w:pPr>
      <w:rPr>
        <w:rFonts w:ascii="Wingdings" w:hAnsi="Wingdings" w:hint="default"/>
      </w:rPr>
    </w:lvl>
    <w:lvl w:ilvl="1" w:tplc="04190003" w:tentative="1">
      <w:start w:val="1"/>
      <w:numFmt w:val="bullet"/>
      <w:lvlText w:val="o"/>
      <w:lvlJc w:val="left"/>
      <w:pPr>
        <w:ind w:left="1920" w:hanging="360"/>
      </w:pPr>
      <w:rPr>
        <w:rFonts w:ascii="Courier New" w:hAnsi="Courier New" w:cs="Courier New" w:hint="default"/>
      </w:rPr>
    </w:lvl>
    <w:lvl w:ilvl="2" w:tplc="04190005" w:tentative="1">
      <w:start w:val="1"/>
      <w:numFmt w:val="bullet"/>
      <w:lvlText w:val=""/>
      <w:lvlJc w:val="left"/>
      <w:pPr>
        <w:ind w:left="2640" w:hanging="360"/>
      </w:pPr>
      <w:rPr>
        <w:rFonts w:ascii="Wingdings" w:hAnsi="Wingdings" w:hint="default"/>
      </w:rPr>
    </w:lvl>
    <w:lvl w:ilvl="3" w:tplc="04190001" w:tentative="1">
      <w:start w:val="1"/>
      <w:numFmt w:val="bullet"/>
      <w:lvlText w:val=""/>
      <w:lvlJc w:val="left"/>
      <w:pPr>
        <w:ind w:left="3360" w:hanging="360"/>
      </w:pPr>
      <w:rPr>
        <w:rFonts w:ascii="Symbol" w:hAnsi="Symbol" w:hint="default"/>
      </w:rPr>
    </w:lvl>
    <w:lvl w:ilvl="4" w:tplc="04190003" w:tentative="1">
      <w:start w:val="1"/>
      <w:numFmt w:val="bullet"/>
      <w:lvlText w:val="o"/>
      <w:lvlJc w:val="left"/>
      <w:pPr>
        <w:ind w:left="4080" w:hanging="360"/>
      </w:pPr>
      <w:rPr>
        <w:rFonts w:ascii="Courier New" w:hAnsi="Courier New" w:cs="Courier New" w:hint="default"/>
      </w:rPr>
    </w:lvl>
    <w:lvl w:ilvl="5" w:tplc="04190005" w:tentative="1">
      <w:start w:val="1"/>
      <w:numFmt w:val="bullet"/>
      <w:lvlText w:val=""/>
      <w:lvlJc w:val="left"/>
      <w:pPr>
        <w:ind w:left="4800" w:hanging="360"/>
      </w:pPr>
      <w:rPr>
        <w:rFonts w:ascii="Wingdings" w:hAnsi="Wingdings" w:hint="default"/>
      </w:rPr>
    </w:lvl>
    <w:lvl w:ilvl="6" w:tplc="04190001" w:tentative="1">
      <w:start w:val="1"/>
      <w:numFmt w:val="bullet"/>
      <w:lvlText w:val=""/>
      <w:lvlJc w:val="left"/>
      <w:pPr>
        <w:ind w:left="5520" w:hanging="360"/>
      </w:pPr>
      <w:rPr>
        <w:rFonts w:ascii="Symbol" w:hAnsi="Symbol" w:hint="default"/>
      </w:rPr>
    </w:lvl>
    <w:lvl w:ilvl="7" w:tplc="04190003" w:tentative="1">
      <w:start w:val="1"/>
      <w:numFmt w:val="bullet"/>
      <w:lvlText w:val="o"/>
      <w:lvlJc w:val="left"/>
      <w:pPr>
        <w:ind w:left="6240" w:hanging="360"/>
      </w:pPr>
      <w:rPr>
        <w:rFonts w:ascii="Courier New" w:hAnsi="Courier New" w:cs="Courier New" w:hint="default"/>
      </w:rPr>
    </w:lvl>
    <w:lvl w:ilvl="8" w:tplc="04190005" w:tentative="1">
      <w:start w:val="1"/>
      <w:numFmt w:val="bullet"/>
      <w:lvlText w:val=""/>
      <w:lvlJc w:val="left"/>
      <w:pPr>
        <w:ind w:left="6960" w:hanging="360"/>
      </w:pPr>
      <w:rPr>
        <w:rFonts w:ascii="Wingdings" w:hAnsi="Wingdings" w:hint="default"/>
      </w:rPr>
    </w:lvl>
  </w:abstractNum>
  <w:abstractNum w:abstractNumId="24">
    <w:nsid w:val="44B80099"/>
    <w:multiLevelType w:val="hybridMultilevel"/>
    <w:tmpl w:val="596E3982"/>
    <w:lvl w:ilvl="0" w:tplc="D9C2662E">
      <w:start w:val="1"/>
      <w:numFmt w:val="decimal"/>
      <w:lvlText w:val="%1)"/>
      <w:lvlJc w:val="left"/>
      <w:pPr>
        <w:ind w:left="928" w:hanging="360"/>
      </w:pPr>
      <w:rPr>
        <w:rFonts w:hint="default"/>
      </w:rPr>
    </w:lvl>
    <w:lvl w:ilvl="1" w:tplc="04190019" w:tentative="1">
      <w:start w:val="1"/>
      <w:numFmt w:val="lowerLetter"/>
      <w:lvlText w:val="%2."/>
      <w:lvlJc w:val="left"/>
      <w:pPr>
        <w:ind w:left="1649" w:hanging="360"/>
      </w:pPr>
    </w:lvl>
    <w:lvl w:ilvl="2" w:tplc="0419001B" w:tentative="1">
      <w:start w:val="1"/>
      <w:numFmt w:val="lowerRoman"/>
      <w:lvlText w:val="%3."/>
      <w:lvlJc w:val="right"/>
      <w:pPr>
        <w:ind w:left="2369" w:hanging="180"/>
      </w:pPr>
    </w:lvl>
    <w:lvl w:ilvl="3" w:tplc="0419000F" w:tentative="1">
      <w:start w:val="1"/>
      <w:numFmt w:val="decimal"/>
      <w:lvlText w:val="%4."/>
      <w:lvlJc w:val="left"/>
      <w:pPr>
        <w:ind w:left="3089" w:hanging="360"/>
      </w:pPr>
    </w:lvl>
    <w:lvl w:ilvl="4" w:tplc="04190019" w:tentative="1">
      <w:start w:val="1"/>
      <w:numFmt w:val="lowerLetter"/>
      <w:lvlText w:val="%5."/>
      <w:lvlJc w:val="left"/>
      <w:pPr>
        <w:ind w:left="3809" w:hanging="360"/>
      </w:pPr>
    </w:lvl>
    <w:lvl w:ilvl="5" w:tplc="0419001B" w:tentative="1">
      <w:start w:val="1"/>
      <w:numFmt w:val="lowerRoman"/>
      <w:lvlText w:val="%6."/>
      <w:lvlJc w:val="right"/>
      <w:pPr>
        <w:ind w:left="4529" w:hanging="180"/>
      </w:pPr>
    </w:lvl>
    <w:lvl w:ilvl="6" w:tplc="0419000F" w:tentative="1">
      <w:start w:val="1"/>
      <w:numFmt w:val="decimal"/>
      <w:lvlText w:val="%7."/>
      <w:lvlJc w:val="left"/>
      <w:pPr>
        <w:ind w:left="5249" w:hanging="360"/>
      </w:pPr>
    </w:lvl>
    <w:lvl w:ilvl="7" w:tplc="04190019" w:tentative="1">
      <w:start w:val="1"/>
      <w:numFmt w:val="lowerLetter"/>
      <w:lvlText w:val="%8."/>
      <w:lvlJc w:val="left"/>
      <w:pPr>
        <w:ind w:left="5969" w:hanging="360"/>
      </w:pPr>
    </w:lvl>
    <w:lvl w:ilvl="8" w:tplc="0419001B" w:tentative="1">
      <w:start w:val="1"/>
      <w:numFmt w:val="lowerRoman"/>
      <w:lvlText w:val="%9."/>
      <w:lvlJc w:val="right"/>
      <w:pPr>
        <w:ind w:left="6689" w:hanging="180"/>
      </w:pPr>
    </w:lvl>
  </w:abstractNum>
  <w:abstractNum w:abstractNumId="25">
    <w:nsid w:val="44F413E9"/>
    <w:multiLevelType w:val="hybridMultilevel"/>
    <w:tmpl w:val="FF90CF20"/>
    <w:lvl w:ilvl="0" w:tplc="2264D046">
      <w:start w:val="1"/>
      <w:numFmt w:val="bullet"/>
      <w:suff w:val="space"/>
      <w:lvlText w:val=""/>
      <w:lvlJc w:val="right"/>
      <w:pPr>
        <w:ind w:left="106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9E14653"/>
    <w:multiLevelType w:val="hybridMultilevel"/>
    <w:tmpl w:val="18968B2C"/>
    <w:lvl w:ilvl="0" w:tplc="9C062E74">
      <w:start w:val="1"/>
      <w:numFmt w:val="upperRoman"/>
      <w:lvlText w:val="%1."/>
      <w:lvlJc w:val="right"/>
      <w:pPr>
        <w:ind w:left="862" w:hanging="360"/>
      </w:pPr>
      <w:rPr>
        <w:b/>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27">
    <w:nsid w:val="5A860CDF"/>
    <w:multiLevelType w:val="hybridMultilevel"/>
    <w:tmpl w:val="EE8CFE80"/>
    <w:lvl w:ilvl="0" w:tplc="0928B454">
      <w:start w:val="1"/>
      <w:numFmt w:val="bullet"/>
      <w:lvlText w:val=""/>
      <w:lvlJc w:val="righ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28">
    <w:nsid w:val="5BF92C77"/>
    <w:multiLevelType w:val="hybridMultilevel"/>
    <w:tmpl w:val="2674BB20"/>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5F0F13F0"/>
    <w:multiLevelType w:val="hybridMultilevel"/>
    <w:tmpl w:val="2A88F6BE"/>
    <w:lvl w:ilvl="0" w:tplc="0419000B">
      <w:start w:val="1"/>
      <w:numFmt w:val="bullet"/>
      <w:lvlText w:val=""/>
      <w:lvlJc w:val="left"/>
      <w:pPr>
        <w:ind w:left="1200" w:hanging="360"/>
      </w:pPr>
      <w:rPr>
        <w:rFonts w:ascii="Wingdings" w:hAnsi="Wingdings" w:hint="default"/>
      </w:rPr>
    </w:lvl>
    <w:lvl w:ilvl="1" w:tplc="04190003" w:tentative="1">
      <w:start w:val="1"/>
      <w:numFmt w:val="bullet"/>
      <w:lvlText w:val="o"/>
      <w:lvlJc w:val="left"/>
      <w:pPr>
        <w:ind w:left="1920" w:hanging="360"/>
      </w:pPr>
      <w:rPr>
        <w:rFonts w:ascii="Courier New" w:hAnsi="Courier New" w:cs="Courier New" w:hint="default"/>
      </w:rPr>
    </w:lvl>
    <w:lvl w:ilvl="2" w:tplc="04190005" w:tentative="1">
      <w:start w:val="1"/>
      <w:numFmt w:val="bullet"/>
      <w:lvlText w:val=""/>
      <w:lvlJc w:val="left"/>
      <w:pPr>
        <w:ind w:left="2640" w:hanging="360"/>
      </w:pPr>
      <w:rPr>
        <w:rFonts w:ascii="Wingdings" w:hAnsi="Wingdings" w:hint="default"/>
      </w:rPr>
    </w:lvl>
    <w:lvl w:ilvl="3" w:tplc="04190001" w:tentative="1">
      <w:start w:val="1"/>
      <w:numFmt w:val="bullet"/>
      <w:lvlText w:val=""/>
      <w:lvlJc w:val="left"/>
      <w:pPr>
        <w:ind w:left="3360" w:hanging="360"/>
      </w:pPr>
      <w:rPr>
        <w:rFonts w:ascii="Symbol" w:hAnsi="Symbol" w:hint="default"/>
      </w:rPr>
    </w:lvl>
    <w:lvl w:ilvl="4" w:tplc="04190003" w:tentative="1">
      <w:start w:val="1"/>
      <w:numFmt w:val="bullet"/>
      <w:lvlText w:val="o"/>
      <w:lvlJc w:val="left"/>
      <w:pPr>
        <w:ind w:left="4080" w:hanging="360"/>
      </w:pPr>
      <w:rPr>
        <w:rFonts w:ascii="Courier New" w:hAnsi="Courier New" w:cs="Courier New" w:hint="default"/>
      </w:rPr>
    </w:lvl>
    <w:lvl w:ilvl="5" w:tplc="04190005" w:tentative="1">
      <w:start w:val="1"/>
      <w:numFmt w:val="bullet"/>
      <w:lvlText w:val=""/>
      <w:lvlJc w:val="left"/>
      <w:pPr>
        <w:ind w:left="4800" w:hanging="360"/>
      </w:pPr>
      <w:rPr>
        <w:rFonts w:ascii="Wingdings" w:hAnsi="Wingdings" w:hint="default"/>
      </w:rPr>
    </w:lvl>
    <w:lvl w:ilvl="6" w:tplc="04190001" w:tentative="1">
      <w:start w:val="1"/>
      <w:numFmt w:val="bullet"/>
      <w:lvlText w:val=""/>
      <w:lvlJc w:val="left"/>
      <w:pPr>
        <w:ind w:left="5520" w:hanging="360"/>
      </w:pPr>
      <w:rPr>
        <w:rFonts w:ascii="Symbol" w:hAnsi="Symbol" w:hint="default"/>
      </w:rPr>
    </w:lvl>
    <w:lvl w:ilvl="7" w:tplc="04190003" w:tentative="1">
      <w:start w:val="1"/>
      <w:numFmt w:val="bullet"/>
      <w:lvlText w:val="o"/>
      <w:lvlJc w:val="left"/>
      <w:pPr>
        <w:ind w:left="6240" w:hanging="360"/>
      </w:pPr>
      <w:rPr>
        <w:rFonts w:ascii="Courier New" w:hAnsi="Courier New" w:cs="Courier New" w:hint="default"/>
      </w:rPr>
    </w:lvl>
    <w:lvl w:ilvl="8" w:tplc="04190005" w:tentative="1">
      <w:start w:val="1"/>
      <w:numFmt w:val="bullet"/>
      <w:lvlText w:val=""/>
      <w:lvlJc w:val="left"/>
      <w:pPr>
        <w:ind w:left="6960" w:hanging="360"/>
      </w:pPr>
      <w:rPr>
        <w:rFonts w:ascii="Wingdings" w:hAnsi="Wingdings" w:hint="default"/>
      </w:rPr>
    </w:lvl>
  </w:abstractNum>
  <w:abstractNum w:abstractNumId="30">
    <w:nsid w:val="67711DCC"/>
    <w:multiLevelType w:val="hybridMultilevel"/>
    <w:tmpl w:val="58ECBA44"/>
    <w:lvl w:ilvl="0" w:tplc="9A18007C">
      <w:start w:val="1"/>
      <w:numFmt w:val="decimal"/>
      <w:suff w:val="space"/>
      <w:lvlText w:val="%1)"/>
      <w:lvlJc w:val="left"/>
      <w:pPr>
        <w:ind w:left="928" w:hanging="360"/>
      </w:pPr>
      <w:rPr>
        <w:rFonts w:hint="default"/>
      </w:rPr>
    </w:lvl>
    <w:lvl w:ilvl="1" w:tplc="04190019" w:tentative="1">
      <w:start w:val="1"/>
      <w:numFmt w:val="lowerLetter"/>
      <w:lvlText w:val="%2."/>
      <w:lvlJc w:val="left"/>
      <w:pPr>
        <w:ind w:left="1157" w:hanging="360"/>
      </w:pPr>
    </w:lvl>
    <w:lvl w:ilvl="2" w:tplc="0419001B" w:tentative="1">
      <w:start w:val="1"/>
      <w:numFmt w:val="lowerRoman"/>
      <w:lvlText w:val="%3."/>
      <w:lvlJc w:val="right"/>
      <w:pPr>
        <w:ind w:left="1877" w:hanging="180"/>
      </w:pPr>
    </w:lvl>
    <w:lvl w:ilvl="3" w:tplc="0419000F" w:tentative="1">
      <w:start w:val="1"/>
      <w:numFmt w:val="decimal"/>
      <w:lvlText w:val="%4."/>
      <w:lvlJc w:val="left"/>
      <w:pPr>
        <w:ind w:left="2597" w:hanging="360"/>
      </w:pPr>
    </w:lvl>
    <w:lvl w:ilvl="4" w:tplc="04190019" w:tentative="1">
      <w:start w:val="1"/>
      <w:numFmt w:val="lowerLetter"/>
      <w:lvlText w:val="%5."/>
      <w:lvlJc w:val="left"/>
      <w:pPr>
        <w:ind w:left="3317" w:hanging="360"/>
      </w:pPr>
    </w:lvl>
    <w:lvl w:ilvl="5" w:tplc="0419001B" w:tentative="1">
      <w:start w:val="1"/>
      <w:numFmt w:val="lowerRoman"/>
      <w:lvlText w:val="%6."/>
      <w:lvlJc w:val="right"/>
      <w:pPr>
        <w:ind w:left="4037" w:hanging="180"/>
      </w:pPr>
    </w:lvl>
    <w:lvl w:ilvl="6" w:tplc="0419000F" w:tentative="1">
      <w:start w:val="1"/>
      <w:numFmt w:val="decimal"/>
      <w:lvlText w:val="%7."/>
      <w:lvlJc w:val="left"/>
      <w:pPr>
        <w:ind w:left="4757" w:hanging="360"/>
      </w:pPr>
    </w:lvl>
    <w:lvl w:ilvl="7" w:tplc="04190019" w:tentative="1">
      <w:start w:val="1"/>
      <w:numFmt w:val="lowerLetter"/>
      <w:lvlText w:val="%8."/>
      <w:lvlJc w:val="left"/>
      <w:pPr>
        <w:ind w:left="5477" w:hanging="360"/>
      </w:pPr>
    </w:lvl>
    <w:lvl w:ilvl="8" w:tplc="0419001B" w:tentative="1">
      <w:start w:val="1"/>
      <w:numFmt w:val="lowerRoman"/>
      <w:lvlText w:val="%9."/>
      <w:lvlJc w:val="right"/>
      <w:pPr>
        <w:ind w:left="6197" w:hanging="180"/>
      </w:pPr>
    </w:lvl>
  </w:abstractNum>
  <w:abstractNum w:abstractNumId="31">
    <w:nsid w:val="69A47A1F"/>
    <w:multiLevelType w:val="hybridMultilevel"/>
    <w:tmpl w:val="93DE1D66"/>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2">
    <w:nsid w:val="7084572B"/>
    <w:multiLevelType w:val="hybridMultilevel"/>
    <w:tmpl w:val="94786426"/>
    <w:lvl w:ilvl="0" w:tplc="0419000D">
      <w:start w:val="1"/>
      <w:numFmt w:val="bullet"/>
      <w:lvlText w:val=""/>
      <w:lvlJc w:val="left"/>
      <w:pPr>
        <w:ind w:left="1200" w:hanging="360"/>
      </w:pPr>
      <w:rPr>
        <w:rFonts w:ascii="Wingdings" w:hAnsi="Wingdings" w:hint="default"/>
      </w:rPr>
    </w:lvl>
    <w:lvl w:ilvl="1" w:tplc="04190003" w:tentative="1">
      <w:start w:val="1"/>
      <w:numFmt w:val="bullet"/>
      <w:lvlText w:val="o"/>
      <w:lvlJc w:val="left"/>
      <w:pPr>
        <w:ind w:left="1920" w:hanging="360"/>
      </w:pPr>
      <w:rPr>
        <w:rFonts w:ascii="Courier New" w:hAnsi="Courier New" w:cs="Courier New" w:hint="default"/>
      </w:rPr>
    </w:lvl>
    <w:lvl w:ilvl="2" w:tplc="04190005" w:tentative="1">
      <w:start w:val="1"/>
      <w:numFmt w:val="bullet"/>
      <w:lvlText w:val=""/>
      <w:lvlJc w:val="left"/>
      <w:pPr>
        <w:ind w:left="2640" w:hanging="360"/>
      </w:pPr>
      <w:rPr>
        <w:rFonts w:ascii="Wingdings" w:hAnsi="Wingdings" w:hint="default"/>
      </w:rPr>
    </w:lvl>
    <w:lvl w:ilvl="3" w:tplc="04190001" w:tentative="1">
      <w:start w:val="1"/>
      <w:numFmt w:val="bullet"/>
      <w:lvlText w:val=""/>
      <w:lvlJc w:val="left"/>
      <w:pPr>
        <w:ind w:left="3360" w:hanging="360"/>
      </w:pPr>
      <w:rPr>
        <w:rFonts w:ascii="Symbol" w:hAnsi="Symbol" w:hint="default"/>
      </w:rPr>
    </w:lvl>
    <w:lvl w:ilvl="4" w:tplc="04190003" w:tentative="1">
      <w:start w:val="1"/>
      <w:numFmt w:val="bullet"/>
      <w:lvlText w:val="o"/>
      <w:lvlJc w:val="left"/>
      <w:pPr>
        <w:ind w:left="4080" w:hanging="360"/>
      </w:pPr>
      <w:rPr>
        <w:rFonts w:ascii="Courier New" w:hAnsi="Courier New" w:cs="Courier New" w:hint="default"/>
      </w:rPr>
    </w:lvl>
    <w:lvl w:ilvl="5" w:tplc="04190005" w:tentative="1">
      <w:start w:val="1"/>
      <w:numFmt w:val="bullet"/>
      <w:lvlText w:val=""/>
      <w:lvlJc w:val="left"/>
      <w:pPr>
        <w:ind w:left="4800" w:hanging="360"/>
      </w:pPr>
      <w:rPr>
        <w:rFonts w:ascii="Wingdings" w:hAnsi="Wingdings" w:hint="default"/>
      </w:rPr>
    </w:lvl>
    <w:lvl w:ilvl="6" w:tplc="04190001" w:tentative="1">
      <w:start w:val="1"/>
      <w:numFmt w:val="bullet"/>
      <w:lvlText w:val=""/>
      <w:lvlJc w:val="left"/>
      <w:pPr>
        <w:ind w:left="5520" w:hanging="360"/>
      </w:pPr>
      <w:rPr>
        <w:rFonts w:ascii="Symbol" w:hAnsi="Symbol" w:hint="default"/>
      </w:rPr>
    </w:lvl>
    <w:lvl w:ilvl="7" w:tplc="04190003" w:tentative="1">
      <w:start w:val="1"/>
      <w:numFmt w:val="bullet"/>
      <w:lvlText w:val="o"/>
      <w:lvlJc w:val="left"/>
      <w:pPr>
        <w:ind w:left="6240" w:hanging="360"/>
      </w:pPr>
      <w:rPr>
        <w:rFonts w:ascii="Courier New" w:hAnsi="Courier New" w:cs="Courier New" w:hint="default"/>
      </w:rPr>
    </w:lvl>
    <w:lvl w:ilvl="8" w:tplc="04190005" w:tentative="1">
      <w:start w:val="1"/>
      <w:numFmt w:val="bullet"/>
      <w:lvlText w:val=""/>
      <w:lvlJc w:val="left"/>
      <w:pPr>
        <w:ind w:left="6960" w:hanging="360"/>
      </w:pPr>
      <w:rPr>
        <w:rFonts w:ascii="Wingdings" w:hAnsi="Wingdings" w:hint="default"/>
      </w:rPr>
    </w:lvl>
  </w:abstractNum>
  <w:abstractNum w:abstractNumId="33">
    <w:nsid w:val="73140DA4"/>
    <w:multiLevelType w:val="hybridMultilevel"/>
    <w:tmpl w:val="C16CCB70"/>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749E325C"/>
    <w:multiLevelType w:val="hybridMultilevel"/>
    <w:tmpl w:val="3474B21E"/>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78760E0E"/>
    <w:multiLevelType w:val="hybridMultilevel"/>
    <w:tmpl w:val="AD2E2FC8"/>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6">
    <w:nsid w:val="7E6B119C"/>
    <w:multiLevelType w:val="hybridMultilevel"/>
    <w:tmpl w:val="94EEF49A"/>
    <w:lvl w:ilvl="0" w:tplc="0419000B">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37">
    <w:nsid w:val="7EC77AA7"/>
    <w:multiLevelType w:val="hybridMultilevel"/>
    <w:tmpl w:val="18968B2C"/>
    <w:lvl w:ilvl="0" w:tplc="9C062E74">
      <w:start w:val="1"/>
      <w:numFmt w:val="upperRoman"/>
      <w:lvlText w:val="%1."/>
      <w:lvlJc w:val="right"/>
      <w:pPr>
        <w:ind w:left="2379" w:hanging="360"/>
      </w:pPr>
      <w:rPr>
        <w:b/>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num w:numId="1">
    <w:abstractNumId w:val="37"/>
  </w:num>
  <w:num w:numId="2">
    <w:abstractNumId w:val="14"/>
  </w:num>
  <w:num w:numId="3">
    <w:abstractNumId w:val="1"/>
  </w:num>
  <w:num w:numId="4">
    <w:abstractNumId w:val="4"/>
  </w:num>
  <w:num w:numId="5">
    <w:abstractNumId w:val="8"/>
  </w:num>
  <w:num w:numId="6">
    <w:abstractNumId w:val="7"/>
  </w:num>
  <w:num w:numId="7">
    <w:abstractNumId w:val="31"/>
  </w:num>
  <w:num w:numId="8">
    <w:abstractNumId w:val="21"/>
  </w:num>
  <w:num w:numId="9">
    <w:abstractNumId w:val="28"/>
  </w:num>
  <w:num w:numId="10">
    <w:abstractNumId w:val="13"/>
  </w:num>
  <w:num w:numId="11">
    <w:abstractNumId w:val="30"/>
  </w:num>
  <w:num w:numId="12">
    <w:abstractNumId w:val="33"/>
  </w:num>
  <w:num w:numId="13">
    <w:abstractNumId w:val="0"/>
  </w:num>
  <w:num w:numId="14">
    <w:abstractNumId w:val="12"/>
  </w:num>
  <w:num w:numId="15">
    <w:abstractNumId w:val="3"/>
  </w:num>
  <w:num w:numId="16">
    <w:abstractNumId w:val="25"/>
  </w:num>
  <w:num w:numId="17">
    <w:abstractNumId w:val="15"/>
  </w:num>
  <w:num w:numId="18">
    <w:abstractNumId w:val="27"/>
  </w:num>
  <w:num w:numId="19">
    <w:abstractNumId w:val="36"/>
  </w:num>
  <w:num w:numId="20">
    <w:abstractNumId w:val="17"/>
  </w:num>
  <w:num w:numId="21">
    <w:abstractNumId w:val="34"/>
  </w:num>
  <w:num w:numId="22">
    <w:abstractNumId w:val="16"/>
  </w:num>
  <w:num w:numId="23">
    <w:abstractNumId w:val="6"/>
  </w:num>
  <w:num w:numId="24">
    <w:abstractNumId w:val="35"/>
  </w:num>
  <w:num w:numId="25">
    <w:abstractNumId w:val="2"/>
  </w:num>
  <w:num w:numId="26">
    <w:abstractNumId w:val="18"/>
  </w:num>
  <w:num w:numId="27">
    <w:abstractNumId w:val="19"/>
  </w:num>
  <w:num w:numId="28">
    <w:abstractNumId w:val="20"/>
  </w:num>
  <w:num w:numId="29">
    <w:abstractNumId w:val="5"/>
  </w:num>
  <w:num w:numId="30">
    <w:abstractNumId w:val="22"/>
  </w:num>
  <w:num w:numId="31">
    <w:abstractNumId w:val="9"/>
  </w:num>
  <w:num w:numId="32">
    <w:abstractNumId w:val="23"/>
  </w:num>
  <w:num w:numId="33">
    <w:abstractNumId w:val="32"/>
  </w:num>
  <w:num w:numId="34">
    <w:abstractNumId w:val="10"/>
  </w:num>
  <w:num w:numId="35">
    <w:abstractNumId w:val="26"/>
  </w:num>
  <w:num w:numId="36">
    <w:abstractNumId w:val="29"/>
  </w:num>
  <w:num w:numId="37">
    <w:abstractNumId w:val="24"/>
  </w:num>
  <w:num w:numId="38">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2B373C"/>
    <w:rsid w:val="00000805"/>
    <w:rsid w:val="0000132D"/>
    <w:rsid w:val="00001B57"/>
    <w:rsid w:val="00001B5D"/>
    <w:rsid w:val="00002D9B"/>
    <w:rsid w:val="0000364B"/>
    <w:rsid w:val="00003661"/>
    <w:rsid w:val="00004A10"/>
    <w:rsid w:val="00005CF1"/>
    <w:rsid w:val="0000605A"/>
    <w:rsid w:val="00006318"/>
    <w:rsid w:val="00011CC9"/>
    <w:rsid w:val="00012A41"/>
    <w:rsid w:val="00013560"/>
    <w:rsid w:val="00014619"/>
    <w:rsid w:val="00014D4F"/>
    <w:rsid w:val="000161B4"/>
    <w:rsid w:val="00023170"/>
    <w:rsid w:val="00024D2A"/>
    <w:rsid w:val="00024FBD"/>
    <w:rsid w:val="00026BEF"/>
    <w:rsid w:val="00026D2A"/>
    <w:rsid w:val="00026F12"/>
    <w:rsid w:val="000276F7"/>
    <w:rsid w:val="000301B5"/>
    <w:rsid w:val="0003216F"/>
    <w:rsid w:val="00032AD1"/>
    <w:rsid w:val="000335A5"/>
    <w:rsid w:val="000352E8"/>
    <w:rsid w:val="000354EF"/>
    <w:rsid w:val="00036885"/>
    <w:rsid w:val="00037559"/>
    <w:rsid w:val="00037B24"/>
    <w:rsid w:val="000407D8"/>
    <w:rsid w:val="00043D4D"/>
    <w:rsid w:val="00044C1B"/>
    <w:rsid w:val="0004506C"/>
    <w:rsid w:val="0004618A"/>
    <w:rsid w:val="0004684C"/>
    <w:rsid w:val="00050920"/>
    <w:rsid w:val="00051BC2"/>
    <w:rsid w:val="00051F06"/>
    <w:rsid w:val="00053684"/>
    <w:rsid w:val="0005419F"/>
    <w:rsid w:val="000564E5"/>
    <w:rsid w:val="0006023C"/>
    <w:rsid w:val="00060902"/>
    <w:rsid w:val="000610BC"/>
    <w:rsid w:val="00063FDB"/>
    <w:rsid w:val="00064350"/>
    <w:rsid w:val="000657AA"/>
    <w:rsid w:val="00065CFD"/>
    <w:rsid w:val="00066DB5"/>
    <w:rsid w:val="00067606"/>
    <w:rsid w:val="0007028E"/>
    <w:rsid w:val="00070D77"/>
    <w:rsid w:val="0007319C"/>
    <w:rsid w:val="000745AD"/>
    <w:rsid w:val="00075F0E"/>
    <w:rsid w:val="00076B5F"/>
    <w:rsid w:val="0007727A"/>
    <w:rsid w:val="0008087A"/>
    <w:rsid w:val="0008210A"/>
    <w:rsid w:val="000835B4"/>
    <w:rsid w:val="000927E5"/>
    <w:rsid w:val="00095CFB"/>
    <w:rsid w:val="000A083E"/>
    <w:rsid w:val="000A1942"/>
    <w:rsid w:val="000A2B0E"/>
    <w:rsid w:val="000A38FB"/>
    <w:rsid w:val="000A3EF2"/>
    <w:rsid w:val="000A49B3"/>
    <w:rsid w:val="000A5665"/>
    <w:rsid w:val="000A58D4"/>
    <w:rsid w:val="000A6818"/>
    <w:rsid w:val="000B05EC"/>
    <w:rsid w:val="000B5054"/>
    <w:rsid w:val="000B557F"/>
    <w:rsid w:val="000B6FC0"/>
    <w:rsid w:val="000C070C"/>
    <w:rsid w:val="000C1AA1"/>
    <w:rsid w:val="000C2CFA"/>
    <w:rsid w:val="000C2DA1"/>
    <w:rsid w:val="000C7DDC"/>
    <w:rsid w:val="000D0EF5"/>
    <w:rsid w:val="000D3C13"/>
    <w:rsid w:val="000D5338"/>
    <w:rsid w:val="000D7991"/>
    <w:rsid w:val="000E080B"/>
    <w:rsid w:val="000E1C29"/>
    <w:rsid w:val="000E4E26"/>
    <w:rsid w:val="000E5535"/>
    <w:rsid w:val="000E6C3F"/>
    <w:rsid w:val="000E7A39"/>
    <w:rsid w:val="000E7D13"/>
    <w:rsid w:val="000F00AE"/>
    <w:rsid w:val="000F2764"/>
    <w:rsid w:val="000F2EF1"/>
    <w:rsid w:val="000F3676"/>
    <w:rsid w:val="000F4597"/>
    <w:rsid w:val="000F4E70"/>
    <w:rsid w:val="00100181"/>
    <w:rsid w:val="00101B93"/>
    <w:rsid w:val="0010225D"/>
    <w:rsid w:val="001030B1"/>
    <w:rsid w:val="00103CA3"/>
    <w:rsid w:val="00105AB4"/>
    <w:rsid w:val="00106D03"/>
    <w:rsid w:val="0011042F"/>
    <w:rsid w:val="001120D4"/>
    <w:rsid w:val="001123AB"/>
    <w:rsid w:val="00112C7B"/>
    <w:rsid w:val="00114267"/>
    <w:rsid w:val="00116CC5"/>
    <w:rsid w:val="00117900"/>
    <w:rsid w:val="00120D24"/>
    <w:rsid w:val="001225EB"/>
    <w:rsid w:val="00123151"/>
    <w:rsid w:val="001255A3"/>
    <w:rsid w:val="00125DC9"/>
    <w:rsid w:val="001266B6"/>
    <w:rsid w:val="0012707B"/>
    <w:rsid w:val="001310A2"/>
    <w:rsid w:val="00133843"/>
    <w:rsid w:val="001345EB"/>
    <w:rsid w:val="00134DCE"/>
    <w:rsid w:val="0013548C"/>
    <w:rsid w:val="00135C2C"/>
    <w:rsid w:val="00140E36"/>
    <w:rsid w:val="001410BF"/>
    <w:rsid w:val="001428B6"/>
    <w:rsid w:val="00144E69"/>
    <w:rsid w:val="00145690"/>
    <w:rsid w:val="00151299"/>
    <w:rsid w:val="001514FB"/>
    <w:rsid w:val="0015154A"/>
    <w:rsid w:val="00151A43"/>
    <w:rsid w:val="00151B9A"/>
    <w:rsid w:val="0015499D"/>
    <w:rsid w:val="00154A1B"/>
    <w:rsid w:val="00155925"/>
    <w:rsid w:val="00156587"/>
    <w:rsid w:val="00160784"/>
    <w:rsid w:val="0016290F"/>
    <w:rsid w:val="00167E36"/>
    <w:rsid w:val="00171868"/>
    <w:rsid w:val="001738A0"/>
    <w:rsid w:val="00173978"/>
    <w:rsid w:val="00175CE3"/>
    <w:rsid w:val="001769BC"/>
    <w:rsid w:val="00180AB1"/>
    <w:rsid w:val="00181833"/>
    <w:rsid w:val="00182420"/>
    <w:rsid w:val="00184660"/>
    <w:rsid w:val="00184CF3"/>
    <w:rsid w:val="00186A4C"/>
    <w:rsid w:val="0018750F"/>
    <w:rsid w:val="00190994"/>
    <w:rsid w:val="001910BA"/>
    <w:rsid w:val="00192333"/>
    <w:rsid w:val="00193473"/>
    <w:rsid w:val="001943D2"/>
    <w:rsid w:val="00194A28"/>
    <w:rsid w:val="0019628E"/>
    <w:rsid w:val="001966F5"/>
    <w:rsid w:val="0019697F"/>
    <w:rsid w:val="001A0472"/>
    <w:rsid w:val="001A09B7"/>
    <w:rsid w:val="001A48CF"/>
    <w:rsid w:val="001B170A"/>
    <w:rsid w:val="001B4EFF"/>
    <w:rsid w:val="001B57C9"/>
    <w:rsid w:val="001B7876"/>
    <w:rsid w:val="001B7D97"/>
    <w:rsid w:val="001C04E4"/>
    <w:rsid w:val="001C17B9"/>
    <w:rsid w:val="001C3C77"/>
    <w:rsid w:val="001C4920"/>
    <w:rsid w:val="001C6243"/>
    <w:rsid w:val="001C655C"/>
    <w:rsid w:val="001C6690"/>
    <w:rsid w:val="001D1CDD"/>
    <w:rsid w:val="001D365A"/>
    <w:rsid w:val="001D5D2E"/>
    <w:rsid w:val="001D6092"/>
    <w:rsid w:val="001D625C"/>
    <w:rsid w:val="001E015D"/>
    <w:rsid w:val="001E35A8"/>
    <w:rsid w:val="001E6CF8"/>
    <w:rsid w:val="001E6F26"/>
    <w:rsid w:val="001E7852"/>
    <w:rsid w:val="001F1673"/>
    <w:rsid w:val="001F1DBF"/>
    <w:rsid w:val="001F38E8"/>
    <w:rsid w:val="001F6ACB"/>
    <w:rsid w:val="001F6EA8"/>
    <w:rsid w:val="0020125B"/>
    <w:rsid w:val="0020314C"/>
    <w:rsid w:val="00203D17"/>
    <w:rsid w:val="00204B97"/>
    <w:rsid w:val="00206747"/>
    <w:rsid w:val="00206FC7"/>
    <w:rsid w:val="0020757A"/>
    <w:rsid w:val="00213034"/>
    <w:rsid w:val="00213CEE"/>
    <w:rsid w:val="00215721"/>
    <w:rsid w:val="002173AA"/>
    <w:rsid w:val="002207D5"/>
    <w:rsid w:val="00220B62"/>
    <w:rsid w:val="0022316F"/>
    <w:rsid w:val="00223E7C"/>
    <w:rsid w:val="002241A8"/>
    <w:rsid w:val="00226874"/>
    <w:rsid w:val="00230AE0"/>
    <w:rsid w:val="002326A8"/>
    <w:rsid w:val="00233440"/>
    <w:rsid w:val="00235652"/>
    <w:rsid w:val="0024005C"/>
    <w:rsid w:val="0024469E"/>
    <w:rsid w:val="002455B2"/>
    <w:rsid w:val="00245EFA"/>
    <w:rsid w:val="002532E4"/>
    <w:rsid w:val="00256B5C"/>
    <w:rsid w:val="00261386"/>
    <w:rsid w:val="0026248C"/>
    <w:rsid w:val="00262A14"/>
    <w:rsid w:val="002641D8"/>
    <w:rsid w:val="00264909"/>
    <w:rsid w:val="00264B40"/>
    <w:rsid w:val="00265124"/>
    <w:rsid w:val="0026694A"/>
    <w:rsid w:val="0026712D"/>
    <w:rsid w:val="002672C3"/>
    <w:rsid w:val="0027311E"/>
    <w:rsid w:val="002740D5"/>
    <w:rsid w:val="00274E5C"/>
    <w:rsid w:val="00275C04"/>
    <w:rsid w:val="00276545"/>
    <w:rsid w:val="002771BE"/>
    <w:rsid w:val="0027779B"/>
    <w:rsid w:val="00277E4B"/>
    <w:rsid w:val="00280E66"/>
    <w:rsid w:val="00280F75"/>
    <w:rsid w:val="00282715"/>
    <w:rsid w:val="002828F6"/>
    <w:rsid w:val="00290372"/>
    <w:rsid w:val="002912E4"/>
    <w:rsid w:val="00291DEC"/>
    <w:rsid w:val="00292373"/>
    <w:rsid w:val="00292554"/>
    <w:rsid w:val="00293150"/>
    <w:rsid w:val="00294CDA"/>
    <w:rsid w:val="00295F8E"/>
    <w:rsid w:val="00296E6C"/>
    <w:rsid w:val="002A0E35"/>
    <w:rsid w:val="002A2A8B"/>
    <w:rsid w:val="002A37B1"/>
    <w:rsid w:val="002A3B48"/>
    <w:rsid w:val="002A46D3"/>
    <w:rsid w:val="002A4A5D"/>
    <w:rsid w:val="002A4F03"/>
    <w:rsid w:val="002A5CDC"/>
    <w:rsid w:val="002A662B"/>
    <w:rsid w:val="002A745D"/>
    <w:rsid w:val="002A784D"/>
    <w:rsid w:val="002B1A67"/>
    <w:rsid w:val="002B2C95"/>
    <w:rsid w:val="002B373C"/>
    <w:rsid w:val="002B3B88"/>
    <w:rsid w:val="002B3EEB"/>
    <w:rsid w:val="002B4FEA"/>
    <w:rsid w:val="002B5CD2"/>
    <w:rsid w:val="002B724B"/>
    <w:rsid w:val="002B78B2"/>
    <w:rsid w:val="002C18EB"/>
    <w:rsid w:val="002C1A42"/>
    <w:rsid w:val="002C5CEB"/>
    <w:rsid w:val="002C7BB7"/>
    <w:rsid w:val="002D56B1"/>
    <w:rsid w:val="002D6A06"/>
    <w:rsid w:val="002E394A"/>
    <w:rsid w:val="002E3D47"/>
    <w:rsid w:val="002E411F"/>
    <w:rsid w:val="002E51C4"/>
    <w:rsid w:val="002E7A5F"/>
    <w:rsid w:val="002E7F88"/>
    <w:rsid w:val="002F0BB6"/>
    <w:rsid w:val="002F4938"/>
    <w:rsid w:val="002F5622"/>
    <w:rsid w:val="002F5A25"/>
    <w:rsid w:val="00302279"/>
    <w:rsid w:val="00303957"/>
    <w:rsid w:val="003041CD"/>
    <w:rsid w:val="003054DC"/>
    <w:rsid w:val="003107EB"/>
    <w:rsid w:val="003108DC"/>
    <w:rsid w:val="003112D6"/>
    <w:rsid w:val="00311524"/>
    <w:rsid w:val="003136CA"/>
    <w:rsid w:val="00316328"/>
    <w:rsid w:val="003168C9"/>
    <w:rsid w:val="00317FE0"/>
    <w:rsid w:val="003201C0"/>
    <w:rsid w:val="003221A3"/>
    <w:rsid w:val="00322CBA"/>
    <w:rsid w:val="00324FFF"/>
    <w:rsid w:val="00327E98"/>
    <w:rsid w:val="0033298F"/>
    <w:rsid w:val="00333E88"/>
    <w:rsid w:val="00336459"/>
    <w:rsid w:val="00336CAA"/>
    <w:rsid w:val="0034046C"/>
    <w:rsid w:val="00340809"/>
    <w:rsid w:val="00341D86"/>
    <w:rsid w:val="00342572"/>
    <w:rsid w:val="003457B1"/>
    <w:rsid w:val="0035029A"/>
    <w:rsid w:val="00353420"/>
    <w:rsid w:val="0035388D"/>
    <w:rsid w:val="003561B0"/>
    <w:rsid w:val="00356324"/>
    <w:rsid w:val="00360E29"/>
    <w:rsid w:val="00362601"/>
    <w:rsid w:val="00365A1C"/>
    <w:rsid w:val="00366473"/>
    <w:rsid w:val="0037249E"/>
    <w:rsid w:val="00373D55"/>
    <w:rsid w:val="003743F8"/>
    <w:rsid w:val="003745E0"/>
    <w:rsid w:val="00374AC4"/>
    <w:rsid w:val="00374CC0"/>
    <w:rsid w:val="00376FAD"/>
    <w:rsid w:val="003772C0"/>
    <w:rsid w:val="00377A01"/>
    <w:rsid w:val="003802A2"/>
    <w:rsid w:val="003823A3"/>
    <w:rsid w:val="00382964"/>
    <w:rsid w:val="0038298B"/>
    <w:rsid w:val="00382B98"/>
    <w:rsid w:val="00382C0D"/>
    <w:rsid w:val="003848DF"/>
    <w:rsid w:val="00385DCB"/>
    <w:rsid w:val="00386D87"/>
    <w:rsid w:val="00386EE4"/>
    <w:rsid w:val="003876D1"/>
    <w:rsid w:val="00392277"/>
    <w:rsid w:val="003925DE"/>
    <w:rsid w:val="003946EE"/>
    <w:rsid w:val="00396723"/>
    <w:rsid w:val="00397709"/>
    <w:rsid w:val="003A16C5"/>
    <w:rsid w:val="003A4319"/>
    <w:rsid w:val="003A56BC"/>
    <w:rsid w:val="003A6354"/>
    <w:rsid w:val="003A654A"/>
    <w:rsid w:val="003A6962"/>
    <w:rsid w:val="003A731A"/>
    <w:rsid w:val="003A7698"/>
    <w:rsid w:val="003B0313"/>
    <w:rsid w:val="003B1D75"/>
    <w:rsid w:val="003B4250"/>
    <w:rsid w:val="003B50DE"/>
    <w:rsid w:val="003B52A1"/>
    <w:rsid w:val="003B5ABF"/>
    <w:rsid w:val="003B6651"/>
    <w:rsid w:val="003B730D"/>
    <w:rsid w:val="003C11F4"/>
    <w:rsid w:val="003C3AE9"/>
    <w:rsid w:val="003C4DDE"/>
    <w:rsid w:val="003C4E74"/>
    <w:rsid w:val="003C57E2"/>
    <w:rsid w:val="003D1298"/>
    <w:rsid w:val="003D1606"/>
    <w:rsid w:val="003D1BB4"/>
    <w:rsid w:val="003D2B9C"/>
    <w:rsid w:val="003D2F35"/>
    <w:rsid w:val="003D383F"/>
    <w:rsid w:val="003D39BB"/>
    <w:rsid w:val="003D4A63"/>
    <w:rsid w:val="003D5E46"/>
    <w:rsid w:val="003D7150"/>
    <w:rsid w:val="003D7B0C"/>
    <w:rsid w:val="003E1505"/>
    <w:rsid w:val="003E16E6"/>
    <w:rsid w:val="003E19AC"/>
    <w:rsid w:val="003E2A05"/>
    <w:rsid w:val="003E3483"/>
    <w:rsid w:val="003E440D"/>
    <w:rsid w:val="003E46FA"/>
    <w:rsid w:val="003E5A90"/>
    <w:rsid w:val="003E5E67"/>
    <w:rsid w:val="003F0F6E"/>
    <w:rsid w:val="003F1E2A"/>
    <w:rsid w:val="003F234D"/>
    <w:rsid w:val="003F4432"/>
    <w:rsid w:val="003F50EE"/>
    <w:rsid w:val="003F5326"/>
    <w:rsid w:val="003F5BAF"/>
    <w:rsid w:val="003F618F"/>
    <w:rsid w:val="003F6550"/>
    <w:rsid w:val="003F7F1E"/>
    <w:rsid w:val="00401815"/>
    <w:rsid w:val="00402641"/>
    <w:rsid w:val="00403392"/>
    <w:rsid w:val="004047D4"/>
    <w:rsid w:val="00404DB0"/>
    <w:rsid w:val="0040550D"/>
    <w:rsid w:val="00405ADE"/>
    <w:rsid w:val="004069D8"/>
    <w:rsid w:val="00406C08"/>
    <w:rsid w:val="00406C36"/>
    <w:rsid w:val="00407CC9"/>
    <w:rsid w:val="00407FD8"/>
    <w:rsid w:val="00412800"/>
    <w:rsid w:val="0041467A"/>
    <w:rsid w:val="00414982"/>
    <w:rsid w:val="00414C3E"/>
    <w:rsid w:val="0041521E"/>
    <w:rsid w:val="00416C3B"/>
    <w:rsid w:val="00417CF3"/>
    <w:rsid w:val="00417D05"/>
    <w:rsid w:val="00422885"/>
    <w:rsid w:val="004231CB"/>
    <w:rsid w:val="00423674"/>
    <w:rsid w:val="00425CFD"/>
    <w:rsid w:val="00430CE3"/>
    <w:rsid w:val="00431534"/>
    <w:rsid w:val="00432BCB"/>
    <w:rsid w:val="004343BB"/>
    <w:rsid w:val="00436109"/>
    <w:rsid w:val="00437A17"/>
    <w:rsid w:val="00441DDA"/>
    <w:rsid w:val="00442C54"/>
    <w:rsid w:val="004459E3"/>
    <w:rsid w:val="00445A8B"/>
    <w:rsid w:val="00445F84"/>
    <w:rsid w:val="004516BC"/>
    <w:rsid w:val="00452D89"/>
    <w:rsid w:val="00454E8E"/>
    <w:rsid w:val="00455214"/>
    <w:rsid w:val="004564B2"/>
    <w:rsid w:val="0045675A"/>
    <w:rsid w:val="004600BA"/>
    <w:rsid w:val="004626E5"/>
    <w:rsid w:val="00462B91"/>
    <w:rsid w:val="00463852"/>
    <w:rsid w:val="00463913"/>
    <w:rsid w:val="0046465C"/>
    <w:rsid w:val="00464A3C"/>
    <w:rsid w:val="00470588"/>
    <w:rsid w:val="0047152B"/>
    <w:rsid w:val="00471EB7"/>
    <w:rsid w:val="00473F4A"/>
    <w:rsid w:val="0048098E"/>
    <w:rsid w:val="00484271"/>
    <w:rsid w:val="0048463E"/>
    <w:rsid w:val="0048502F"/>
    <w:rsid w:val="00485030"/>
    <w:rsid w:val="00485344"/>
    <w:rsid w:val="0048675F"/>
    <w:rsid w:val="00490787"/>
    <w:rsid w:val="00490BCF"/>
    <w:rsid w:val="004910B8"/>
    <w:rsid w:val="00491945"/>
    <w:rsid w:val="004928E0"/>
    <w:rsid w:val="0049339B"/>
    <w:rsid w:val="004969B0"/>
    <w:rsid w:val="00497BFE"/>
    <w:rsid w:val="004A052C"/>
    <w:rsid w:val="004A0E4A"/>
    <w:rsid w:val="004A1748"/>
    <w:rsid w:val="004A2589"/>
    <w:rsid w:val="004A30A6"/>
    <w:rsid w:val="004A5FFF"/>
    <w:rsid w:val="004B05DA"/>
    <w:rsid w:val="004B07BC"/>
    <w:rsid w:val="004B0F75"/>
    <w:rsid w:val="004B163A"/>
    <w:rsid w:val="004B17F1"/>
    <w:rsid w:val="004B3F8D"/>
    <w:rsid w:val="004B43AA"/>
    <w:rsid w:val="004B4874"/>
    <w:rsid w:val="004B549F"/>
    <w:rsid w:val="004B5F17"/>
    <w:rsid w:val="004B6E13"/>
    <w:rsid w:val="004C09AE"/>
    <w:rsid w:val="004C13BF"/>
    <w:rsid w:val="004C1FB4"/>
    <w:rsid w:val="004C535B"/>
    <w:rsid w:val="004C5D7D"/>
    <w:rsid w:val="004C7336"/>
    <w:rsid w:val="004D0E0D"/>
    <w:rsid w:val="004D7853"/>
    <w:rsid w:val="004E105A"/>
    <w:rsid w:val="004E250E"/>
    <w:rsid w:val="004E5DD6"/>
    <w:rsid w:val="004E6A71"/>
    <w:rsid w:val="004E6CB8"/>
    <w:rsid w:val="004F11E7"/>
    <w:rsid w:val="004F1B0C"/>
    <w:rsid w:val="004F1B40"/>
    <w:rsid w:val="004F2A54"/>
    <w:rsid w:val="004F2BEA"/>
    <w:rsid w:val="004F4781"/>
    <w:rsid w:val="004F4AD4"/>
    <w:rsid w:val="004F5278"/>
    <w:rsid w:val="005027A1"/>
    <w:rsid w:val="00504878"/>
    <w:rsid w:val="00504EE3"/>
    <w:rsid w:val="00505C0B"/>
    <w:rsid w:val="005063E7"/>
    <w:rsid w:val="005076E6"/>
    <w:rsid w:val="00507F6B"/>
    <w:rsid w:val="00511D8D"/>
    <w:rsid w:val="0051229C"/>
    <w:rsid w:val="00514320"/>
    <w:rsid w:val="00514DA8"/>
    <w:rsid w:val="00515AB3"/>
    <w:rsid w:val="00516191"/>
    <w:rsid w:val="00517373"/>
    <w:rsid w:val="00520221"/>
    <w:rsid w:val="00520326"/>
    <w:rsid w:val="005206E1"/>
    <w:rsid w:val="00520A30"/>
    <w:rsid w:val="00521EA4"/>
    <w:rsid w:val="005223DF"/>
    <w:rsid w:val="005247B6"/>
    <w:rsid w:val="005254A4"/>
    <w:rsid w:val="00525FC1"/>
    <w:rsid w:val="00530241"/>
    <w:rsid w:val="00530C23"/>
    <w:rsid w:val="005328BD"/>
    <w:rsid w:val="00532F69"/>
    <w:rsid w:val="00533148"/>
    <w:rsid w:val="005353FD"/>
    <w:rsid w:val="00536BBE"/>
    <w:rsid w:val="00536C17"/>
    <w:rsid w:val="005374CE"/>
    <w:rsid w:val="00540B4A"/>
    <w:rsid w:val="005426C9"/>
    <w:rsid w:val="00543797"/>
    <w:rsid w:val="00543810"/>
    <w:rsid w:val="005439A7"/>
    <w:rsid w:val="0054422F"/>
    <w:rsid w:val="00544BD4"/>
    <w:rsid w:val="00544F27"/>
    <w:rsid w:val="00545C34"/>
    <w:rsid w:val="00546641"/>
    <w:rsid w:val="00547419"/>
    <w:rsid w:val="00550748"/>
    <w:rsid w:val="0055084D"/>
    <w:rsid w:val="00552DC0"/>
    <w:rsid w:val="00554327"/>
    <w:rsid w:val="00555E8A"/>
    <w:rsid w:val="00555F50"/>
    <w:rsid w:val="00557822"/>
    <w:rsid w:val="00560781"/>
    <w:rsid w:val="00560D47"/>
    <w:rsid w:val="0056183A"/>
    <w:rsid w:val="005623CE"/>
    <w:rsid w:val="0056369C"/>
    <w:rsid w:val="00564EC7"/>
    <w:rsid w:val="00565CE2"/>
    <w:rsid w:val="00566615"/>
    <w:rsid w:val="00567199"/>
    <w:rsid w:val="00570B01"/>
    <w:rsid w:val="00570D5E"/>
    <w:rsid w:val="00571B6C"/>
    <w:rsid w:val="005726C2"/>
    <w:rsid w:val="005757B5"/>
    <w:rsid w:val="005764FA"/>
    <w:rsid w:val="00582524"/>
    <w:rsid w:val="00583A15"/>
    <w:rsid w:val="005844E8"/>
    <w:rsid w:val="005847FD"/>
    <w:rsid w:val="005859AF"/>
    <w:rsid w:val="00590F13"/>
    <w:rsid w:val="00592EAC"/>
    <w:rsid w:val="00594543"/>
    <w:rsid w:val="0059482E"/>
    <w:rsid w:val="00595E78"/>
    <w:rsid w:val="00596E2B"/>
    <w:rsid w:val="005975A2"/>
    <w:rsid w:val="005A113A"/>
    <w:rsid w:val="005A28D3"/>
    <w:rsid w:val="005A29CD"/>
    <w:rsid w:val="005A2B9C"/>
    <w:rsid w:val="005A3110"/>
    <w:rsid w:val="005A3A2D"/>
    <w:rsid w:val="005A3AF5"/>
    <w:rsid w:val="005A520D"/>
    <w:rsid w:val="005A5C11"/>
    <w:rsid w:val="005A70AD"/>
    <w:rsid w:val="005A7647"/>
    <w:rsid w:val="005B110C"/>
    <w:rsid w:val="005B483B"/>
    <w:rsid w:val="005B4CFD"/>
    <w:rsid w:val="005C04A5"/>
    <w:rsid w:val="005C0C54"/>
    <w:rsid w:val="005C1158"/>
    <w:rsid w:val="005C4E35"/>
    <w:rsid w:val="005C634C"/>
    <w:rsid w:val="005C7A71"/>
    <w:rsid w:val="005D141A"/>
    <w:rsid w:val="005D3B35"/>
    <w:rsid w:val="005D5DB8"/>
    <w:rsid w:val="005D6F96"/>
    <w:rsid w:val="005D74E9"/>
    <w:rsid w:val="005E11F5"/>
    <w:rsid w:val="005E252C"/>
    <w:rsid w:val="005E3F49"/>
    <w:rsid w:val="005E52D2"/>
    <w:rsid w:val="005E5641"/>
    <w:rsid w:val="005E5FB4"/>
    <w:rsid w:val="005E6BE2"/>
    <w:rsid w:val="005E72B0"/>
    <w:rsid w:val="005F4EC3"/>
    <w:rsid w:val="005F5EC7"/>
    <w:rsid w:val="005F638B"/>
    <w:rsid w:val="005F654C"/>
    <w:rsid w:val="005F7AB9"/>
    <w:rsid w:val="00600476"/>
    <w:rsid w:val="006005B0"/>
    <w:rsid w:val="00600B92"/>
    <w:rsid w:val="00600FF7"/>
    <w:rsid w:val="006023C4"/>
    <w:rsid w:val="0060273D"/>
    <w:rsid w:val="00602752"/>
    <w:rsid w:val="006034B0"/>
    <w:rsid w:val="00603BE0"/>
    <w:rsid w:val="00603C4A"/>
    <w:rsid w:val="00605ABB"/>
    <w:rsid w:val="00610341"/>
    <w:rsid w:val="006104B5"/>
    <w:rsid w:val="006107F4"/>
    <w:rsid w:val="006111C6"/>
    <w:rsid w:val="00611283"/>
    <w:rsid w:val="00611593"/>
    <w:rsid w:val="006121C8"/>
    <w:rsid w:val="00613141"/>
    <w:rsid w:val="006210CA"/>
    <w:rsid w:val="00622B3D"/>
    <w:rsid w:val="0062506B"/>
    <w:rsid w:val="00625F4B"/>
    <w:rsid w:val="00626011"/>
    <w:rsid w:val="00627E76"/>
    <w:rsid w:val="00631207"/>
    <w:rsid w:val="006313AB"/>
    <w:rsid w:val="00632244"/>
    <w:rsid w:val="0063369A"/>
    <w:rsid w:val="00635D76"/>
    <w:rsid w:val="006376DB"/>
    <w:rsid w:val="00637FA1"/>
    <w:rsid w:val="006401EA"/>
    <w:rsid w:val="006406B7"/>
    <w:rsid w:val="00641306"/>
    <w:rsid w:val="00642534"/>
    <w:rsid w:val="006428B5"/>
    <w:rsid w:val="00644AEB"/>
    <w:rsid w:val="00645F98"/>
    <w:rsid w:val="00650E32"/>
    <w:rsid w:val="0065121D"/>
    <w:rsid w:val="00651261"/>
    <w:rsid w:val="00652026"/>
    <w:rsid w:val="0065259E"/>
    <w:rsid w:val="006525A0"/>
    <w:rsid w:val="0065299F"/>
    <w:rsid w:val="006530E5"/>
    <w:rsid w:val="0065439C"/>
    <w:rsid w:val="00654A7F"/>
    <w:rsid w:val="006551AA"/>
    <w:rsid w:val="006571A0"/>
    <w:rsid w:val="0065720B"/>
    <w:rsid w:val="00657D8F"/>
    <w:rsid w:val="00660CA0"/>
    <w:rsid w:val="00660DCF"/>
    <w:rsid w:val="00661119"/>
    <w:rsid w:val="00661366"/>
    <w:rsid w:val="00662288"/>
    <w:rsid w:val="006622C0"/>
    <w:rsid w:val="00663349"/>
    <w:rsid w:val="006638C7"/>
    <w:rsid w:val="00663A3D"/>
    <w:rsid w:val="00664E85"/>
    <w:rsid w:val="00666427"/>
    <w:rsid w:val="00667191"/>
    <w:rsid w:val="00667F1E"/>
    <w:rsid w:val="00670452"/>
    <w:rsid w:val="00671999"/>
    <w:rsid w:val="00673BDA"/>
    <w:rsid w:val="00673E77"/>
    <w:rsid w:val="00676C0E"/>
    <w:rsid w:val="00676E54"/>
    <w:rsid w:val="00676E61"/>
    <w:rsid w:val="0068061C"/>
    <w:rsid w:val="0068080A"/>
    <w:rsid w:val="00680C70"/>
    <w:rsid w:val="00680E4A"/>
    <w:rsid w:val="006836F8"/>
    <w:rsid w:val="00683BD6"/>
    <w:rsid w:val="00683C9D"/>
    <w:rsid w:val="006863B5"/>
    <w:rsid w:val="0068727E"/>
    <w:rsid w:val="00690306"/>
    <w:rsid w:val="00690E67"/>
    <w:rsid w:val="00691FA3"/>
    <w:rsid w:val="00692175"/>
    <w:rsid w:val="00693A1A"/>
    <w:rsid w:val="00694C67"/>
    <w:rsid w:val="00696467"/>
    <w:rsid w:val="006A0393"/>
    <w:rsid w:val="006A1FA9"/>
    <w:rsid w:val="006A2CF2"/>
    <w:rsid w:val="006A3290"/>
    <w:rsid w:val="006A414D"/>
    <w:rsid w:val="006A480B"/>
    <w:rsid w:val="006A53B6"/>
    <w:rsid w:val="006A614B"/>
    <w:rsid w:val="006A7B85"/>
    <w:rsid w:val="006B0B0F"/>
    <w:rsid w:val="006B0B51"/>
    <w:rsid w:val="006B15BC"/>
    <w:rsid w:val="006B2387"/>
    <w:rsid w:val="006B6698"/>
    <w:rsid w:val="006B7775"/>
    <w:rsid w:val="006C0362"/>
    <w:rsid w:val="006C1BB8"/>
    <w:rsid w:val="006C265A"/>
    <w:rsid w:val="006D06F7"/>
    <w:rsid w:val="006D3564"/>
    <w:rsid w:val="006D3A10"/>
    <w:rsid w:val="006D4024"/>
    <w:rsid w:val="006D4269"/>
    <w:rsid w:val="006D503B"/>
    <w:rsid w:val="006D50DF"/>
    <w:rsid w:val="006D5ABF"/>
    <w:rsid w:val="006D5D12"/>
    <w:rsid w:val="006D60E8"/>
    <w:rsid w:val="006D6B4A"/>
    <w:rsid w:val="006D756C"/>
    <w:rsid w:val="006D7C40"/>
    <w:rsid w:val="006E045B"/>
    <w:rsid w:val="006E12CC"/>
    <w:rsid w:val="006E15ED"/>
    <w:rsid w:val="006E207F"/>
    <w:rsid w:val="006E223E"/>
    <w:rsid w:val="006E2DCD"/>
    <w:rsid w:val="006E33DE"/>
    <w:rsid w:val="006E398E"/>
    <w:rsid w:val="006E4295"/>
    <w:rsid w:val="006E4797"/>
    <w:rsid w:val="006E4C17"/>
    <w:rsid w:val="006E7676"/>
    <w:rsid w:val="006F032D"/>
    <w:rsid w:val="006F0B2D"/>
    <w:rsid w:val="006F4917"/>
    <w:rsid w:val="006F4CC3"/>
    <w:rsid w:val="006F5F32"/>
    <w:rsid w:val="006F63B5"/>
    <w:rsid w:val="006F68BF"/>
    <w:rsid w:val="006F6C93"/>
    <w:rsid w:val="006F6F76"/>
    <w:rsid w:val="006F774B"/>
    <w:rsid w:val="00700C04"/>
    <w:rsid w:val="00702A0B"/>
    <w:rsid w:val="0070373C"/>
    <w:rsid w:val="00705AAB"/>
    <w:rsid w:val="00707A4D"/>
    <w:rsid w:val="00710413"/>
    <w:rsid w:val="00712BA7"/>
    <w:rsid w:val="00716C65"/>
    <w:rsid w:val="00720EBB"/>
    <w:rsid w:val="00721D23"/>
    <w:rsid w:val="007223FD"/>
    <w:rsid w:val="007232FF"/>
    <w:rsid w:val="0072444D"/>
    <w:rsid w:val="00724A5D"/>
    <w:rsid w:val="0072624F"/>
    <w:rsid w:val="007270CE"/>
    <w:rsid w:val="0072718D"/>
    <w:rsid w:val="007279D6"/>
    <w:rsid w:val="00731717"/>
    <w:rsid w:val="00732499"/>
    <w:rsid w:val="00734DFF"/>
    <w:rsid w:val="00735C9C"/>
    <w:rsid w:val="00736A9C"/>
    <w:rsid w:val="0073722C"/>
    <w:rsid w:val="0073752B"/>
    <w:rsid w:val="007415B7"/>
    <w:rsid w:val="00741AF8"/>
    <w:rsid w:val="0074229D"/>
    <w:rsid w:val="007429F1"/>
    <w:rsid w:val="00746F0E"/>
    <w:rsid w:val="00747499"/>
    <w:rsid w:val="007534C6"/>
    <w:rsid w:val="0075383C"/>
    <w:rsid w:val="00754AB7"/>
    <w:rsid w:val="007556BD"/>
    <w:rsid w:val="007607C6"/>
    <w:rsid w:val="00760E8F"/>
    <w:rsid w:val="00762095"/>
    <w:rsid w:val="00762723"/>
    <w:rsid w:val="007635AF"/>
    <w:rsid w:val="007636C2"/>
    <w:rsid w:val="0076386A"/>
    <w:rsid w:val="007640CA"/>
    <w:rsid w:val="00765354"/>
    <w:rsid w:val="00766E7A"/>
    <w:rsid w:val="00767B2C"/>
    <w:rsid w:val="00770C3A"/>
    <w:rsid w:val="0077114D"/>
    <w:rsid w:val="00774E0C"/>
    <w:rsid w:val="007769BF"/>
    <w:rsid w:val="007777FA"/>
    <w:rsid w:val="007802B8"/>
    <w:rsid w:val="00780399"/>
    <w:rsid w:val="00781A0A"/>
    <w:rsid w:val="00781CA3"/>
    <w:rsid w:val="0078285E"/>
    <w:rsid w:val="007859D2"/>
    <w:rsid w:val="00785C1C"/>
    <w:rsid w:val="00790F4C"/>
    <w:rsid w:val="00791115"/>
    <w:rsid w:val="00794CBE"/>
    <w:rsid w:val="00794DD0"/>
    <w:rsid w:val="0079565B"/>
    <w:rsid w:val="00797A6D"/>
    <w:rsid w:val="00797FEE"/>
    <w:rsid w:val="007A013F"/>
    <w:rsid w:val="007A202C"/>
    <w:rsid w:val="007A342A"/>
    <w:rsid w:val="007A4A37"/>
    <w:rsid w:val="007A6089"/>
    <w:rsid w:val="007A7293"/>
    <w:rsid w:val="007A7765"/>
    <w:rsid w:val="007A7AA0"/>
    <w:rsid w:val="007B0566"/>
    <w:rsid w:val="007B0D78"/>
    <w:rsid w:val="007B2765"/>
    <w:rsid w:val="007B3EC1"/>
    <w:rsid w:val="007B44D1"/>
    <w:rsid w:val="007B756E"/>
    <w:rsid w:val="007C0189"/>
    <w:rsid w:val="007C056C"/>
    <w:rsid w:val="007C13D2"/>
    <w:rsid w:val="007C2E4C"/>
    <w:rsid w:val="007C3FC3"/>
    <w:rsid w:val="007C7367"/>
    <w:rsid w:val="007D07DA"/>
    <w:rsid w:val="007D0B2A"/>
    <w:rsid w:val="007D238B"/>
    <w:rsid w:val="007D2AB6"/>
    <w:rsid w:val="007D2EED"/>
    <w:rsid w:val="007D3701"/>
    <w:rsid w:val="007D42EF"/>
    <w:rsid w:val="007D7B72"/>
    <w:rsid w:val="007D7ED5"/>
    <w:rsid w:val="007E27DC"/>
    <w:rsid w:val="007E7118"/>
    <w:rsid w:val="007F133B"/>
    <w:rsid w:val="007F1420"/>
    <w:rsid w:val="007F178B"/>
    <w:rsid w:val="007F342B"/>
    <w:rsid w:val="007F4111"/>
    <w:rsid w:val="007F5B78"/>
    <w:rsid w:val="007F7B33"/>
    <w:rsid w:val="007F7F59"/>
    <w:rsid w:val="00801635"/>
    <w:rsid w:val="0080411B"/>
    <w:rsid w:val="00807389"/>
    <w:rsid w:val="008079CB"/>
    <w:rsid w:val="00807A42"/>
    <w:rsid w:val="008109F0"/>
    <w:rsid w:val="008159EE"/>
    <w:rsid w:val="008166F2"/>
    <w:rsid w:val="00817223"/>
    <w:rsid w:val="008173DA"/>
    <w:rsid w:val="00817BC5"/>
    <w:rsid w:val="00820B60"/>
    <w:rsid w:val="00820FE3"/>
    <w:rsid w:val="00821F1C"/>
    <w:rsid w:val="008221BE"/>
    <w:rsid w:val="008223C9"/>
    <w:rsid w:val="008241D8"/>
    <w:rsid w:val="00825C5F"/>
    <w:rsid w:val="00825D29"/>
    <w:rsid w:val="00826DCE"/>
    <w:rsid w:val="00831C92"/>
    <w:rsid w:val="0083596F"/>
    <w:rsid w:val="00840BF1"/>
    <w:rsid w:val="00840F16"/>
    <w:rsid w:val="0084107A"/>
    <w:rsid w:val="00842CF2"/>
    <w:rsid w:val="00842F58"/>
    <w:rsid w:val="008436CE"/>
    <w:rsid w:val="008450EA"/>
    <w:rsid w:val="00847A45"/>
    <w:rsid w:val="00850EBC"/>
    <w:rsid w:val="008528EA"/>
    <w:rsid w:val="00852D71"/>
    <w:rsid w:val="00853EEB"/>
    <w:rsid w:val="00854E8F"/>
    <w:rsid w:val="008566F5"/>
    <w:rsid w:val="00856BFA"/>
    <w:rsid w:val="00863D38"/>
    <w:rsid w:val="008649EB"/>
    <w:rsid w:val="008650B2"/>
    <w:rsid w:val="0086679A"/>
    <w:rsid w:val="0086755C"/>
    <w:rsid w:val="0086768B"/>
    <w:rsid w:val="00870972"/>
    <w:rsid w:val="00872F77"/>
    <w:rsid w:val="008741E7"/>
    <w:rsid w:val="008745F2"/>
    <w:rsid w:val="00875250"/>
    <w:rsid w:val="00877AA4"/>
    <w:rsid w:val="008803E1"/>
    <w:rsid w:val="00882CF9"/>
    <w:rsid w:val="008854BB"/>
    <w:rsid w:val="0088712E"/>
    <w:rsid w:val="00887427"/>
    <w:rsid w:val="0089124C"/>
    <w:rsid w:val="00891F1A"/>
    <w:rsid w:val="00892037"/>
    <w:rsid w:val="00892789"/>
    <w:rsid w:val="0089572F"/>
    <w:rsid w:val="00895800"/>
    <w:rsid w:val="00895844"/>
    <w:rsid w:val="00896537"/>
    <w:rsid w:val="008A26BE"/>
    <w:rsid w:val="008A2CFE"/>
    <w:rsid w:val="008A2EA6"/>
    <w:rsid w:val="008A3BA6"/>
    <w:rsid w:val="008A4450"/>
    <w:rsid w:val="008A6807"/>
    <w:rsid w:val="008A7592"/>
    <w:rsid w:val="008B0A24"/>
    <w:rsid w:val="008B1045"/>
    <w:rsid w:val="008B1051"/>
    <w:rsid w:val="008B106D"/>
    <w:rsid w:val="008B3544"/>
    <w:rsid w:val="008B431F"/>
    <w:rsid w:val="008B514F"/>
    <w:rsid w:val="008B7F00"/>
    <w:rsid w:val="008C14A6"/>
    <w:rsid w:val="008C14D9"/>
    <w:rsid w:val="008C1ED2"/>
    <w:rsid w:val="008C26CB"/>
    <w:rsid w:val="008C2F8C"/>
    <w:rsid w:val="008C3A86"/>
    <w:rsid w:val="008C4B7F"/>
    <w:rsid w:val="008C4C4A"/>
    <w:rsid w:val="008C5894"/>
    <w:rsid w:val="008C59CC"/>
    <w:rsid w:val="008C6CBE"/>
    <w:rsid w:val="008D1496"/>
    <w:rsid w:val="008D3DB3"/>
    <w:rsid w:val="008D46CD"/>
    <w:rsid w:val="008D4F7C"/>
    <w:rsid w:val="008D5CE2"/>
    <w:rsid w:val="008D6282"/>
    <w:rsid w:val="008D649F"/>
    <w:rsid w:val="008D6B4A"/>
    <w:rsid w:val="008D75CC"/>
    <w:rsid w:val="008E0EB5"/>
    <w:rsid w:val="008E10A1"/>
    <w:rsid w:val="008E16F7"/>
    <w:rsid w:val="008E3CF9"/>
    <w:rsid w:val="008E4009"/>
    <w:rsid w:val="008E4075"/>
    <w:rsid w:val="008E412E"/>
    <w:rsid w:val="008E54F2"/>
    <w:rsid w:val="008E5FE5"/>
    <w:rsid w:val="008E7932"/>
    <w:rsid w:val="008E7E21"/>
    <w:rsid w:val="008F002C"/>
    <w:rsid w:val="008F176A"/>
    <w:rsid w:val="008F678E"/>
    <w:rsid w:val="008F724F"/>
    <w:rsid w:val="00900230"/>
    <w:rsid w:val="00901B5C"/>
    <w:rsid w:val="009023F2"/>
    <w:rsid w:val="00902723"/>
    <w:rsid w:val="009041FA"/>
    <w:rsid w:val="00905442"/>
    <w:rsid w:val="009054CD"/>
    <w:rsid w:val="0090641F"/>
    <w:rsid w:val="00911914"/>
    <w:rsid w:val="009129EB"/>
    <w:rsid w:val="00914BAF"/>
    <w:rsid w:val="00914BD0"/>
    <w:rsid w:val="00914C46"/>
    <w:rsid w:val="009151CD"/>
    <w:rsid w:val="00915CBD"/>
    <w:rsid w:val="00916F50"/>
    <w:rsid w:val="009172BB"/>
    <w:rsid w:val="00917535"/>
    <w:rsid w:val="00917F9C"/>
    <w:rsid w:val="00920852"/>
    <w:rsid w:val="00921588"/>
    <w:rsid w:val="00921FB5"/>
    <w:rsid w:val="00922790"/>
    <w:rsid w:val="00922991"/>
    <w:rsid w:val="00922B9D"/>
    <w:rsid w:val="0092350B"/>
    <w:rsid w:val="00923BF6"/>
    <w:rsid w:val="00924434"/>
    <w:rsid w:val="00926096"/>
    <w:rsid w:val="00926CA9"/>
    <w:rsid w:val="00927132"/>
    <w:rsid w:val="00927591"/>
    <w:rsid w:val="00930894"/>
    <w:rsid w:val="00930A13"/>
    <w:rsid w:val="00930F50"/>
    <w:rsid w:val="009313E9"/>
    <w:rsid w:val="0093390B"/>
    <w:rsid w:val="00934681"/>
    <w:rsid w:val="00936A9B"/>
    <w:rsid w:val="00936E32"/>
    <w:rsid w:val="009372AE"/>
    <w:rsid w:val="0093733A"/>
    <w:rsid w:val="00940691"/>
    <w:rsid w:val="00941A8B"/>
    <w:rsid w:val="009429DD"/>
    <w:rsid w:val="00943861"/>
    <w:rsid w:val="009447DB"/>
    <w:rsid w:val="009450F0"/>
    <w:rsid w:val="00946624"/>
    <w:rsid w:val="0094665A"/>
    <w:rsid w:val="009471F1"/>
    <w:rsid w:val="009475ED"/>
    <w:rsid w:val="009479AA"/>
    <w:rsid w:val="009509C7"/>
    <w:rsid w:val="00950E95"/>
    <w:rsid w:val="00953AAF"/>
    <w:rsid w:val="00953C75"/>
    <w:rsid w:val="00954543"/>
    <w:rsid w:val="00954C48"/>
    <w:rsid w:val="00954C53"/>
    <w:rsid w:val="00956A3D"/>
    <w:rsid w:val="00960520"/>
    <w:rsid w:val="00960789"/>
    <w:rsid w:val="00961B42"/>
    <w:rsid w:val="00962107"/>
    <w:rsid w:val="00963A5A"/>
    <w:rsid w:val="009674A6"/>
    <w:rsid w:val="00970D70"/>
    <w:rsid w:val="00971AFD"/>
    <w:rsid w:val="009734B7"/>
    <w:rsid w:val="00975531"/>
    <w:rsid w:val="00976693"/>
    <w:rsid w:val="0098077D"/>
    <w:rsid w:val="00981953"/>
    <w:rsid w:val="009902C9"/>
    <w:rsid w:val="00992FBE"/>
    <w:rsid w:val="009936D2"/>
    <w:rsid w:val="00993D5A"/>
    <w:rsid w:val="00994732"/>
    <w:rsid w:val="00994758"/>
    <w:rsid w:val="00994A54"/>
    <w:rsid w:val="00994B31"/>
    <w:rsid w:val="00994C3F"/>
    <w:rsid w:val="009966C0"/>
    <w:rsid w:val="009971F0"/>
    <w:rsid w:val="00997202"/>
    <w:rsid w:val="009A26F0"/>
    <w:rsid w:val="009A52EF"/>
    <w:rsid w:val="009A539E"/>
    <w:rsid w:val="009A5E05"/>
    <w:rsid w:val="009A6741"/>
    <w:rsid w:val="009B1008"/>
    <w:rsid w:val="009B2163"/>
    <w:rsid w:val="009B3D50"/>
    <w:rsid w:val="009B48D1"/>
    <w:rsid w:val="009B4C62"/>
    <w:rsid w:val="009C1572"/>
    <w:rsid w:val="009C1C0D"/>
    <w:rsid w:val="009C1D8C"/>
    <w:rsid w:val="009C6438"/>
    <w:rsid w:val="009C76C6"/>
    <w:rsid w:val="009D064F"/>
    <w:rsid w:val="009D2097"/>
    <w:rsid w:val="009D37D3"/>
    <w:rsid w:val="009D4E52"/>
    <w:rsid w:val="009D627D"/>
    <w:rsid w:val="009D6AA7"/>
    <w:rsid w:val="009D7AAE"/>
    <w:rsid w:val="009E0D43"/>
    <w:rsid w:val="009E0E7F"/>
    <w:rsid w:val="009E19CF"/>
    <w:rsid w:val="009E1AD4"/>
    <w:rsid w:val="009E1D9A"/>
    <w:rsid w:val="009E2352"/>
    <w:rsid w:val="009E4281"/>
    <w:rsid w:val="009E66DE"/>
    <w:rsid w:val="009E693F"/>
    <w:rsid w:val="009E6A16"/>
    <w:rsid w:val="009F0358"/>
    <w:rsid w:val="009F19F5"/>
    <w:rsid w:val="009F396E"/>
    <w:rsid w:val="009F4DE0"/>
    <w:rsid w:val="009F6426"/>
    <w:rsid w:val="00A01452"/>
    <w:rsid w:val="00A017E0"/>
    <w:rsid w:val="00A02563"/>
    <w:rsid w:val="00A029AA"/>
    <w:rsid w:val="00A02CC6"/>
    <w:rsid w:val="00A048E4"/>
    <w:rsid w:val="00A04B6B"/>
    <w:rsid w:val="00A055DD"/>
    <w:rsid w:val="00A063E3"/>
    <w:rsid w:val="00A1011C"/>
    <w:rsid w:val="00A10A0D"/>
    <w:rsid w:val="00A10A96"/>
    <w:rsid w:val="00A115FD"/>
    <w:rsid w:val="00A13743"/>
    <w:rsid w:val="00A13896"/>
    <w:rsid w:val="00A15194"/>
    <w:rsid w:val="00A16E58"/>
    <w:rsid w:val="00A21D8D"/>
    <w:rsid w:val="00A22F35"/>
    <w:rsid w:val="00A26BA9"/>
    <w:rsid w:val="00A31190"/>
    <w:rsid w:val="00A32086"/>
    <w:rsid w:val="00A325BD"/>
    <w:rsid w:val="00A34F91"/>
    <w:rsid w:val="00A36D33"/>
    <w:rsid w:val="00A370C2"/>
    <w:rsid w:val="00A40543"/>
    <w:rsid w:val="00A43392"/>
    <w:rsid w:val="00A45AEE"/>
    <w:rsid w:val="00A46ABA"/>
    <w:rsid w:val="00A4731F"/>
    <w:rsid w:val="00A47562"/>
    <w:rsid w:val="00A47F30"/>
    <w:rsid w:val="00A5325D"/>
    <w:rsid w:val="00A53CC1"/>
    <w:rsid w:val="00A53F48"/>
    <w:rsid w:val="00A54502"/>
    <w:rsid w:val="00A56071"/>
    <w:rsid w:val="00A633BD"/>
    <w:rsid w:val="00A63DA3"/>
    <w:rsid w:val="00A646C4"/>
    <w:rsid w:val="00A64FA7"/>
    <w:rsid w:val="00A65877"/>
    <w:rsid w:val="00A65ACB"/>
    <w:rsid w:val="00A70180"/>
    <w:rsid w:val="00A70C0E"/>
    <w:rsid w:val="00A71F77"/>
    <w:rsid w:val="00A72824"/>
    <w:rsid w:val="00A732F9"/>
    <w:rsid w:val="00A74A03"/>
    <w:rsid w:val="00A74B68"/>
    <w:rsid w:val="00A76F25"/>
    <w:rsid w:val="00A826B7"/>
    <w:rsid w:val="00A84311"/>
    <w:rsid w:val="00A85845"/>
    <w:rsid w:val="00A862F3"/>
    <w:rsid w:val="00A91090"/>
    <w:rsid w:val="00A9121E"/>
    <w:rsid w:val="00A93386"/>
    <w:rsid w:val="00A93F37"/>
    <w:rsid w:val="00A960C2"/>
    <w:rsid w:val="00AA0225"/>
    <w:rsid w:val="00AA33F0"/>
    <w:rsid w:val="00AA38E6"/>
    <w:rsid w:val="00AA48BF"/>
    <w:rsid w:val="00AA5DDE"/>
    <w:rsid w:val="00AA606E"/>
    <w:rsid w:val="00AB0E56"/>
    <w:rsid w:val="00AB1E6E"/>
    <w:rsid w:val="00AB1F87"/>
    <w:rsid w:val="00AB29DC"/>
    <w:rsid w:val="00AB46F6"/>
    <w:rsid w:val="00AB4A29"/>
    <w:rsid w:val="00AB4DB5"/>
    <w:rsid w:val="00AB6649"/>
    <w:rsid w:val="00AB67EF"/>
    <w:rsid w:val="00AB6B3F"/>
    <w:rsid w:val="00AC0616"/>
    <w:rsid w:val="00AC07AF"/>
    <w:rsid w:val="00AC0823"/>
    <w:rsid w:val="00AC087B"/>
    <w:rsid w:val="00AC1ED9"/>
    <w:rsid w:val="00AC1F5D"/>
    <w:rsid w:val="00AC227D"/>
    <w:rsid w:val="00AC3619"/>
    <w:rsid w:val="00AD0766"/>
    <w:rsid w:val="00AD2D32"/>
    <w:rsid w:val="00AD31A6"/>
    <w:rsid w:val="00AD48C7"/>
    <w:rsid w:val="00AD4E12"/>
    <w:rsid w:val="00AD5599"/>
    <w:rsid w:val="00AD6074"/>
    <w:rsid w:val="00AD6EBE"/>
    <w:rsid w:val="00AE03EF"/>
    <w:rsid w:val="00AE5860"/>
    <w:rsid w:val="00AE6A3B"/>
    <w:rsid w:val="00AF0973"/>
    <w:rsid w:val="00AF0BBC"/>
    <w:rsid w:val="00AF432B"/>
    <w:rsid w:val="00AF4434"/>
    <w:rsid w:val="00AF496C"/>
    <w:rsid w:val="00AF4B2E"/>
    <w:rsid w:val="00AF4CDB"/>
    <w:rsid w:val="00AF564A"/>
    <w:rsid w:val="00AF60ED"/>
    <w:rsid w:val="00AF63D2"/>
    <w:rsid w:val="00AF74D6"/>
    <w:rsid w:val="00AF780E"/>
    <w:rsid w:val="00AF7F2A"/>
    <w:rsid w:val="00B00F02"/>
    <w:rsid w:val="00B011C6"/>
    <w:rsid w:val="00B05DD6"/>
    <w:rsid w:val="00B10EC3"/>
    <w:rsid w:val="00B11440"/>
    <w:rsid w:val="00B13575"/>
    <w:rsid w:val="00B16C49"/>
    <w:rsid w:val="00B20A9F"/>
    <w:rsid w:val="00B21C8B"/>
    <w:rsid w:val="00B21E04"/>
    <w:rsid w:val="00B22C7F"/>
    <w:rsid w:val="00B256E5"/>
    <w:rsid w:val="00B30187"/>
    <w:rsid w:val="00B30B75"/>
    <w:rsid w:val="00B32EA2"/>
    <w:rsid w:val="00B33170"/>
    <w:rsid w:val="00B347DF"/>
    <w:rsid w:val="00B3520E"/>
    <w:rsid w:val="00B3781C"/>
    <w:rsid w:val="00B37B30"/>
    <w:rsid w:val="00B40FB4"/>
    <w:rsid w:val="00B41498"/>
    <w:rsid w:val="00B44E48"/>
    <w:rsid w:val="00B46FAB"/>
    <w:rsid w:val="00B47CC6"/>
    <w:rsid w:val="00B50F88"/>
    <w:rsid w:val="00B5143B"/>
    <w:rsid w:val="00B51494"/>
    <w:rsid w:val="00B546C6"/>
    <w:rsid w:val="00B54B07"/>
    <w:rsid w:val="00B56EE7"/>
    <w:rsid w:val="00B57B05"/>
    <w:rsid w:val="00B609C3"/>
    <w:rsid w:val="00B60BBA"/>
    <w:rsid w:val="00B6460C"/>
    <w:rsid w:val="00B652B4"/>
    <w:rsid w:val="00B712E4"/>
    <w:rsid w:val="00B71E68"/>
    <w:rsid w:val="00B751D0"/>
    <w:rsid w:val="00B75A4F"/>
    <w:rsid w:val="00B77AE5"/>
    <w:rsid w:val="00B8040A"/>
    <w:rsid w:val="00B8586B"/>
    <w:rsid w:val="00B85C7F"/>
    <w:rsid w:val="00B870E5"/>
    <w:rsid w:val="00B87576"/>
    <w:rsid w:val="00B8757F"/>
    <w:rsid w:val="00B878C2"/>
    <w:rsid w:val="00B90516"/>
    <w:rsid w:val="00B906C8"/>
    <w:rsid w:val="00B90CF5"/>
    <w:rsid w:val="00B90E5E"/>
    <w:rsid w:val="00B91165"/>
    <w:rsid w:val="00B91907"/>
    <w:rsid w:val="00B91DF4"/>
    <w:rsid w:val="00B91E12"/>
    <w:rsid w:val="00B92DFB"/>
    <w:rsid w:val="00B944BA"/>
    <w:rsid w:val="00B94E4B"/>
    <w:rsid w:val="00B9541D"/>
    <w:rsid w:val="00B96DFF"/>
    <w:rsid w:val="00B96ECA"/>
    <w:rsid w:val="00BA024F"/>
    <w:rsid w:val="00BA208B"/>
    <w:rsid w:val="00BA2263"/>
    <w:rsid w:val="00BA29CE"/>
    <w:rsid w:val="00BA3022"/>
    <w:rsid w:val="00BA553F"/>
    <w:rsid w:val="00BA5D92"/>
    <w:rsid w:val="00BB00B9"/>
    <w:rsid w:val="00BB03EC"/>
    <w:rsid w:val="00BB1888"/>
    <w:rsid w:val="00BB279E"/>
    <w:rsid w:val="00BB2F38"/>
    <w:rsid w:val="00BB34DB"/>
    <w:rsid w:val="00BB3AC2"/>
    <w:rsid w:val="00BB4EBA"/>
    <w:rsid w:val="00BB5670"/>
    <w:rsid w:val="00BB6F62"/>
    <w:rsid w:val="00BB71B2"/>
    <w:rsid w:val="00BB79BE"/>
    <w:rsid w:val="00BC11A0"/>
    <w:rsid w:val="00BC1ED3"/>
    <w:rsid w:val="00BC230A"/>
    <w:rsid w:val="00BC2419"/>
    <w:rsid w:val="00BC3406"/>
    <w:rsid w:val="00BC34FA"/>
    <w:rsid w:val="00BC5D19"/>
    <w:rsid w:val="00BC6DC5"/>
    <w:rsid w:val="00BC77D6"/>
    <w:rsid w:val="00BD173F"/>
    <w:rsid w:val="00BD222A"/>
    <w:rsid w:val="00BD244B"/>
    <w:rsid w:val="00BD24F2"/>
    <w:rsid w:val="00BD35C3"/>
    <w:rsid w:val="00BD60A1"/>
    <w:rsid w:val="00BE074B"/>
    <w:rsid w:val="00BE1698"/>
    <w:rsid w:val="00BE3CE5"/>
    <w:rsid w:val="00BE3F18"/>
    <w:rsid w:val="00BE4A93"/>
    <w:rsid w:val="00BE5D32"/>
    <w:rsid w:val="00BE61CA"/>
    <w:rsid w:val="00BE6E6D"/>
    <w:rsid w:val="00BE75D7"/>
    <w:rsid w:val="00BF0430"/>
    <w:rsid w:val="00BF114D"/>
    <w:rsid w:val="00BF1475"/>
    <w:rsid w:val="00BF20FF"/>
    <w:rsid w:val="00BF24F6"/>
    <w:rsid w:val="00BF41E9"/>
    <w:rsid w:val="00BF6FE0"/>
    <w:rsid w:val="00BF7741"/>
    <w:rsid w:val="00C031A6"/>
    <w:rsid w:val="00C04519"/>
    <w:rsid w:val="00C048E5"/>
    <w:rsid w:val="00C04989"/>
    <w:rsid w:val="00C05860"/>
    <w:rsid w:val="00C06021"/>
    <w:rsid w:val="00C069D7"/>
    <w:rsid w:val="00C07C6C"/>
    <w:rsid w:val="00C10244"/>
    <w:rsid w:val="00C10EBC"/>
    <w:rsid w:val="00C11037"/>
    <w:rsid w:val="00C11F8C"/>
    <w:rsid w:val="00C12577"/>
    <w:rsid w:val="00C1412C"/>
    <w:rsid w:val="00C144BD"/>
    <w:rsid w:val="00C15759"/>
    <w:rsid w:val="00C1637D"/>
    <w:rsid w:val="00C164D6"/>
    <w:rsid w:val="00C17B5B"/>
    <w:rsid w:val="00C17ED2"/>
    <w:rsid w:val="00C2087C"/>
    <w:rsid w:val="00C214A6"/>
    <w:rsid w:val="00C2166F"/>
    <w:rsid w:val="00C2212F"/>
    <w:rsid w:val="00C23210"/>
    <w:rsid w:val="00C2531B"/>
    <w:rsid w:val="00C261AE"/>
    <w:rsid w:val="00C261DC"/>
    <w:rsid w:val="00C267F6"/>
    <w:rsid w:val="00C26DF2"/>
    <w:rsid w:val="00C27D02"/>
    <w:rsid w:val="00C27FF3"/>
    <w:rsid w:val="00C303E5"/>
    <w:rsid w:val="00C3232B"/>
    <w:rsid w:val="00C34385"/>
    <w:rsid w:val="00C34824"/>
    <w:rsid w:val="00C37860"/>
    <w:rsid w:val="00C4113C"/>
    <w:rsid w:val="00C44E47"/>
    <w:rsid w:val="00C472E9"/>
    <w:rsid w:val="00C51768"/>
    <w:rsid w:val="00C52193"/>
    <w:rsid w:val="00C53D47"/>
    <w:rsid w:val="00C53DA6"/>
    <w:rsid w:val="00C53F39"/>
    <w:rsid w:val="00C5409F"/>
    <w:rsid w:val="00C5530D"/>
    <w:rsid w:val="00C55C81"/>
    <w:rsid w:val="00C56AC4"/>
    <w:rsid w:val="00C576B0"/>
    <w:rsid w:val="00C57A20"/>
    <w:rsid w:val="00C608E3"/>
    <w:rsid w:val="00C609AB"/>
    <w:rsid w:val="00C61E1A"/>
    <w:rsid w:val="00C61F7A"/>
    <w:rsid w:val="00C6426E"/>
    <w:rsid w:val="00C653A5"/>
    <w:rsid w:val="00C654E9"/>
    <w:rsid w:val="00C6685A"/>
    <w:rsid w:val="00C66F67"/>
    <w:rsid w:val="00C670DA"/>
    <w:rsid w:val="00C7062D"/>
    <w:rsid w:val="00C70CF2"/>
    <w:rsid w:val="00C72DC1"/>
    <w:rsid w:val="00C73154"/>
    <w:rsid w:val="00C7441E"/>
    <w:rsid w:val="00C80B44"/>
    <w:rsid w:val="00C82B8E"/>
    <w:rsid w:val="00C82D67"/>
    <w:rsid w:val="00C83D70"/>
    <w:rsid w:val="00C84A9C"/>
    <w:rsid w:val="00C84CE1"/>
    <w:rsid w:val="00C85107"/>
    <w:rsid w:val="00C86348"/>
    <w:rsid w:val="00C867FA"/>
    <w:rsid w:val="00C90C62"/>
    <w:rsid w:val="00C92C88"/>
    <w:rsid w:val="00C943CB"/>
    <w:rsid w:val="00C95E4D"/>
    <w:rsid w:val="00C97B37"/>
    <w:rsid w:val="00CA00E4"/>
    <w:rsid w:val="00CA075F"/>
    <w:rsid w:val="00CA1BB1"/>
    <w:rsid w:val="00CA2738"/>
    <w:rsid w:val="00CA28B5"/>
    <w:rsid w:val="00CA402C"/>
    <w:rsid w:val="00CA43CB"/>
    <w:rsid w:val="00CA4F80"/>
    <w:rsid w:val="00CA5DE5"/>
    <w:rsid w:val="00CB16B0"/>
    <w:rsid w:val="00CB2AB6"/>
    <w:rsid w:val="00CB366B"/>
    <w:rsid w:val="00CB36E7"/>
    <w:rsid w:val="00CB3E22"/>
    <w:rsid w:val="00CB4506"/>
    <w:rsid w:val="00CB5382"/>
    <w:rsid w:val="00CB6147"/>
    <w:rsid w:val="00CB618D"/>
    <w:rsid w:val="00CC03E8"/>
    <w:rsid w:val="00CC12CE"/>
    <w:rsid w:val="00CC1543"/>
    <w:rsid w:val="00CC15F2"/>
    <w:rsid w:val="00CC251B"/>
    <w:rsid w:val="00CC3648"/>
    <w:rsid w:val="00CC39E1"/>
    <w:rsid w:val="00CC4590"/>
    <w:rsid w:val="00CC7026"/>
    <w:rsid w:val="00CC713D"/>
    <w:rsid w:val="00CD2645"/>
    <w:rsid w:val="00CD4030"/>
    <w:rsid w:val="00CD6349"/>
    <w:rsid w:val="00CE18FA"/>
    <w:rsid w:val="00CE48D2"/>
    <w:rsid w:val="00CF120E"/>
    <w:rsid w:val="00CF2779"/>
    <w:rsid w:val="00CF29A8"/>
    <w:rsid w:val="00CF3655"/>
    <w:rsid w:val="00CF4396"/>
    <w:rsid w:val="00CF43A1"/>
    <w:rsid w:val="00CF57AA"/>
    <w:rsid w:val="00CF5C9F"/>
    <w:rsid w:val="00CF65CC"/>
    <w:rsid w:val="00CF7914"/>
    <w:rsid w:val="00CF7A66"/>
    <w:rsid w:val="00D00780"/>
    <w:rsid w:val="00D007A4"/>
    <w:rsid w:val="00D00C54"/>
    <w:rsid w:val="00D01130"/>
    <w:rsid w:val="00D01D4F"/>
    <w:rsid w:val="00D052AA"/>
    <w:rsid w:val="00D05DC4"/>
    <w:rsid w:val="00D074EF"/>
    <w:rsid w:val="00D10488"/>
    <w:rsid w:val="00D10513"/>
    <w:rsid w:val="00D107CC"/>
    <w:rsid w:val="00D11254"/>
    <w:rsid w:val="00D115FA"/>
    <w:rsid w:val="00D11D2C"/>
    <w:rsid w:val="00D12193"/>
    <w:rsid w:val="00D13502"/>
    <w:rsid w:val="00D14B5F"/>
    <w:rsid w:val="00D171B4"/>
    <w:rsid w:val="00D20983"/>
    <w:rsid w:val="00D2196F"/>
    <w:rsid w:val="00D22A2A"/>
    <w:rsid w:val="00D238F6"/>
    <w:rsid w:val="00D25B15"/>
    <w:rsid w:val="00D26696"/>
    <w:rsid w:val="00D26CED"/>
    <w:rsid w:val="00D304A6"/>
    <w:rsid w:val="00D30681"/>
    <w:rsid w:val="00D310EB"/>
    <w:rsid w:val="00D334E3"/>
    <w:rsid w:val="00D34142"/>
    <w:rsid w:val="00D354F4"/>
    <w:rsid w:val="00D36A6B"/>
    <w:rsid w:val="00D40C5E"/>
    <w:rsid w:val="00D43F37"/>
    <w:rsid w:val="00D44BD1"/>
    <w:rsid w:val="00D46349"/>
    <w:rsid w:val="00D50EA3"/>
    <w:rsid w:val="00D512C9"/>
    <w:rsid w:val="00D514DC"/>
    <w:rsid w:val="00D53EF4"/>
    <w:rsid w:val="00D55DE1"/>
    <w:rsid w:val="00D55F20"/>
    <w:rsid w:val="00D619F3"/>
    <w:rsid w:val="00D647FC"/>
    <w:rsid w:val="00D668C8"/>
    <w:rsid w:val="00D67CF0"/>
    <w:rsid w:val="00D67D6E"/>
    <w:rsid w:val="00D7030E"/>
    <w:rsid w:val="00D715FD"/>
    <w:rsid w:val="00D71B5D"/>
    <w:rsid w:val="00D7353F"/>
    <w:rsid w:val="00D766FB"/>
    <w:rsid w:val="00D77D39"/>
    <w:rsid w:val="00D80144"/>
    <w:rsid w:val="00D80B44"/>
    <w:rsid w:val="00D81FD0"/>
    <w:rsid w:val="00D8223B"/>
    <w:rsid w:val="00D82382"/>
    <w:rsid w:val="00D8417A"/>
    <w:rsid w:val="00D8544A"/>
    <w:rsid w:val="00D86504"/>
    <w:rsid w:val="00D8680F"/>
    <w:rsid w:val="00D8685F"/>
    <w:rsid w:val="00D86CB3"/>
    <w:rsid w:val="00D90F56"/>
    <w:rsid w:val="00D9104F"/>
    <w:rsid w:val="00D913DE"/>
    <w:rsid w:val="00D91C13"/>
    <w:rsid w:val="00D91DB1"/>
    <w:rsid w:val="00D93215"/>
    <w:rsid w:val="00D937A8"/>
    <w:rsid w:val="00D93A3C"/>
    <w:rsid w:val="00D93A50"/>
    <w:rsid w:val="00D94139"/>
    <w:rsid w:val="00D95CD3"/>
    <w:rsid w:val="00D97753"/>
    <w:rsid w:val="00D9790C"/>
    <w:rsid w:val="00D97C28"/>
    <w:rsid w:val="00DA5295"/>
    <w:rsid w:val="00DA65D6"/>
    <w:rsid w:val="00DB0C77"/>
    <w:rsid w:val="00DB0DD1"/>
    <w:rsid w:val="00DB133C"/>
    <w:rsid w:val="00DB243A"/>
    <w:rsid w:val="00DB3A40"/>
    <w:rsid w:val="00DB4F8A"/>
    <w:rsid w:val="00DB7A80"/>
    <w:rsid w:val="00DB7BFC"/>
    <w:rsid w:val="00DC0FC9"/>
    <w:rsid w:val="00DC10F3"/>
    <w:rsid w:val="00DC65B3"/>
    <w:rsid w:val="00DC77E5"/>
    <w:rsid w:val="00DD023F"/>
    <w:rsid w:val="00DD095C"/>
    <w:rsid w:val="00DD2228"/>
    <w:rsid w:val="00DD46A2"/>
    <w:rsid w:val="00DD54FF"/>
    <w:rsid w:val="00DD56AA"/>
    <w:rsid w:val="00DD7BDC"/>
    <w:rsid w:val="00DE0F90"/>
    <w:rsid w:val="00DE1C3C"/>
    <w:rsid w:val="00DE21C0"/>
    <w:rsid w:val="00DE3F25"/>
    <w:rsid w:val="00DE615E"/>
    <w:rsid w:val="00DE62B2"/>
    <w:rsid w:val="00DE780F"/>
    <w:rsid w:val="00DF0382"/>
    <w:rsid w:val="00DF0FAC"/>
    <w:rsid w:val="00DF2D94"/>
    <w:rsid w:val="00DF34DD"/>
    <w:rsid w:val="00DF3569"/>
    <w:rsid w:val="00DF3F55"/>
    <w:rsid w:val="00DF4697"/>
    <w:rsid w:val="00DF4CC4"/>
    <w:rsid w:val="00DF7288"/>
    <w:rsid w:val="00DF7DE0"/>
    <w:rsid w:val="00E00E99"/>
    <w:rsid w:val="00E01E57"/>
    <w:rsid w:val="00E0233D"/>
    <w:rsid w:val="00E023DD"/>
    <w:rsid w:val="00E06AF5"/>
    <w:rsid w:val="00E06D4F"/>
    <w:rsid w:val="00E06EFC"/>
    <w:rsid w:val="00E11453"/>
    <w:rsid w:val="00E116E2"/>
    <w:rsid w:val="00E13233"/>
    <w:rsid w:val="00E1328E"/>
    <w:rsid w:val="00E13B79"/>
    <w:rsid w:val="00E16320"/>
    <w:rsid w:val="00E16C15"/>
    <w:rsid w:val="00E20E84"/>
    <w:rsid w:val="00E21FC9"/>
    <w:rsid w:val="00E23182"/>
    <w:rsid w:val="00E261DC"/>
    <w:rsid w:val="00E2641B"/>
    <w:rsid w:val="00E2670A"/>
    <w:rsid w:val="00E27F79"/>
    <w:rsid w:val="00E3006A"/>
    <w:rsid w:val="00E308C1"/>
    <w:rsid w:val="00E30E6F"/>
    <w:rsid w:val="00E31F78"/>
    <w:rsid w:val="00E32C45"/>
    <w:rsid w:val="00E32C8A"/>
    <w:rsid w:val="00E339D3"/>
    <w:rsid w:val="00E339DD"/>
    <w:rsid w:val="00E339FE"/>
    <w:rsid w:val="00E36019"/>
    <w:rsid w:val="00E361A9"/>
    <w:rsid w:val="00E36EB8"/>
    <w:rsid w:val="00E374B6"/>
    <w:rsid w:val="00E40255"/>
    <w:rsid w:val="00E410CB"/>
    <w:rsid w:val="00E41BA4"/>
    <w:rsid w:val="00E42576"/>
    <w:rsid w:val="00E44026"/>
    <w:rsid w:val="00E444A6"/>
    <w:rsid w:val="00E44680"/>
    <w:rsid w:val="00E44A66"/>
    <w:rsid w:val="00E45805"/>
    <w:rsid w:val="00E47250"/>
    <w:rsid w:val="00E50263"/>
    <w:rsid w:val="00E50601"/>
    <w:rsid w:val="00E52755"/>
    <w:rsid w:val="00E52CB2"/>
    <w:rsid w:val="00E5315A"/>
    <w:rsid w:val="00E54360"/>
    <w:rsid w:val="00E54BD7"/>
    <w:rsid w:val="00E54E0E"/>
    <w:rsid w:val="00E54FC7"/>
    <w:rsid w:val="00E566FB"/>
    <w:rsid w:val="00E5750F"/>
    <w:rsid w:val="00E57A39"/>
    <w:rsid w:val="00E57E4A"/>
    <w:rsid w:val="00E600FF"/>
    <w:rsid w:val="00E63470"/>
    <w:rsid w:val="00E641E2"/>
    <w:rsid w:val="00E64E9A"/>
    <w:rsid w:val="00E66781"/>
    <w:rsid w:val="00E66794"/>
    <w:rsid w:val="00E70908"/>
    <w:rsid w:val="00E70D01"/>
    <w:rsid w:val="00E723F8"/>
    <w:rsid w:val="00E72728"/>
    <w:rsid w:val="00E73190"/>
    <w:rsid w:val="00E74273"/>
    <w:rsid w:val="00E74952"/>
    <w:rsid w:val="00E749BB"/>
    <w:rsid w:val="00E76BEB"/>
    <w:rsid w:val="00E7707F"/>
    <w:rsid w:val="00E77890"/>
    <w:rsid w:val="00E77E7D"/>
    <w:rsid w:val="00E80B8E"/>
    <w:rsid w:val="00E819C1"/>
    <w:rsid w:val="00E82494"/>
    <w:rsid w:val="00E827A0"/>
    <w:rsid w:val="00E828EE"/>
    <w:rsid w:val="00E83A21"/>
    <w:rsid w:val="00E85233"/>
    <w:rsid w:val="00E8550A"/>
    <w:rsid w:val="00E91F6B"/>
    <w:rsid w:val="00E93F4D"/>
    <w:rsid w:val="00E94F7D"/>
    <w:rsid w:val="00E95CE4"/>
    <w:rsid w:val="00E9658C"/>
    <w:rsid w:val="00E9720D"/>
    <w:rsid w:val="00E97872"/>
    <w:rsid w:val="00E97B55"/>
    <w:rsid w:val="00E97BB4"/>
    <w:rsid w:val="00EA210D"/>
    <w:rsid w:val="00EA3D21"/>
    <w:rsid w:val="00EA41BE"/>
    <w:rsid w:val="00EA5B4A"/>
    <w:rsid w:val="00EA7536"/>
    <w:rsid w:val="00EA7938"/>
    <w:rsid w:val="00EA7B6B"/>
    <w:rsid w:val="00EB1987"/>
    <w:rsid w:val="00EB2268"/>
    <w:rsid w:val="00EB532C"/>
    <w:rsid w:val="00EB585A"/>
    <w:rsid w:val="00EB5BED"/>
    <w:rsid w:val="00EB7F04"/>
    <w:rsid w:val="00EC043A"/>
    <w:rsid w:val="00EC2494"/>
    <w:rsid w:val="00EC3A43"/>
    <w:rsid w:val="00EC6ECB"/>
    <w:rsid w:val="00ED4B9D"/>
    <w:rsid w:val="00ED64B4"/>
    <w:rsid w:val="00ED7B36"/>
    <w:rsid w:val="00EE01A5"/>
    <w:rsid w:val="00EE07FA"/>
    <w:rsid w:val="00EE08AD"/>
    <w:rsid w:val="00EE0DA0"/>
    <w:rsid w:val="00EE10DD"/>
    <w:rsid w:val="00EE1102"/>
    <w:rsid w:val="00EE3776"/>
    <w:rsid w:val="00EE62A7"/>
    <w:rsid w:val="00EE72A4"/>
    <w:rsid w:val="00EE73AC"/>
    <w:rsid w:val="00EF0067"/>
    <w:rsid w:val="00EF3EDA"/>
    <w:rsid w:val="00EF50F7"/>
    <w:rsid w:val="00EF55C4"/>
    <w:rsid w:val="00EF6688"/>
    <w:rsid w:val="00EF7B69"/>
    <w:rsid w:val="00EF7B8E"/>
    <w:rsid w:val="00F00983"/>
    <w:rsid w:val="00F01621"/>
    <w:rsid w:val="00F017D9"/>
    <w:rsid w:val="00F019F2"/>
    <w:rsid w:val="00F02832"/>
    <w:rsid w:val="00F03D73"/>
    <w:rsid w:val="00F04066"/>
    <w:rsid w:val="00F040CC"/>
    <w:rsid w:val="00F06DAD"/>
    <w:rsid w:val="00F101DD"/>
    <w:rsid w:val="00F12548"/>
    <w:rsid w:val="00F14539"/>
    <w:rsid w:val="00F15259"/>
    <w:rsid w:val="00F15F7E"/>
    <w:rsid w:val="00F16FF6"/>
    <w:rsid w:val="00F17E33"/>
    <w:rsid w:val="00F22DC8"/>
    <w:rsid w:val="00F22ED0"/>
    <w:rsid w:val="00F2441F"/>
    <w:rsid w:val="00F26A6A"/>
    <w:rsid w:val="00F27C1C"/>
    <w:rsid w:val="00F33DB4"/>
    <w:rsid w:val="00F359E2"/>
    <w:rsid w:val="00F40768"/>
    <w:rsid w:val="00F40DAD"/>
    <w:rsid w:val="00F42604"/>
    <w:rsid w:val="00F43B4F"/>
    <w:rsid w:val="00F459F1"/>
    <w:rsid w:val="00F45C17"/>
    <w:rsid w:val="00F47DB3"/>
    <w:rsid w:val="00F50A10"/>
    <w:rsid w:val="00F524D6"/>
    <w:rsid w:val="00F5327C"/>
    <w:rsid w:val="00F53D49"/>
    <w:rsid w:val="00F54348"/>
    <w:rsid w:val="00F54C3D"/>
    <w:rsid w:val="00F568A6"/>
    <w:rsid w:val="00F600C2"/>
    <w:rsid w:val="00F61D0A"/>
    <w:rsid w:val="00F6207F"/>
    <w:rsid w:val="00F62388"/>
    <w:rsid w:val="00F62E1F"/>
    <w:rsid w:val="00F6445C"/>
    <w:rsid w:val="00F65337"/>
    <w:rsid w:val="00F65DAE"/>
    <w:rsid w:val="00F71325"/>
    <w:rsid w:val="00F71BA3"/>
    <w:rsid w:val="00F728ED"/>
    <w:rsid w:val="00F72B8B"/>
    <w:rsid w:val="00F7364C"/>
    <w:rsid w:val="00F740D0"/>
    <w:rsid w:val="00F77041"/>
    <w:rsid w:val="00F77964"/>
    <w:rsid w:val="00F807AD"/>
    <w:rsid w:val="00F8095B"/>
    <w:rsid w:val="00F81CA4"/>
    <w:rsid w:val="00F82707"/>
    <w:rsid w:val="00F8284F"/>
    <w:rsid w:val="00F8340E"/>
    <w:rsid w:val="00F8399E"/>
    <w:rsid w:val="00F8407B"/>
    <w:rsid w:val="00F8521F"/>
    <w:rsid w:val="00F912FA"/>
    <w:rsid w:val="00F928A2"/>
    <w:rsid w:val="00F932BD"/>
    <w:rsid w:val="00F93E71"/>
    <w:rsid w:val="00F94246"/>
    <w:rsid w:val="00F96C8D"/>
    <w:rsid w:val="00FA0284"/>
    <w:rsid w:val="00FA1E15"/>
    <w:rsid w:val="00FA2500"/>
    <w:rsid w:val="00FA4408"/>
    <w:rsid w:val="00FA44FC"/>
    <w:rsid w:val="00FA4946"/>
    <w:rsid w:val="00FA6640"/>
    <w:rsid w:val="00FA6774"/>
    <w:rsid w:val="00FB1BB0"/>
    <w:rsid w:val="00FB2D47"/>
    <w:rsid w:val="00FB2DF4"/>
    <w:rsid w:val="00FB327D"/>
    <w:rsid w:val="00FB3498"/>
    <w:rsid w:val="00FB564B"/>
    <w:rsid w:val="00FB5936"/>
    <w:rsid w:val="00FB61C6"/>
    <w:rsid w:val="00FB6E19"/>
    <w:rsid w:val="00FB7BEC"/>
    <w:rsid w:val="00FC0039"/>
    <w:rsid w:val="00FC0AB1"/>
    <w:rsid w:val="00FC0D05"/>
    <w:rsid w:val="00FC1040"/>
    <w:rsid w:val="00FC1B55"/>
    <w:rsid w:val="00FC3709"/>
    <w:rsid w:val="00FC3A7E"/>
    <w:rsid w:val="00FC4EF6"/>
    <w:rsid w:val="00FC598F"/>
    <w:rsid w:val="00FC5F46"/>
    <w:rsid w:val="00FC6B49"/>
    <w:rsid w:val="00FC7E08"/>
    <w:rsid w:val="00FD183E"/>
    <w:rsid w:val="00FD452A"/>
    <w:rsid w:val="00FD4DDE"/>
    <w:rsid w:val="00FD54E9"/>
    <w:rsid w:val="00FD57E5"/>
    <w:rsid w:val="00FD5D4F"/>
    <w:rsid w:val="00FE0FE6"/>
    <w:rsid w:val="00FE1F41"/>
    <w:rsid w:val="00FE231F"/>
    <w:rsid w:val="00FE2C4E"/>
    <w:rsid w:val="00FE3999"/>
    <w:rsid w:val="00FE4514"/>
    <w:rsid w:val="00FE4D18"/>
    <w:rsid w:val="00FE4DC7"/>
    <w:rsid w:val="00FE7774"/>
    <w:rsid w:val="00FF238F"/>
    <w:rsid w:val="00FF28EB"/>
    <w:rsid w:val="00FF3537"/>
    <w:rsid w:val="00FF6500"/>
    <w:rsid w:val="00FF75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93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373C"/>
  </w:style>
  <w:style w:type="paragraph" w:styleId="1">
    <w:name w:val="heading 1"/>
    <w:basedOn w:val="a"/>
    <w:next w:val="a"/>
    <w:link w:val="10"/>
    <w:uiPriority w:val="9"/>
    <w:qFormat/>
    <w:rsid w:val="0004618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qFormat/>
    <w:rsid w:val="00EC3A4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unhideWhenUsed/>
    <w:qFormat/>
    <w:rsid w:val="0004618A"/>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B373C"/>
    <w:rPr>
      <w:color w:val="0000FF" w:themeColor="hyperlink"/>
      <w:u w:val="single"/>
    </w:rPr>
  </w:style>
  <w:style w:type="paragraph" w:styleId="a4">
    <w:name w:val="footnote text"/>
    <w:basedOn w:val="a"/>
    <w:link w:val="a5"/>
    <w:uiPriority w:val="99"/>
    <w:semiHidden/>
    <w:unhideWhenUsed/>
    <w:rsid w:val="002B373C"/>
    <w:pPr>
      <w:spacing w:after="0" w:line="240" w:lineRule="auto"/>
    </w:pPr>
    <w:rPr>
      <w:sz w:val="20"/>
      <w:szCs w:val="20"/>
    </w:rPr>
  </w:style>
  <w:style w:type="character" w:customStyle="1" w:styleId="a5">
    <w:name w:val="Текст сноски Знак"/>
    <w:basedOn w:val="a0"/>
    <w:link w:val="a4"/>
    <w:uiPriority w:val="99"/>
    <w:semiHidden/>
    <w:rsid w:val="002B373C"/>
    <w:rPr>
      <w:sz w:val="20"/>
      <w:szCs w:val="20"/>
    </w:rPr>
  </w:style>
  <w:style w:type="character" w:styleId="a6">
    <w:name w:val="footnote reference"/>
    <w:basedOn w:val="a0"/>
    <w:uiPriority w:val="99"/>
    <w:semiHidden/>
    <w:unhideWhenUsed/>
    <w:rsid w:val="002B373C"/>
    <w:rPr>
      <w:vertAlign w:val="superscript"/>
    </w:rPr>
  </w:style>
  <w:style w:type="paragraph" w:styleId="a7">
    <w:name w:val="List Paragraph"/>
    <w:basedOn w:val="a"/>
    <w:uiPriority w:val="34"/>
    <w:qFormat/>
    <w:rsid w:val="002B373C"/>
    <w:pPr>
      <w:ind w:left="720"/>
      <w:contextualSpacing/>
    </w:pPr>
  </w:style>
  <w:style w:type="character" w:customStyle="1" w:styleId="FontStyle36">
    <w:name w:val="Font Style36"/>
    <w:basedOn w:val="a0"/>
    <w:uiPriority w:val="99"/>
    <w:rsid w:val="00291DEC"/>
    <w:rPr>
      <w:rFonts w:ascii="Times New Roman" w:hAnsi="Times New Roman" w:cs="Times New Roman" w:hint="default"/>
      <w:sz w:val="26"/>
      <w:szCs w:val="26"/>
    </w:rPr>
  </w:style>
  <w:style w:type="table" w:styleId="a8">
    <w:name w:val="Table Grid"/>
    <w:basedOn w:val="a1"/>
    <w:uiPriority w:val="59"/>
    <w:rsid w:val="004E250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Body Text"/>
    <w:aliases w:val="Основной текст1,Основной текст Знак Знак Знак Знак Знак Знак,Основной текст Знак Знак Знак Знак Знак Знак Знак Знак Знак Знак Знак Знак Знак Знак Знак Знак Знак Знак Знак Знак,Основной текст Знак Знак,bt,body text,contents"/>
    <w:basedOn w:val="a"/>
    <w:link w:val="aa"/>
    <w:rsid w:val="00386EE4"/>
    <w:pPr>
      <w:spacing w:after="120" w:line="240" w:lineRule="auto"/>
    </w:pPr>
    <w:rPr>
      <w:rFonts w:ascii="Times New Roman" w:eastAsia="Times New Roman" w:hAnsi="Times New Roman" w:cs="Times New Roman"/>
      <w:sz w:val="24"/>
      <w:szCs w:val="24"/>
      <w:lang w:eastAsia="ru-RU"/>
    </w:rPr>
  </w:style>
  <w:style w:type="character" w:customStyle="1" w:styleId="aa">
    <w:name w:val="Основной текст Знак"/>
    <w:aliases w:val="Основной текст1 Знак,Основной текст Знак Знак Знак Знак Знак Знак Знак,Основной текст Знак Знак Знак Знак Знак Знак Знак Знак Знак Знак Знак Знак Знак Знак Знак Знак Знак Знак Знак Знак Знак,Основной текст Знак Знак Знак,bt Знак"/>
    <w:basedOn w:val="a0"/>
    <w:link w:val="a9"/>
    <w:rsid w:val="00386EE4"/>
    <w:rPr>
      <w:rFonts w:ascii="Times New Roman" w:eastAsia="Times New Roman" w:hAnsi="Times New Roman" w:cs="Times New Roman"/>
      <w:sz w:val="24"/>
      <w:szCs w:val="24"/>
      <w:lang w:eastAsia="ru-RU"/>
    </w:rPr>
  </w:style>
  <w:style w:type="paragraph" w:styleId="ab">
    <w:name w:val="header"/>
    <w:basedOn w:val="a"/>
    <w:link w:val="ac"/>
    <w:uiPriority w:val="99"/>
    <w:semiHidden/>
    <w:unhideWhenUsed/>
    <w:rsid w:val="003F5BAF"/>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3F5BAF"/>
  </w:style>
  <w:style w:type="paragraph" w:styleId="ad">
    <w:name w:val="footer"/>
    <w:basedOn w:val="a"/>
    <w:link w:val="ae"/>
    <w:uiPriority w:val="99"/>
    <w:unhideWhenUsed/>
    <w:rsid w:val="003F5BAF"/>
    <w:pPr>
      <w:tabs>
        <w:tab w:val="center" w:pos="4677"/>
        <w:tab w:val="right" w:pos="9355"/>
      </w:tabs>
      <w:spacing w:after="0" w:line="240" w:lineRule="auto"/>
    </w:pPr>
  </w:style>
  <w:style w:type="character" w:customStyle="1" w:styleId="ae">
    <w:name w:val="Нижний колонтитул Знак"/>
    <w:basedOn w:val="a0"/>
    <w:link w:val="ad"/>
    <w:uiPriority w:val="99"/>
    <w:rsid w:val="003F5BAF"/>
  </w:style>
  <w:style w:type="paragraph" w:styleId="31">
    <w:name w:val="Body Text 3"/>
    <w:basedOn w:val="a"/>
    <w:link w:val="32"/>
    <w:uiPriority w:val="99"/>
    <w:semiHidden/>
    <w:unhideWhenUsed/>
    <w:rsid w:val="00261386"/>
    <w:pPr>
      <w:spacing w:after="120"/>
    </w:pPr>
    <w:rPr>
      <w:sz w:val="16"/>
      <w:szCs w:val="16"/>
    </w:rPr>
  </w:style>
  <w:style w:type="character" w:customStyle="1" w:styleId="32">
    <w:name w:val="Основной текст 3 Знак"/>
    <w:basedOn w:val="a0"/>
    <w:link w:val="31"/>
    <w:uiPriority w:val="99"/>
    <w:semiHidden/>
    <w:rsid w:val="00261386"/>
    <w:rPr>
      <w:sz w:val="16"/>
      <w:szCs w:val="16"/>
    </w:rPr>
  </w:style>
  <w:style w:type="paragraph" w:customStyle="1" w:styleId="ConsPlusNormal">
    <w:name w:val="ConsPlusNormal"/>
    <w:link w:val="ConsPlusNormal0"/>
    <w:rsid w:val="0026138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1">
    <w:name w:val="Body Text Indent 2"/>
    <w:basedOn w:val="a"/>
    <w:link w:val="22"/>
    <w:rsid w:val="00373D55"/>
    <w:pPr>
      <w:spacing w:after="120" w:line="480" w:lineRule="auto"/>
      <w:ind w:left="283"/>
    </w:pPr>
    <w:rPr>
      <w:rFonts w:ascii="Times New Roman" w:eastAsia="Times New Roman" w:hAnsi="Times New Roman" w:cs="Times New Roman"/>
      <w:sz w:val="20"/>
      <w:szCs w:val="20"/>
      <w:lang w:eastAsia="ru-RU"/>
    </w:rPr>
  </w:style>
  <w:style w:type="character" w:customStyle="1" w:styleId="22">
    <w:name w:val="Основной текст с отступом 2 Знак"/>
    <w:basedOn w:val="a0"/>
    <w:link w:val="21"/>
    <w:rsid w:val="00373D55"/>
    <w:rPr>
      <w:rFonts w:ascii="Times New Roman" w:eastAsia="Times New Roman" w:hAnsi="Times New Roman" w:cs="Times New Roman"/>
      <w:sz w:val="20"/>
      <w:szCs w:val="20"/>
      <w:lang w:eastAsia="ru-RU"/>
    </w:rPr>
  </w:style>
  <w:style w:type="character" w:customStyle="1" w:styleId="20">
    <w:name w:val="Заголовок 2 Знак"/>
    <w:basedOn w:val="a0"/>
    <w:link w:val="2"/>
    <w:rsid w:val="00EC3A43"/>
    <w:rPr>
      <w:rFonts w:ascii="Times New Roman" w:eastAsia="Times New Roman" w:hAnsi="Times New Roman" w:cs="Times New Roman"/>
      <w:b/>
      <w:bCs/>
      <w:sz w:val="36"/>
      <w:szCs w:val="36"/>
      <w:lang w:eastAsia="ru-RU"/>
    </w:rPr>
  </w:style>
  <w:style w:type="paragraph" w:customStyle="1" w:styleId="11">
    <w:name w:val="Абзац списка1"/>
    <w:basedOn w:val="a"/>
    <w:rsid w:val="00EC3A43"/>
    <w:pPr>
      <w:spacing w:after="0" w:line="240" w:lineRule="auto"/>
      <w:ind w:left="720"/>
    </w:pPr>
    <w:rPr>
      <w:rFonts w:ascii="Times New Roman" w:eastAsia="Calibri" w:hAnsi="Times New Roman" w:cs="Times New Roman"/>
      <w:sz w:val="24"/>
      <w:szCs w:val="24"/>
      <w:lang w:eastAsia="ru-RU"/>
    </w:rPr>
  </w:style>
  <w:style w:type="character" w:customStyle="1" w:styleId="FontStyle33">
    <w:name w:val="Font Style33"/>
    <w:rsid w:val="00EC3A43"/>
    <w:rPr>
      <w:rFonts w:ascii="Times New Roman" w:hAnsi="Times New Roman" w:cs="Times New Roman"/>
      <w:sz w:val="26"/>
      <w:szCs w:val="26"/>
    </w:rPr>
  </w:style>
  <w:style w:type="character" w:customStyle="1" w:styleId="ConsPlusNormal0">
    <w:name w:val="ConsPlusNormal Знак"/>
    <w:link w:val="ConsPlusNormal"/>
    <w:locked/>
    <w:rsid w:val="0008087A"/>
    <w:rPr>
      <w:rFonts w:ascii="Arial" w:eastAsia="Times New Roman" w:hAnsi="Arial" w:cs="Arial"/>
      <w:sz w:val="20"/>
      <w:szCs w:val="20"/>
      <w:lang w:eastAsia="ru-RU"/>
    </w:rPr>
  </w:style>
  <w:style w:type="paragraph" w:customStyle="1" w:styleId="ConsPlusCell">
    <w:name w:val="ConsPlusCell"/>
    <w:uiPriority w:val="99"/>
    <w:rsid w:val="00AE6A3B"/>
    <w:pPr>
      <w:autoSpaceDE w:val="0"/>
      <w:autoSpaceDN w:val="0"/>
      <w:adjustRightInd w:val="0"/>
      <w:spacing w:after="0" w:line="240" w:lineRule="auto"/>
    </w:pPr>
    <w:rPr>
      <w:rFonts w:ascii="Times New Roman" w:hAnsi="Times New Roman" w:cs="Times New Roman"/>
      <w:sz w:val="24"/>
      <w:szCs w:val="24"/>
    </w:rPr>
  </w:style>
  <w:style w:type="paragraph" w:styleId="af">
    <w:name w:val="Body Text Indent"/>
    <w:basedOn w:val="a"/>
    <w:link w:val="af0"/>
    <w:uiPriority w:val="99"/>
    <w:unhideWhenUsed/>
    <w:rsid w:val="00A063E3"/>
    <w:pPr>
      <w:spacing w:after="120"/>
      <w:ind w:left="283"/>
    </w:pPr>
  </w:style>
  <w:style w:type="character" w:customStyle="1" w:styleId="af0">
    <w:name w:val="Основной текст с отступом Знак"/>
    <w:basedOn w:val="a0"/>
    <w:link w:val="af"/>
    <w:uiPriority w:val="99"/>
    <w:rsid w:val="00A063E3"/>
  </w:style>
  <w:style w:type="character" w:customStyle="1" w:styleId="FontStyle12">
    <w:name w:val="Font Style12"/>
    <w:basedOn w:val="a0"/>
    <w:rsid w:val="00A063E3"/>
    <w:rPr>
      <w:rFonts w:ascii="Times New Roman" w:hAnsi="Times New Roman" w:cs="Times New Roman"/>
      <w:b/>
      <w:bCs/>
      <w:sz w:val="24"/>
      <w:szCs w:val="24"/>
    </w:rPr>
  </w:style>
  <w:style w:type="paragraph" w:styleId="af1">
    <w:name w:val="Subtitle"/>
    <w:basedOn w:val="a"/>
    <w:next w:val="a"/>
    <w:link w:val="af2"/>
    <w:uiPriority w:val="11"/>
    <w:qFormat/>
    <w:rsid w:val="0004618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2">
    <w:name w:val="Подзаголовок Знак"/>
    <w:basedOn w:val="a0"/>
    <w:link w:val="af1"/>
    <w:uiPriority w:val="11"/>
    <w:rsid w:val="0004618A"/>
    <w:rPr>
      <w:rFonts w:asciiTheme="majorHAnsi" w:eastAsiaTheme="majorEastAsia" w:hAnsiTheme="majorHAnsi" w:cstheme="majorBidi"/>
      <w:i/>
      <w:iCs/>
      <w:color w:val="4F81BD" w:themeColor="accent1"/>
      <w:spacing w:val="15"/>
      <w:sz w:val="24"/>
      <w:szCs w:val="24"/>
    </w:rPr>
  </w:style>
  <w:style w:type="paragraph" w:styleId="af3">
    <w:name w:val="No Spacing"/>
    <w:uiPriority w:val="1"/>
    <w:qFormat/>
    <w:rsid w:val="0004618A"/>
    <w:pPr>
      <w:spacing w:after="0" w:line="240" w:lineRule="auto"/>
    </w:pPr>
  </w:style>
  <w:style w:type="character" w:customStyle="1" w:styleId="10">
    <w:name w:val="Заголовок 1 Знак"/>
    <w:basedOn w:val="a0"/>
    <w:link w:val="1"/>
    <w:uiPriority w:val="9"/>
    <w:rsid w:val="0004618A"/>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rsid w:val="0004618A"/>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286862612">
      <w:bodyDiv w:val="1"/>
      <w:marLeft w:val="0"/>
      <w:marRight w:val="0"/>
      <w:marTop w:val="0"/>
      <w:marBottom w:val="0"/>
      <w:divBdr>
        <w:top w:val="none" w:sz="0" w:space="0" w:color="auto"/>
        <w:left w:val="none" w:sz="0" w:space="0" w:color="auto"/>
        <w:bottom w:val="none" w:sz="0" w:space="0" w:color="auto"/>
        <w:right w:val="none" w:sz="0" w:space="0" w:color="auto"/>
      </w:divBdr>
    </w:div>
    <w:div w:id="1995334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lokovskaya@mezen.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FB78C9-AE5A-4D2D-8A25-AB7AECFBFC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9549</TotalTime>
  <Pages>15</Pages>
  <Words>5268</Words>
  <Characters>30029</Characters>
  <Application>Microsoft Office Word</Application>
  <DocSecurity>0</DocSecurity>
  <Lines>250</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klokovskaya</dc:creator>
  <cp:keywords/>
  <dc:description/>
  <cp:lastModifiedBy>Admin</cp:lastModifiedBy>
  <cp:revision>1407</cp:revision>
  <cp:lastPrinted>2020-12-07T14:39:00Z</cp:lastPrinted>
  <dcterms:created xsi:type="dcterms:W3CDTF">2014-11-18T07:09:00Z</dcterms:created>
  <dcterms:modified xsi:type="dcterms:W3CDTF">2020-12-08T12:42:00Z</dcterms:modified>
</cp:coreProperties>
</file>