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0A" w:rsidRDefault="0000150A" w:rsidP="00206ED2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206ED2">
        <w:rPr>
          <w:rFonts w:ascii="Arial" w:hAnsi="Arial" w:cs="Arial"/>
          <w:b/>
          <w:sz w:val="30"/>
          <w:szCs w:val="30"/>
          <w:u w:val="single"/>
        </w:rPr>
        <w:t>С 01 июля 2021 года вводятся дополнительные основания для признания налоговой декларации непредставленной</w:t>
      </w:r>
    </w:p>
    <w:p w:rsidR="0000150A" w:rsidRPr="00206ED2" w:rsidRDefault="007D0E88" w:rsidP="00EF533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24765</wp:posOffset>
            </wp:positionV>
            <wp:extent cx="2599690" cy="17278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06ED2">
        <w:rPr>
          <w:rFonts w:ascii="Arial" w:hAnsi="Arial" w:cs="Arial"/>
          <w:sz w:val="26"/>
          <w:szCs w:val="26"/>
        </w:rPr>
        <w:t>Межрайонная</w:t>
      </w:r>
      <w:proofErr w:type="gramEnd"/>
      <w:r w:rsidR="00206ED2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уведомляет, что с</w:t>
      </w:r>
      <w:r w:rsidR="0000150A" w:rsidRPr="00206ED2">
        <w:rPr>
          <w:rFonts w:ascii="Arial" w:hAnsi="Arial" w:cs="Arial"/>
          <w:sz w:val="26"/>
          <w:szCs w:val="26"/>
        </w:rPr>
        <w:t xml:space="preserve"> 01 июля 2021 года вступают в силу важные изменения в статьи 80 и 174 Налогового кодекса Российской Федерации</w:t>
      </w:r>
      <w:r w:rsidR="004148D0">
        <w:rPr>
          <w:rFonts w:ascii="Arial" w:hAnsi="Arial" w:cs="Arial"/>
          <w:sz w:val="26"/>
          <w:szCs w:val="26"/>
        </w:rPr>
        <w:t xml:space="preserve"> (далее - Кодекс)</w:t>
      </w:r>
      <w:r w:rsidR="0000150A" w:rsidRPr="00206ED2">
        <w:rPr>
          <w:rFonts w:ascii="Arial" w:hAnsi="Arial" w:cs="Arial"/>
          <w:sz w:val="26"/>
          <w:szCs w:val="26"/>
        </w:rPr>
        <w:t>. Поправки вводят дополнительные основания, при наличии которых декларация, в том числе по налогу на добавленную стоимость,</w:t>
      </w:r>
      <w:r w:rsidR="00EF533B">
        <w:rPr>
          <w:rFonts w:ascii="Arial" w:hAnsi="Arial" w:cs="Arial"/>
          <w:sz w:val="26"/>
          <w:szCs w:val="26"/>
        </w:rPr>
        <w:t xml:space="preserve"> </w:t>
      </w:r>
      <w:r w:rsidR="0000150A" w:rsidRPr="00206ED2">
        <w:rPr>
          <w:rFonts w:ascii="Arial" w:hAnsi="Arial" w:cs="Arial"/>
          <w:sz w:val="26"/>
          <w:szCs w:val="26"/>
        </w:rPr>
        <w:t>считается непредставленной.</w:t>
      </w:r>
    </w:p>
    <w:p w:rsidR="0000150A" w:rsidRPr="00206ED2" w:rsidRDefault="0000150A" w:rsidP="00EF533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06ED2">
        <w:rPr>
          <w:rFonts w:ascii="Arial" w:hAnsi="Arial" w:cs="Arial"/>
          <w:sz w:val="26"/>
          <w:szCs w:val="26"/>
        </w:rPr>
        <w:t>Так, декларация или расчёт будут считаться непредставленными, если при проведении камеральной проверки установлено, что они:</w:t>
      </w:r>
    </w:p>
    <w:p w:rsidR="0000150A" w:rsidRPr="00206ED2" w:rsidRDefault="004148D0" w:rsidP="00EF533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 w:rsidR="0000150A" w:rsidRPr="00206ED2">
        <w:rPr>
          <w:rFonts w:ascii="Arial" w:hAnsi="Arial" w:cs="Arial"/>
          <w:sz w:val="26"/>
          <w:szCs w:val="26"/>
        </w:rPr>
        <w:t>подписаны</w:t>
      </w:r>
      <w:proofErr w:type="gramEnd"/>
      <w:r w:rsidR="0000150A" w:rsidRPr="00206ED2">
        <w:rPr>
          <w:rFonts w:ascii="Arial" w:hAnsi="Arial" w:cs="Arial"/>
          <w:sz w:val="26"/>
          <w:szCs w:val="26"/>
        </w:rPr>
        <w:t xml:space="preserve"> неуполномоченным лицом;</w:t>
      </w:r>
    </w:p>
    <w:p w:rsidR="0000150A" w:rsidRPr="00206ED2" w:rsidRDefault="004148D0" w:rsidP="00EF533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00150A" w:rsidRPr="00206ED2">
        <w:rPr>
          <w:rFonts w:ascii="Arial" w:hAnsi="Arial" w:cs="Arial"/>
          <w:sz w:val="26"/>
          <w:szCs w:val="26"/>
        </w:rPr>
        <w:t xml:space="preserve">представлены и подписаны дисквалифицированным физическим лицом на основании вступившего в силу постановления о дисквалификации по </w:t>
      </w:r>
      <w:proofErr w:type="gramStart"/>
      <w:r w:rsidR="0000150A" w:rsidRPr="00206ED2">
        <w:rPr>
          <w:rFonts w:ascii="Arial" w:hAnsi="Arial" w:cs="Arial"/>
          <w:sz w:val="26"/>
          <w:szCs w:val="26"/>
        </w:rPr>
        <w:t>делу</w:t>
      </w:r>
      <w:proofErr w:type="gramEnd"/>
      <w:r w:rsidR="0000150A" w:rsidRPr="00206ED2">
        <w:rPr>
          <w:rFonts w:ascii="Arial" w:hAnsi="Arial" w:cs="Arial"/>
          <w:sz w:val="26"/>
          <w:szCs w:val="26"/>
        </w:rPr>
        <w:t xml:space="preserve"> об административном правонарушении и срок, на который установлена дисквалификация, не истёк;</w:t>
      </w:r>
    </w:p>
    <w:p w:rsidR="0000150A" w:rsidRPr="00206ED2" w:rsidRDefault="004148D0" w:rsidP="00EF533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00150A" w:rsidRPr="00206ED2">
        <w:rPr>
          <w:rFonts w:ascii="Arial" w:hAnsi="Arial" w:cs="Arial"/>
          <w:sz w:val="26"/>
          <w:szCs w:val="26"/>
        </w:rPr>
        <w:t>на дату направления в налоговый орган подписаны умершим лицом по данным ЗАГС;</w:t>
      </w:r>
    </w:p>
    <w:p w:rsidR="0000150A" w:rsidRPr="00206ED2" w:rsidRDefault="004148D0" w:rsidP="00EF533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- </w:t>
      </w:r>
      <w:r w:rsidR="0000150A" w:rsidRPr="00206ED2">
        <w:rPr>
          <w:rFonts w:ascii="Arial" w:hAnsi="Arial" w:cs="Arial"/>
          <w:sz w:val="26"/>
          <w:szCs w:val="26"/>
        </w:rPr>
        <w:t>подписаны лицом, в отношении которого в Единый государственный реестр юридических лиц внесена запись о недостоверности сведений об указанном лице;</w:t>
      </w:r>
      <w:proofErr w:type="gramEnd"/>
    </w:p>
    <w:p w:rsidR="0000150A" w:rsidRPr="00206ED2" w:rsidRDefault="004148D0" w:rsidP="00EF533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00150A" w:rsidRPr="00206ED2">
        <w:rPr>
          <w:rFonts w:ascii="Arial" w:hAnsi="Arial" w:cs="Arial"/>
          <w:sz w:val="26"/>
          <w:szCs w:val="26"/>
        </w:rPr>
        <w:t>представлены юридическим лицом, в отношении которого в Едином государственном реестре юридических лиц внесена запись о прекращении существования юридического лица (путём реорганизации, ликвидации или исключения).</w:t>
      </w:r>
    </w:p>
    <w:p w:rsidR="0000150A" w:rsidRPr="00206ED2" w:rsidRDefault="0000150A" w:rsidP="00EF533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06ED2">
        <w:rPr>
          <w:rFonts w:ascii="Arial" w:hAnsi="Arial" w:cs="Arial"/>
          <w:sz w:val="26"/>
          <w:szCs w:val="26"/>
        </w:rPr>
        <w:t xml:space="preserve">Кроме того, с 01 июля 2021 года декларация по НДС будет считаться непредставленной в случае обнаружения факта </w:t>
      </w:r>
      <w:r w:rsidRPr="007D0E88">
        <w:rPr>
          <w:rFonts w:ascii="Arial" w:hAnsi="Arial" w:cs="Arial"/>
          <w:b/>
          <w:sz w:val="26"/>
          <w:szCs w:val="26"/>
          <w:u w:val="single"/>
        </w:rPr>
        <w:t>несоответствия показателей контрольных соотношений</w:t>
      </w:r>
      <w:r w:rsidRPr="00206ED2">
        <w:rPr>
          <w:rFonts w:ascii="Arial" w:hAnsi="Arial" w:cs="Arial"/>
          <w:sz w:val="26"/>
          <w:szCs w:val="26"/>
        </w:rPr>
        <w:t>, свидетельствующих о нарушении порядка ее заполнения. Налоговый орган уведомит налогоплательщика о несоответствиях по телекоммуникационным каналам связи не позднее дня, следующего за днём получения декларации.</w:t>
      </w:r>
      <w:bookmarkStart w:id="0" w:name="_GoBack"/>
      <w:bookmarkEnd w:id="0"/>
    </w:p>
    <w:p w:rsidR="0000150A" w:rsidRPr="004148D0" w:rsidRDefault="0000150A" w:rsidP="00EF533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06ED2">
        <w:rPr>
          <w:rFonts w:ascii="Arial" w:hAnsi="Arial" w:cs="Arial"/>
          <w:sz w:val="26"/>
          <w:szCs w:val="26"/>
        </w:rPr>
        <w:t xml:space="preserve">В пятидневный срок </w:t>
      </w:r>
      <w:proofErr w:type="gramStart"/>
      <w:r w:rsidRPr="00206ED2">
        <w:rPr>
          <w:rFonts w:ascii="Arial" w:hAnsi="Arial" w:cs="Arial"/>
          <w:sz w:val="26"/>
          <w:szCs w:val="26"/>
        </w:rPr>
        <w:t>с даты направления</w:t>
      </w:r>
      <w:proofErr w:type="gramEnd"/>
      <w:r w:rsidRPr="00206ED2">
        <w:rPr>
          <w:rFonts w:ascii="Arial" w:hAnsi="Arial" w:cs="Arial"/>
          <w:sz w:val="26"/>
          <w:szCs w:val="26"/>
        </w:rPr>
        <w:t xml:space="preserve"> уведомления у налогоплательщика возникнет обязанность представить налоговую декларацию, в которой устранены несоответствия контрольным соотношениям. Новые положения статей 80 и 174 </w:t>
      </w:r>
      <w:r w:rsidR="004148D0">
        <w:rPr>
          <w:rFonts w:ascii="Arial" w:hAnsi="Arial" w:cs="Arial"/>
          <w:sz w:val="26"/>
          <w:szCs w:val="26"/>
        </w:rPr>
        <w:t>Кодекса</w:t>
      </w:r>
      <w:r w:rsidRPr="00206ED2">
        <w:rPr>
          <w:rFonts w:ascii="Arial" w:hAnsi="Arial" w:cs="Arial"/>
          <w:sz w:val="26"/>
          <w:szCs w:val="26"/>
        </w:rPr>
        <w:t xml:space="preserve"> будут применяться в отношении налоговых деклараций (расчётов), представленных </w:t>
      </w:r>
      <w:r w:rsidRPr="004148D0">
        <w:rPr>
          <w:rFonts w:ascii="Arial" w:hAnsi="Arial" w:cs="Arial"/>
          <w:sz w:val="26"/>
          <w:szCs w:val="26"/>
        </w:rPr>
        <w:t>после 01</w:t>
      </w:r>
      <w:r w:rsidR="004148D0" w:rsidRPr="004148D0">
        <w:rPr>
          <w:rFonts w:ascii="Arial" w:hAnsi="Arial" w:cs="Arial"/>
          <w:sz w:val="26"/>
          <w:szCs w:val="26"/>
        </w:rPr>
        <w:t xml:space="preserve"> июля </w:t>
      </w:r>
      <w:r w:rsidRPr="004148D0">
        <w:rPr>
          <w:rFonts w:ascii="Arial" w:hAnsi="Arial" w:cs="Arial"/>
          <w:sz w:val="26"/>
          <w:szCs w:val="26"/>
        </w:rPr>
        <w:t>2021 года.</w:t>
      </w:r>
    </w:p>
    <w:p w:rsidR="00BA73E8" w:rsidRPr="00206ED2" w:rsidRDefault="0000150A" w:rsidP="00EF533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06ED2">
        <w:rPr>
          <w:rFonts w:ascii="Arial" w:hAnsi="Arial" w:cs="Arial"/>
          <w:sz w:val="26"/>
          <w:szCs w:val="26"/>
        </w:rPr>
        <w:t>Кроме того, с этой даты пояснения по запросу налогового органа при камеральной проверке декларации по НДС, не будут считаться представленными, если они направлены в налоговый орган не по установленному формату или на бумажном носителе. Такие изменения внесены в ст</w:t>
      </w:r>
      <w:r w:rsidR="004148D0">
        <w:rPr>
          <w:rFonts w:ascii="Arial" w:hAnsi="Arial" w:cs="Arial"/>
          <w:sz w:val="26"/>
          <w:szCs w:val="26"/>
        </w:rPr>
        <w:t>атью</w:t>
      </w:r>
      <w:r w:rsidRPr="00206ED2">
        <w:rPr>
          <w:rFonts w:ascii="Arial" w:hAnsi="Arial" w:cs="Arial"/>
          <w:sz w:val="26"/>
          <w:szCs w:val="26"/>
        </w:rPr>
        <w:t xml:space="preserve"> 88 </w:t>
      </w:r>
      <w:r w:rsidR="004148D0">
        <w:rPr>
          <w:rFonts w:ascii="Arial" w:hAnsi="Arial" w:cs="Arial"/>
          <w:sz w:val="26"/>
          <w:szCs w:val="26"/>
        </w:rPr>
        <w:t>Кодекса</w:t>
      </w:r>
      <w:r w:rsidRPr="00206ED2">
        <w:rPr>
          <w:rFonts w:ascii="Arial" w:hAnsi="Arial" w:cs="Arial"/>
          <w:sz w:val="26"/>
          <w:szCs w:val="26"/>
        </w:rPr>
        <w:t>. Сейчас непредставленными считаются только пояснения на бумажном носителе.</w:t>
      </w:r>
    </w:p>
    <w:sectPr w:rsidR="00BA73E8" w:rsidRPr="00206ED2" w:rsidSect="004148D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F2D01"/>
    <w:multiLevelType w:val="multilevel"/>
    <w:tmpl w:val="6CFA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0A"/>
    <w:rsid w:val="0000150A"/>
    <w:rsid w:val="00206ED2"/>
    <w:rsid w:val="004148D0"/>
    <w:rsid w:val="007D0E88"/>
    <w:rsid w:val="00BA73E8"/>
    <w:rsid w:val="00E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 Константин</dc:creator>
  <cp:lastModifiedBy>Кашин Константин</cp:lastModifiedBy>
  <cp:revision>2</cp:revision>
  <dcterms:created xsi:type="dcterms:W3CDTF">2021-04-08T08:26:00Z</dcterms:created>
  <dcterms:modified xsi:type="dcterms:W3CDTF">2021-04-08T09:19:00Z</dcterms:modified>
</cp:coreProperties>
</file>