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A0" w:rsidRPr="00A071A0" w:rsidRDefault="00A071A0" w:rsidP="00A071A0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071A0">
        <w:rPr>
          <w:rFonts w:ascii="Arial" w:hAnsi="Arial" w:cs="Arial"/>
          <w:b/>
          <w:sz w:val="30"/>
          <w:szCs w:val="30"/>
          <w:u w:val="single"/>
        </w:rPr>
        <w:t>Опубликованы контрольные соотношения для заполнения расчета по форме 6-НДФЛ</w:t>
      </w:r>
    </w:p>
    <w:p w:rsidR="00A071A0" w:rsidRDefault="00A071A0" w:rsidP="00A071A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65F53" w:rsidRDefault="00A071A0" w:rsidP="00A65F5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29210</wp:posOffset>
            </wp:positionV>
            <wp:extent cx="2514600" cy="16891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обращает внимание</w:t>
      </w:r>
      <w:r w:rsidR="00A65F53" w:rsidRPr="00A65F53">
        <w:rPr>
          <w:rFonts w:ascii="Arial" w:hAnsi="Arial" w:cs="Arial"/>
          <w:sz w:val="26"/>
          <w:szCs w:val="26"/>
        </w:rPr>
        <w:t xml:space="preserve"> </w:t>
      </w:r>
      <w:r w:rsidR="00A65F53">
        <w:rPr>
          <w:rFonts w:ascii="Arial" w:hAnsi="Arial" w:cs="Arial"/>
          <w:sz w:val="26"/>
          <w:szCs w:val="26"/>
        </w:rPr>
        <w:t>налогоплательщиков</w:t>
      </w:r>
      <w:r>
        <w:rPr>
          <w:rFonts w:ascii="Arial" w:hAnsi="Arial" w:cs="Arial"/>
          <w:sz w:val="26"/>
          <w:szCs w:val="26"/>
        </w:rPr>
        <w:t xml:space="preserve">, что </w:t>
      </w:r>
      <w:r w:rsidR="00A65F53">
        <w:rPr>
          <w:rFonts w:ascii="Arial" w:hAnsi="Arial" w:cs="Arial"/>
          <w:sz w:val="26"/>
          <w:szCs w:val="26"/>
        </w:rPr>
        <w:t>расчет</w:t>
      </w:r>
      <w:r w:rsidR="00A65F53">
        <w:rPr>
          <w:rFonts w:ascii="Arial" w:hAnsi="Arial" w:cs="Arial"/>
          <w:sz w:val="26"/>
          <w:szCs w:val="26"/>
        </w:rPr>
        <w:t xml:space="preserve"> </w:t>
      </w:r>
      <w:r w:rsidR="00A65F53" w:rsidRPr="00A071A0">
        <w:rPr>
          <w:rFonts w:ascii="Arial" w:hAnsi="Arial" w:cs="Arial"/>
          <w:sz w:val="26"/>
          <w:szCs w:val="26"/>
        </w:rPr>
        <w:t>исчисленных и удержанных сумм налога на доходы</w:t>
      </w:r>
      <w:r w:rsidR="00A65F53">
        <w:rPr>
          <w:rFonts w:ascii="Arial" w:hAnsi="Arial" w:cs="Arial"/>
          <w:sz w:val="26"/>
          <w:szCs w:val="26"/>
        </w:rPr>
        <w:t xml:space="preserve"> физических лиц по форме 6-НДФЛ, </w:t>
      </w:r>
      <w:r w:rsidR="00A65F53" w:rsidRPr="00A65F53">
        <w:rPr>
          <w:rFonts w:ascii="Arial" w:hAnsi="Arial" w:cs="Arial"/>
          <w:b/>
          <w:sz w:val="26"/>
          <w:szCs w:val="26"/>
          <w:u w:val="single"/>
        </w:rPr>
        <w:t>начиная с 2021 года</w:t>
      </w:r>
      <w:r w:rsidR="00A65F53">
        <w:rPr>
          <w:rFonts w:ascii="Arial" w:hAnsi="Arial" w:cs="Arial"/>
          <w:sz w:val="26"/>
          <w:szCs w:val="26"/>
        </w:rPr>
        <w:t xml:space="preserve"> представляется по новой форме.</w:t>
      </w:r>
    </w:p>
    <w:p w:rsidR="00A65F53" w:rsidRDefault="00A65F53" w:rsidP="00A65F5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</w:t>
      </w:r>
      <w:r w:rsidRPr="00A071A0">
        <w:rPr>
          <w:rFonts w:ascii="Arial" w:hAnsi="Arial" w:cs="Arial"/>
          <w:sz w:val="26"/>
          <w:szCs w:val="26"/>
        </w:rPr>
        <w:t>орм</w:t>
      </w:r>
      <w:r>
        <w:rPr>
          <w:rFonts w:ascii="Arial" w:hAnsi="Arial" w:cs="Arial"/>
          <w:sz w:val="26"/>
          <w:szCs w:val="26"/>
        </w:rPr>
        <w:t>а расчета, порядок его заполнения и представления, а также формат представления в электронной форме утверждены</w:t>
      </w:r>
      <w:r w:rsidRPr="00A071A0">
        <w:rPr>
          <w:rFonts w:ascii="Arial" w:hAnsi="Arial" w:cs="Arial"/>
          <w:sz w:val="26"/>
          <w:szCs w:val="26"/>
        </w:rPr>
        <w:t> приказом ФНС России от 15.10.2020 № ЕД-7-11/753@</w:t>
      </w:r>
      <w:r>
        <w:rPr>
          <w:rFonts w:ascii="Arial" w:hAnsi="Arial" w:cs="Arial"/>
          <w:sz w:val="26"/>
          <w:szCs w:val="26"/>
        </w:rPr>
        <w:t>.</w:t>
      </w:r>
    </w:p>
    <w:p w:rsidR="00A071A0" w:rsidRPr="00A65F53" w:rsidRDefault="00A65F53" w:rsidP="00A65F53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К</w:t>
      </w:r>
      <w:r w:rsidR="00A071A0">
        <w:rPr>
          <w:rFonts w:ascii="Arial" w:hAnsi="Arial" w:cs="Arial"/>
          <w:sz w:val="26"/>
          <w:szCs w:val="26"/>
        </w:rPr>
        <w:t xml:space="preserve">онтрольные соотношения показателей </w:t>
      </w:r>
      <w:r>
        <w:rPr>
          <w:rFonts w:ascii="Arial" w:hAnsi="Arial" w:cs="Arial"/>
          <w:sz w:val="26"/>
          <w:szCs w:val="26"/>
        </w:rPr>
        <w:t xml:space="preserve">расчета </w:t>
      </w:r>
      <w:r w:rsidR="00A071A0">
        <w:rPr>
          <w:rFonts w:ascii="Arial" w:hAnsi="Arial" w:cs="Arial"/>
          <w:sz w:val="26"/>
          <w:szCs w:val="26"/>
        </w:rPr>
        <w:t>опубликованы на сайте ФНС России</w:t>
      </w:r>
      <w:r>
        <w:rPr>
          <w:rFonts w:ascii="Arial" w:hAnsi="Arial" w:cs="Arial"/>
          <w:sz w:val="26"/>
          <w:szCs w:val="26"/>
        </w:rPr>
        <w:t xml:space="preserve"> – </w:t>
      </w:r>
      <w:hyperlink r:id="rId7" w:history="1"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  <w:lang w:val="en-US"/>
          </w:rPr>
          <w:t>www</w:t>
        </w:r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</w:rPr>
          <w:t>.</w:t>
        </w:r>
        <w:proofErr w:type="spellStart"/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  <w:lang w:val="en-US"/>
          </w:rPr>
          <w:t>nalog</w:t>
        </w:r>
        <w:proofErr w:type="spellEnd"/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</w:rPr>
          <w:t>.</w:t>
        </w:r>
        <w:proofErr w:type="spellStart"/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  <w:lang w:val="en-US"/>
          </w:rPr>
          <w:t>gov</w:t>
        </w:r>
        <w:proofErr w:type="spellEnd"/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</w:rPr>
          <w:t>.</w:t>
        </w:r>
        <w:proofErr w:type="spellStart"/>
        <w:r w:rsidRPr="00A65F53">
          <w:rPr>
            <w:rStyle w:val="a4"/>
            <w:rFonts w:ascii="Arial" w:hAnsi="Arial" w:cs="Arial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071A0" w:rsidRPr="00A65F53">
        <w:rPr>
          <w:rFonts w:ascii="Arial" w:hAnsi="Arial" w:cs="Arial"/>
          <w:b/>
          <w:sz w:val="26"/>
          <w:szCs w:val="26"/>
          <w:u w:val="single"/>
        </w:rPr>
        <w:t>.</w:t>
      </w:r>
    </w:p>
    <w:p w:rsidR="00A071A0" w:rsidRPr="00A071A0" w:rsidRDefault="00A071A0" w:rsidP="00A65F5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071A0">
        <w:rPr>
          <w:rFonts w:ascii="Arial" w:hAnsi="Arial" w:cs="Arial"/>
          <w:sz w:val="26"/>
          <w:szCs w:val="26"/>
        </w:rPr>
        <w:t>Налоговые агенты могут использовать эту информацию для контроля заполнения расчета.</w:t>
      </w:r>
    </w:p>
    <w:p w:rsidR="00A071A0" w:rsidRPr="00A071A0" w:rsidRDefault="00A071A0" w:rsidP="00A65F53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071A0">
        <w:rPr>
          <w:rFonts w:ascii="Arial" w:hAnsi="Arial" w:cs="Arial"/>
          <w:sz w:val="26"/>
          <w:szCs w:val="26"/>
        </w:rPr>
        <w:t xml:space="preserve">Напоминаем, что начиная с отчетности </w:t>
      </w:r>
      <w:r w:rsidRPr="00A65F53">
        <w:rPr>
          <w:rFonts w:ascii="Arial" w:hAnsi="Arial" w:cs="Arial"/>
          <w:sz w:val="26"/>
          <w:szCs w:val="26"/>
        </w:rPr>
        <w:t xml:space="preserve">за 2021 год, </w:t>
      </w:r>
      <w:r w:rsidRPr="00A65F53">
        <w:rPr>
          <w:rFonts w:ascii="Arial" w:hAnsi="Arial" w:cs="Arial"/>
          <w:b/>
          <w:sz w:val="26"/>
          <w:szCs w:val="26"/>
          <w:u w:val="single"/>
        </w:rPr>
        <w:t>справка по форме 2-НДФЛ отменена</w:t>
      </w:r>
      <w:r w:rsidRPr="00A071A0">
        <w:rPr>
          <w:rFonts w:ascii="Arial" w:hAnsi="Arial" w:cs="Arial"/>
          <w:sz w:val="26"/>
          <w:szCs w:val="26"/>
        </w:rPr>
        <w:t xml:space="preserve">. Сведения из нее представляются </w:t>
      </w:r>
      <w:r w:rsidRPr="00A65F53">
        <w:rPr>
          <w:rFonts w:ascii="Arial" w:hAnsi="Arial" w:cs="Arial"/>
          <w:b/>
          <w:sz w:val="26"/>
          <w:szCs w:val="26"/>
          <w:u w:val="single"/>
        </w:rPr>
        <w:t>в составе годового расчета</w:t>
      </w:r>
      <w:r w:rsidRPr="00A071A0">
        <w:rPr>
          <w:rFonts w:ascii="Arial" w:hAnsi="Arial" w:cs="Arial"/>
          <w:sz w:val="26"/>
          <w:szCs w:val="26"/>
        </w:rPr>
        <w:t xml:space="preserve"> по форме 6-НДФЛ.</w:t>
      </w:r>
    </w:p>
    <w:p w:rsidR="00A071A0" w:rsidRDefault="00A071A0" w:rsidP="00A65F5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65F5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65F5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65F5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65F5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65F53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071A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071A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071A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071A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071A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71A0" w:rsidRDefault="00A071A0" w:rsidP="00A071A0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071A0" w:rsidSect="00A071A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AA9"/>
    <w:multiLevelType w:val="multilevel"/>
    <w:tmpl w:val="98D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A0"/>
    <w:rsid w:val="000C40ED"/>
    <w:rsid w:val="004E57BF"/>
    <w:rsid w:val="00A071A0"/>
    <w:rsid w:val="00A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A0"/>
  </w:style>
  <w:style w:type="paragraph" w:styleId="1">
    <w:name w:val="heading 1"/>
    <w:basedOn w:val="a"/>
    <w:link w:val="10"/>
    <w:uiPriority w:val="9"/>
    <w:qFormat/>
    <w:rsid w:val="00A0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A0"/>
  </w:style>
  <w:style w:type="paragraph" w:styleId="1">
    <w:name w:val="heading 1"/>
    <w:basedOn w:val="a"/>
    <w:link w:val="10"/>
    <w:uiPriority w:val="9"/>
    <w:qFormat/>
    <w:rsid w:val="00A0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2021-04-08T11:57:00Z</dcterms:created>
  <dcterms:modified xsi:type="dcterms:W3CDTF">2021-04-08T12:22:00Z</dcterms:modified>
</cp:coreProperties>
</file>