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r w:rsidR="006C6BD2">
        <w:rPr>
          <w:b/>
          <w:sz w:val="24"/>
          <w:szCs w:val="24"/>
        </w:rPr>
        <w:t>д.Заозерье</w:t>
      </w:r>
    </w:p>
    <w:p w:rsidR="00BD19FA" w:rsidRPr="004B43E6" w:rsidRDefault="00BC322E" w:rsidP="00BC322E">
      <w:pPr>
        <w:pStyle w:val="a6"/>
        <w:jc w:val="center"/>
        <w:rPr>
          <w:b/>
          <w:sz w:val="24"/>
          <w:szCs w:val="24"/>
        </w:rPr>
      </w:pPr>
      <w:r w:rsidRPr="004B43E6">
        <w:rPr>
          <w:b/>
          <w:sz w:val="24"/>
          <w:szCs w:val="24"/>
        </w:rPr>
        <w:t xml:space="preserve">от </w:t>
      </w:r>
      <w:r w:rsidR="004B43E6" w:rsidRPr="004B43E6">
        <w:rPr>
          <w:b/>
          <w:sz w:val="24"/>
          <w:szCs w:val="24"/>
        </w:rPr>
        <w:t>07</w:t>
      </w:r>
      <w:r w:rsidRPr="004B43E6">
        <w:rPr>
          <w:b/>
          <w:sz w:val="24"/>
          <w:szCs w:val="24"/>
        </w:rPr>
        <w:t xml:space="preserve"> </w:t>
      </w:r>
      <w:r w:rsidR="004B43E6" w:rsidRPr="004B43E6">
        <w:rPr>
          <w:b/>
          <w:sz w:val="24"/>
          <w:szCs w:val="24"/>
        </w:rPr>
        <w:t>декабря</w:t>
      </w:r>
      <w:r w:rsidRPr="004B43E6">
        <w:rPr>
          <w:b/>
          <w:sz w:val="24"/>
          <w:szCs w:val="24"/>
        </w:rPr>
        <w:t xml:space="preserve"> 2020 года</w:t>
      </w:r>
    </w:p>
    <w:bookmarkEnd w:id="0"/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BD19FA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CF6B35" w:rsidRPr="00CF6B35">
        <w:rPr>
          <w:sz w:val="24"/>
          <w:szCs w:val="24"/>
        </w:rPr>
        <w:t>«</w:t>
      </w:r>
      <w:r w:rsidR="00611170">
        <w:rPr>
          <w:sz w:val="24"/>
          <w:szCs w:val="24"/>
        </w:rPr>
        <w:t>ВЛ-0.</w:t>
      </w:r>
      <w:r w:rsidR="006C6BD2">
        <w:rPr>
          <w:sz w:val="24"/>
          <w:szCs w:val="24"/>
        </w:rPr>
        <w:t>4</w:t>
      </w:r>
      <w:r w:rsidR="00611170">
        <w:rPr>
          <w:sz w:val="24"/>
          <w:szCs w:val="24"/>
        </w:rPr>
        <w:t xml:space="preserve"> </w:t>
      </w:r>
      <w:r w:rsidR="006C6BD2">
        <w:rPr>
          <w:sz w:val="24"/>
          <w:szCs w:val="24"/>
        </w:rPr>
        <w:t>КВ Заозерье</w:t>
      </w:r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B5182" w:rsidRDefault="006C6BD2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«</w:t>
      </w:r>
      <w:r w:rsidR="00611170">
        <w:rPr>
          <w:sz w:val="24"/>
          <w:szCs w:val="24"/>
        </w:rPr>
        <w:t>ВЛ-0.</w:t>
      </w:r>
      <w:r>
        <w:rPr>
          <w:sz w:val="24"/>
          <w:szCs w:val="24"/>
        </w:rPr>
        <w:t>4</w:t>
      </w:r>
      <w:r w:rsidR="00611170">
        <w:rPr>
          <w:sz w:val="24"/>
          <w:szCs w:val="24"/>
        </w:rPr>
        <w:t xml:space="preserve"> </w:t>
      </w:r>
      <w:r>
        <w:rPr>
          <w:sz w:val="24"/>
          <w:szCs w:val="24"/>
        </w:rPr>
        <w:t>КВ Заозерье</w:t>
      </w:r>
      <w:r w:rsidRPr="00CF6B3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D19FA"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="00BD19FA"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="00BD19FA"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E73CC6" w:rsidRPr="00C86916" w:rsidRDefault="00E73CC6" w:rsidP="00E73CC6">
      <w:pPr>
        <w:pStyle w:val="a6"/>
        <w:jc w:val="both"/>
        <w:rPr>
          <w:sz w:val="22"/>
          <w:szCs w:val="22"/>
        </w:rPr>
      </w:pPr>
      <w:r w:rsidRPr="00C86916">
        <w:rPr>
          <w:sz w:val="22"/>
          <w:szCs w:val="22"/>
        </w:rPr>
        <w:t>3.1. Схема расположения границ публичного сервитута прилагается:</w:t>
      </w:r>
    </w:p>
    <w:p w:rsidR="00545322" w:rsidRPr="00C86916" w:rsidRDefault="00FB5182" w:rsidP="004D5EB9">
      <w:pPr>
        <w:pStyle w:val="a6"/>
        <w:jc w:val="both"/>
        <w:rPr>
          <w:sz w:val="22"/>
          <w:szCs w:val="22"/>
          <w:shd w:val="clear" w:color="auto" w:fill="FFFFFF"/>
        </w:rPr>
      </w:pPr>
      <w:r w:rsidRPr="00C86916">
        <w:rPr>
          <w:sz w:val="22"/>
          <w:szCs w:val="22"/>
        </w:rPr>
        <w:t xml:space="preserve">- </w:t>
      </w:r>
      <w:r w:rsidR="006C6BD2" w:rsidRPr="00C86916">
        <w:rPr>
          <w:sz w:val="22"/>
          <w:szCs w:val="22"/>
          <w:shd w:val="clear" w:color="auto" w:fill="FFFFFF"/>
        </w:rPr>
        <w:t>Архангельская обл., Мезенский район, деревня Заозерье, примерно в 25 м по направлению на северо-восток от жилого дома №32</w:t>
      </w:r>
      <w:r w:rsidRPr="00C86916">
        <w:rPr>
          <w:sz w:val="22"/>
          <w:szCs w:val="22"/>
        </w:rPr>
        <w:t xml:space="preserve">, кадастровый номер: </w:t>
      </w:r>
      <w:r w:rsidR="006C6BD2" w:rsidRPr="00C86916">
        <w:rPr>
          <w:sz w:val="22"/>
          <w:szCs w:val="22"/>
        </w:rPr>
        <w:t>29:11:100301:188</w:t>
      </w:r>
      <w:r w:rsidR="00CB59C1" w:rsidRPr="00C86916">
        <w:rPr>
          <w:sz w:val="22"/>
          <w:szCs w:val="22"/>
        </w:rPr>
        <w:t>,</w:t>
      </w:r>
      <w:r w:rsidR="00CB59C1" w:rsidRPr="00C86916">
        <w:rPr>
          <w:sz w:val="22"/>
          <w:szCs w:val="22"/>
          <w:shd w:val="clear" w:color="auto" w:fill="FFFFFF"/>
        </w:rPr>
        <w:t xml:space="preserve"> </w:t>
      </w:r>
      <w:r w:rsidR="006C6BD2" w:rsidRPr="00C86916">
        <w:rPr>
          <w:sz w:val="22"/>
          <w:szCs w:val="22"/>
          <w:shd w:val="clear" w:color="auto" w:fill="FFFFFF"/>
        </w:rPr>
        <w:t>Для ведения личного подсобного хозяйства</w:t>
      </w:r>
      <w:r w:rsidR="00CB59C1" w:rsidRPr="00C86916">
        <w:rPr>
          <w:sz w:val="22"/>
          <w:szCs w:val="22"/>
          <w:shd w:val="clear" w:color="auto" w:fill="FFFFFF"/>
        </w:rPr>
        <w:t>;</w:t>
      </w:r>
    </w:p>
    <w:p w:rsidR="006C6BD2" w:rsidRPr="00C86916" w:rsidRDefault="006C6BD2" w:rsidP="006C6BD2">
      <w:pPr>
        <w:pStyle w:val="a6"/>
        <w:jc w:val="both"/>
        <w:rPr>
          <w:sz w:val="22"/>
          <w:szCs w:val="22"/>
          <w:shd w:val="clear" w:color="auto" w:fill="FFFFFF"/>
        </w:rPr>
      </w:pPr>
      <w:r w:rsidRPr="00C86916">
        <w:rPr>
          <w:sz w:val="22"/>
          <w:szCs w:val="22"/>
        </w:rPr>
        <w:t xml:space="preserve">- </w:t>
      </w:r>
      <w:r w:rsidRPr="00C86916">
        <w:rPr>
          <w:sz w:val="22"/>
          <w:szCs w:val="22"/>
          <w:shd w:val="clear" w:color="auto" w:fill="FFFFFF"/>
        </w:rPr>
        <w:t>Архангельская область, Мезенский район, д. Заозерье, примерно в 12 м по направлению на северо-восток от земельного участка с кадастровым номером 29:11:100301:120 до т. 1</w:t>
      </w:r>
      <w:r w:rsidRPr="00C86916">
        <w:rPr>
          <w:sz w:val="22"/>
          <w:szCs w:val="22"/>
        </w:rPr>
        <w:t>, кадастровый номер: 29:11:100301:194,</w:t>
      </w:r>
      <w:r w:rsidRPr="00C86916">
        <w:rPr>
          <w:sz w:val="22"/>
          <w:szCs w:val="22"/>
          <w:shd w:val="clear" w:color="auto" w:fill="FFFFFF"/>
        </w:rPr>
        <w:t xml:space="preserve"> </w:t>
      </w:r>
      <w:r w:rsidRPr="00C86916">
        <w:rPr>
          <w:sz w:val="22"/>
          <w:szCs w:val="22"/>
          <w:shd w:val="clear" w:color="auto" w:fill="F8F9FA"/>
        </w:rPr>
        <w:t>Для индивидуальной жилой застройки</w:t>
      </w:r>
      <w:r w:rsidRPr="00C86916">
        <w:rPr>
          <w:sz w:val="22"/>
          <w:szCs w:val="22"/>
          <w:shd w:val="clear" w:color="auto" w:fill="FFFFFF"/>
        </w:rPr>
        <w:t>;</w:t>
      </w:r>
    </w:p>
    <w:p w:rsidR="006C6BD2" w:rsidRPr="00C86916" w:rsidRDefault="006C6BD2" w:rsidP="006C6BD2">
      <w:pPr>
        <w:pStyle w:val="a6"/>
        <w:jc w:val="both"/>
        <w:rPr>
          <w:sz w:val="22"/>
          <w:szCs w:val="22"/>
          <w:shd w:val="clear" w:color="auto" w:fill="FFFFFF"/>
        </w:rPr>
      </w:pPr>
      <w:r w:rsidRPr="00C86916">
        <w:rPr>
          <w:sz w:val="22"/>
          <w:szCs w:val="22"/>
        </w:rPr>
        <w:t xml:space="preserve">- </w:t>
      </w:r>
      <w:r w:rsidRPr="00C86916">
        <w:rPr>
          <w:sz w:val="22"/>
          <w:szCs w:val="22"/>
          <w:shd w:val="clear" w:color="auto" w:fill="FFFFFF"/>
        </w:rPr>
        <w:t>Архангельская область, Мезенский район, примерно в 100м по направлению на северо-восток от дома № 32 в деревне Заозерье</w:t>
      </w:r>
      <w:r w:rsidRPr="00C86916">
        <w:rPr>
          <w:sz w:val="22"/>
          <w:szCs w:val="22"/>
        </w:rPr>
        <w:t>, кадастровый номер: 29:11:100301:210,</w:t>
      </w:r>
      <w:r w:rsidRPr="00C86916">
        <w:rPr>
          <w:sz w:val="22"/>
          <w:szCs w:val="22"/>
          <w:shd w:val="clear" w:color="auto" w:fill="FFFFFF"/>
        </w:rPr>
        <w:t xml:space="preserve"> Для строительства дома интерната для престарелых и инвалидов;</w:t>
      </w:r>
    </w:p>
    <w:p w:rsidR="00C567CC" w:rsidRPr="00C86916" w:rsidRDefault="00C567CC" w:rsidP="00C567CC">
      <w:pPr>
        <w:pStyle w:val="a6"/>
        <w:jc w:val="both"/>
        <w:rPr>
          <w:sz w:val="22"/>
          <w:szCs w:val="22"/>
          <w:shd w:val="clear" w:color="auto" w:fill="FFFFFF"/>
        </w:rPr>
      </w:pPr>
      <w:r w:rsidRPr="00C86916">
        <w:rPr>
          <w:sz w:val="22"/>
          <w:szCs w:val="22"/>
        </w:rPr>
        <w:t xml:space="preserve">- </w:t>
      </w:r>
      <w:r w:rsidRPr="00C86916">
        <w:rPr>
          <w:sz w:val="22"/>
          <w:szCs w:val="22"/>
          <w:shd w:val="clear" w:color="auto" w:fill="FFFFFF"/>
        </w:rPr>
        <w:t>Архангельская область, Мезенский район, д. Заозерье, примерно в 39 м по направлению на северо-восток от земельного участка с кадастровым номером 29:11:100301:120</w:t>
      </w:r>
      <w:r w:rsidRPr="00C86916">
        <w:rPr>
          <w:sz w:val="22"/>
          <w:szCs w:val="22"/>
        </w:rPr>
        <w:t>, кадастровый номер: 29:11:100301:198,</w:t>
      </w:r>
      <w:r w:rsidRPr="00C86916">
        <w:rPr>
          <w:sz w:val="22"/>
          <w:szCs w:val="22"/>
          <w:shd w:val="clear" w:color="auto" w:fill="FFFFFF"/>
        </w:rPr>
        <w:t xml:space="preserve"> Для </w:t>
      </w:r>
      <w:r w:rsidRPr="00C86916">
        <w:rPr>
          <w:sz w:val="22"/>
          <w:szCs w:val="22"/>
          <w:shd w:val="clear" w:color="auto" w:fill="F8F9FA"/>
        </w:rPr>
        <w:t xml:space="preserve"> ведения личного подсобного хозяйства</w:t>
      </w:r>
      <w:r w:rsidRPr="00C86916">
        <w:rPr>
          <w:sz w:val="22"/>
          <w:szCs w:val="22"/>
          <w:shd w:val="clear" w:color="auto" w:fill="FFFFFF"/>
        </w:rPr>
        <w:t>;</w:t>
      </w:r>
    </w:p>
    <w:p w:rsidR="00C567CC" w:rsidRPr="00C86916" w:rsidRDefault="00C567CC" w:rsidP="00E42B7B">
      <w:pPr>
        <w:pStyle w:val="1"/>
        <w:shd w:val="clear" w:color="auto" w:fill="FFFFFF"/>
        <w:ind w:left="708"/>
        <w:jc w:val="left"/>
        <w:rPr>
          <w:b w:val="0"/>
          <w:sz w:val="22"/>
          <w:szCs w:val="22"/>
        </w:rPr>
      </w:pPr>
      <w:r w:rsidRPr="00C86916">
        <w:rPr>
          <w:b w:val="0"/>
          <w:sz w:val="22"/>
          <w:szCs w:val="22"/>
        </w:rPr>
        <w:t xml:space="preserve">- </w:t>
      </w:r>
      <w:r w:rsidR="00E42B7B" w:rsidRPr="00C86916">
        <w:rPr>
          <w:rStyle w:val="obj-address"/>
          <w:b w:val="0"/>
          <w:bCs/>
          <w:sz w:val="22"/>
          <w:szCs w:val="22"/>
        </w:rPr>
        <w:t>Архангельская область, Мезенский район, МО "Мезенское"</w:t>
      </w:r>
      <w:r w:rsidRPr="00C86916">
        <w:rPr>
          <w:b w:val="0"/>
          <w:sz w:val="22"/>
          <w:szCs w:val="22"/>
        </w:rPr>
        <w:t>, кадастровый номер: 29:11:100301:</w:t>
      </w:r>
      <w:r w:rsidR="00E42B7B" w:rsidRPr="00C86916">
        <w:rPr>
          <w:b w:val="0"/>
          <w:sz w:val="22"/>
          <w:szCs w:val="22"/>
        </w:rPr>
        <w:t>324</w:t>
      </w:r>
      <w:r w:rsidRPr="00C86916">
        <w:rPr>
          <w:b w:val="0"/>
          <w:sz w:val="22"/>
          <w:szCs w:val="22"/>
        </w:rPr>
        <w:t>,</w:t>
      </w:r>
      <w:r w:rsidRPr="00C86916">
        <w:rPr>
          <w:b w:val="0"/>
          <w:sz w:val="22"/>
          <w:szCs w:val="22"/>
          <w:shd w:val="clear" w:color="auto" w:fill="FFFFFF"/>
        </w:rPr>
        <w:t xml:space="preserve"> Для </w:t>
      </w:r>
      <w:r w:rsidRPr="00C86916">
        <w:rPr>
          <w:b w:val="0"/>
          <w:sz w:val="22"/>
          <w:szCs w:val="22"/>
          <w:shd w:val="clear" w:color="auto" w:fill="F8F9FA"/>
        </w:rPr>
        <w:t xml:space="preserve"> </w:t>
      </w:r>
      <w:r w:rsidR="00A621C0" w:rsidRPr="00C86916">
        <w:rPr>
          <w:b w:val="0"/>
          <w:sz w:val="22"/>
          <w:szCs w:val="22"/>
          <w:shd w:val="clear" w:color="auto" w:fill="FFFFFF"/>
        </w:rPr>
        <w:t>а</w:t>
      </w:r>
      <w:r w:rsidR="00E42B7B" w:rsidRPr="00C86916">
        <w:rPr>
          <w:b w:val="0"/>
          <w:sz w:val="22"/>
          <w:szCs w:val="22"/>
          <w:shd w:val="clear" w:color="auto" w:fill="FFFFFF"/>
        </w:rPr>
        <w:t>втомобильн</w:t>
      </w:r>
      <w:r w:rsidR="00A621C0" w:rsidRPr="00C86916">
        <w:rPr>
          <w:b w:val="0"/>
          <w:sz w:val="22"/>
          <w:szCs w:val="22"/>
          <w:shd w:val="clear" w:color="auto" w:fill="FFFFFF"/>
        </w:rPr>
        <w:t>ого</w:t>
      </w:r>
      <w:r w:rsidR="00E42B7B" w:rsidRPr="00C86916">
        <w:rPr>
          <w:b w:val="0"/>
          <w:sz w:val="22"/>
          <w:szCs w:val="22"/>
          <w:shd w:val="clear" w:color="auto" w:fill="FFFFFF"/>
        </w:rPr>
        <w:t xml:space="preserve"> транспорт</w:t>
      </w:r>
      <w:r w:rsidR="00A621C0" w:rsidRPr="00C86916">
        <w:rPr>
          <w:b w:val="0"/>
          <w:sz w:val="22"/>
          <w:szCs w:val="22"/>
          <w:shd w:val="clear" w:color="auto" w:fill="FFFFFF"/>
        </w:rPr>
        <w:t>а</w:t>
      </w:r>
      <w:r w:rsidRPr="00C86916">
        <w:rPr>
          <w:b w:val="0"/>
          <w:sz w:val="22"/>
          <w:szCs w:val="22"/>
          <w:shd w:val="clear" w:color="auto" w:fill="FFFFFF"/>
        </w:rPr>
        <w:t>;</w:t>
      </w:r>
    </w:p>
    <w:p w:rsidR="006C6BD2" w:rsidRPr="00C86916" w:rsidRDefault="00C567CC" w:rsidP="00C86916">
      <w:pPr>
        <w:pStyle w:val="1"/>
        <w:shd w:val="clear" w:color="auto" w:fill="FFFFFF"/>
        <w:ind w:left="708"/>
        <w:jc w:val="left"/>
        <w:rPr>
          <w:b w:val="0"/>
          <w:sz w:val="22"/>
          <w:szCs w:val="22"/>
          <w:shd w:val="clear" w:color="auto" w:fill="FFFFFF"/>
        </w:rPr>
      </w:pPr>
      <w:r w:rsidRPr="00C86916">
        <w:rPr>
          <w:b w:val="0"/>
          <w:sz w:val="22"/>
          <w:szCs w:val="22"/>
        </w:rPr>
        <w:t xml:space="preserve">- </w:t>
      </w:r>
      <w:r w:rsidR="00C86916" w:rsidRPr="00C86916">
        <w:rPr>
          <w:b w:val="0"/>
          <w:sz w:val="22"/>
          <w:szCs w:val="22"/>
          <w:shd w:val="clear" w:color="auto" w:fill="FFFFFF"/>
        </w:rPr>
        <w:t>Архангельская область, Мезенский район, д. Заозерье, с северной, северо-западной стороны от  смежного земельного участка с кадастровым номером 29:11:100301:47</w:t>
      </w:r>
      <w:r w:rsidRPr="00C86916">
        <w:rPr>
          <w:b w:val="0"/>
          <w:sz w:val="22"/>
          <w:szCs w:val="22"/>
        </w:rPr>
        <w:t>, кад</w:t>
      </w:r>
      <w:r w:rsidR="00A621C0" w:rsidRPr="00C86916">
        <w:rPr>
          <w:b w:val="0"/>
          <w:sz w:val="22"/>
          <w:szCs w:val="22"/>
        </w:rPr>
        <w:t>астровый номер: 29:11:100301:18</w:t>
      </w:r>
      <w:r w:rsidR="00B447B7">
        <w:rPr>
          <w:b w:val="0"/>
          <w:sz w:val="22"/>
          <w:szCs w:val="22"/>
        </w:rPr>
        <w:t>9</w:t>
      </w:r>
      <w:r w:rsidRPr="00C86916">
        <w:rPr>
          <w:b w:val="0"/>
          <w:sz w:val="22"/>
          <w:szCs w:val="22"/>
        </w:rPr>
        <w:t>,</w:t>
      </w:r>
      <w:r w:rsidRPr="00C86916">
        <w:rPr>
          <w:b w:val="0"/>
          <w:sz w:val="22"/>
          <w:szCs w:val="22"/>
          <w:shd w:val="clear" w:color="auto" w:fill="FFFFFF"/>
        </w:rPr>
        <w:t xml:space="preserve"> </w:t>
      </w:r>
      <w:r w:rsidR="00C86916" w:rsidRPr="00C86916">
        <w:rPr>
          <w:b w:val="0"/>
          <w:sz w:val="22"/>
          <w:szCs w:val="22"/>
          <w:shd w:val="clear" w:color="auto" w:fill="F8F9FA"/>
        </w:rPr>
        <w:t>Для ведения личного подсобного хозяйства</w:t>
      </w:r>
      <w:r w:rsidRPr="00C86916">
        <w:rPr>
          <w:b w:val="0"/>
          <w:sz w:val="22"/>
          <w:szCs w:val="22"/>
          <w:shd w:val="clear" w:color="auto" w:fill="FFFFFF"/>
        </w:rPr>
        <w:t>;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B5173E">
      <w:pPr>
        <w:pStyle w:val="a6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4B43E6">
        <w:rPr>
          <w:sz w:val="24"/>
          <w:szCs w:val="24"/>
        </w:rPr>
        <w:t>11</w:t>
      </w:r>
      <w:r w:rsidRPr="00CF6B35">
        <w:rPr>
          <w:sz w:val="24"/>
          <w:szCs w:val="24"/>
        </w:rPr>
        <w:t xml:space="preserve"> </w:t>
      </w:r>
      <w:r w:rsidR="004B43E6">
        <w:rPr>
          <w:sz w:val="24"/>
          <w:szCs w:val="24"/>
        </w:rPr>
        <w:t>января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</w:t>
      </w:r>
      <w:r w:rsidR="004B43E6">
        <w:rPr>
          <w:sz w:val="24"/>
          <w:szCs w:val="24"/>
        </w:rPr>
        <w:t>1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ACA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7B"/>
    <w:rsid w:val="00472A96"/>
    <w:rsid w:val="00473018"/>
    <w:rsid w:val="00473879"/>
    <w:rsid w:val="00473C14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43E6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3128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170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6BD2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A7EE0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592F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C1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1C0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47B7"/>
    <w:rsid w:val="00B4529A"/>
    <w:rsid w:val="00B46491"/>
    <w:rsid w:val="00B468F0"/>
    <w:rsid w:val="00B47A65"/>
    <w:rsid w:val="00B47EA4"/>
    <w:rsid w:val="00B51641"/>
    <w:rsid w:val="00B5173E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7CC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6916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7F5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37D1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B7B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8A69F-1175-40B0-AC52-7C175D85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obj-address">
    <w:name w:val="obj-address"/>
    <w:basedOn w:val="a0"/>
    <w:rsid w:val="00E4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FD8D-AF8E-4C87-9AA0-65CE89FC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2020-12-07T10:02:00Z</dcterms:created>
  <dcterms:modified xsi:type="dcterms:W3CDTF">2020-12-07T10:02:00Z</dcterms:modified>
</cp:coreProperties>
</file>