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2"/>
        </w:rPr>
      </w:pPr>
      <w:r w:rsidRPr="00BA42AC">
        <w:rPr>
          <w:b/>
          <w:sz w:val="24"/>
          <w:szCs w:val="22"/>
        </w:rPr>
        <w:t xml:space="preserve">ОТЧЕТ </w:t>
      </w:r>
      <w:bookmarkStart w:id="0" w:name="_GoBack"/>
      <w:r w:rsidRPr="00BA42AC">
        <w:rPr>
          <w:b/>
          <w:sz w:val="24"/>
          <w:szCs w:val="22"/>
        </w:rPr>
        <w:t xml:space="preserve">О РЕАЛИЗАЦИИ </w:t>
      </w:r>
      <w:r>
        <w:rPr>
          <w:b/>
          <w:sz w:val="24"/>
          <w:szCs w:val="22"/>
        </w:rPr>
        <w:t xml:space="preserve">   </w:t>
      </w:r>
      <w:bookmarkEnd w:id="0"/>
    </w:p>
    <w:p w:rsid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2"/>
        </w:rPr>
      </w:pPr>
      <w:r w:rsidRPr="00BA42AC">
        <w:rPr>
          <w:b/>
          <w:sz w:val="24"/>
          <w:szCs w:val="22"/>
        </w:rPr>
        <w:t>муниципальной  программы</w:t>
      </w:r>
      <w:r>
        <w:rPr>
          <w:b/>
          <w:sz w:val="24"/>
          <w:szCs w:val="22"/>
        </w:rPr>
        <w:t xml:space="preserve"> «Р</w:t>
      </w:r>
      <w:r w:rsidRPr="00BA42AC">
        <w:rPr>
          <w:b/>
          <w:sz w:val="24"/>
          <w:szCs w:val="22"/>
        </w:rPr>
        <w:t xml:space="preserve">азвитие малого и среднего предпринимательства на территории </w:t>
      </w:r>
      <w:r>
        <w:rPr>
          <w:b/>
          <w:sz w:val="24"/>
          <w:szCs w:val="22"/>
        </w:rPr>
        <w:t xml:space="preserve"> МО</w:t>
      </w:r>
      <w:r w:rsidRPr="00BA42AC">
        <w:rPr>
          <w:b/>
          <w:sz w:val="24"/>
          <w:szCs w:val="22"/>
        </w:rPr>
        <w:t xml:space="preserve"> «</w:t>
      </w:r>
      <w:r>
        <w:rPr>
          <w:b/>
          <w:sz w:val="24"/>
          <w:szCs w:val="22"/>
        </w:rPr>
        <w:t>М</w:t>
      </w:r>
      <w:r w:rsidRPr="00BA42AC">
        <w:rPr>
          <w:b/>
          <w:sz w:val="24"/>
          <w:szCs w:val="22"/>
        </w:rPr>
        <w:t>езенский муниципальный р</w:t>
      </w:r>
      <w:r>
        <w:rPr>
          <w:b/>
          <w:sz w:val="24"/>
          <w:szCs w:val="22"/>
        </w:rPr>
        <w:t>айон» на 2017-2020 годы»</w:t>
      </w:r>
    </w:p>
    <w:p w:rsidR="002A6F00" w:rsidRPr="00BA42AC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за 2019</w:t>
      </w:r>
      <w:r w:rsidRPr="00BA42AC">
        <w:rPr>
          <w:b/>
          <w:sz w:val="24"/>
          <w:szCs w:val="22"/>
        </w:rPr>
        <w:t xml:space="preserve"> год</w:t>
      </w:r>
    </w:p>
    <w:p w:rsidR="002A6F00" w:rsidRPr="0038381E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A6F00" w:rsidRPr="002A6F00" w:rsidRDefault="002A6F00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A6F00">
        <w:rPr>
          <w:sz w:val="24"/>
          <w:szCs w:val="24"/>
        </w:rPr>
        <w:t xml:space="preserve">Программа утверждена постановлением администрации МО «Мезенский район» от 15.09.2016 года  № 550,     в редакции постановления  от 20.12. 2017 года № 735, </w:t>
      </w:r>
      <w:r w:rsidRPr="002A6F00">
        <w:rPr>
          <w:color w:val="000000"/>
          <w:sz w:val="24"/>
          <w:szCs w:val="24"/>
          <w:shd w:val="clear" w:color="auto" w:fill="FFFFFF"/>
        </w:rPr>
        <w:t>от 20.06.2019 года № 332, от 12.11.2019 № 661)</w:t>
      </w:r>
    </w:p>
    <w:p w:rsidR="002A6F00" w:rsidRPr="002A6F00" w:rsidRDefault="002A6F00" w:rsidP="002A6F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7322"/>
      </w:tblGrid>
      <w:tr w:rsidR="002A6F00" w:rsidRPr="002A6F00" w:rsidTr="00D146A9">
        <w:trPr>
          <w:cantSplit/>
          <w:trHeight w:val="982"/>
        </w:trPr>
        <w:tc>
          <w:tcPr>
            <w:tcW w:w="2033" w:type="dxa"/>
            <w:vAlign w:val="center"/>
          </w:tcPr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7322" w:type="dxa"/>
            <w:vAlign w:val="center"/>
          </w:tcPr>
          <w:p w:rsidR="002A6F00" w:rsidRPr="002A6F00" w:rsidRDefault="002A6F00" w:rsidP="002A6F00">
            <w:pPr>
              <w:jc w:val="both"/>
              <w:rPr>
                <w:sz w:val="24"/>
                <w:szCs w:val="24"/>
              </w:rPr>
            </w:pPr>
            <w:r w:rsidRPr="002A6F00">
              <w:rPr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«Мезенский муниципальный район».</w:t>
            </w:r>
          </w:p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00" w:rsidRPr="002A6F00" w:rsidTr="00D146A9">
        <w:trPr>
          <w:cantSplit/>
          <w:trHeight w:val="2625"/>
        </w:trPr>
        <w:tc>
          <w:tcPr>
            <w:tcW w:w="2033" w:type="dxa"/>
            <w:vAlign w:val="center"/>
          </w:tcPr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7322" w:type="dxa"/>
            <w:vAlign w:val="center"/>
          </w:tcPr>
          <w:p w:rsidR="002A6F00" w:rsidRPr="002A6F00" w:rsidRDefault="002A6F00" w:rsidP="002A6F00">
            <w:pPr>
              <w:pStyle w:val="ConsPlusNonformat"/>
              <w:widowControl/>
              <w:tabs>
                <w:tab w:val="left" w:pos="370"/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-Развитие механизмов поддержки субъектов малого и среднего предпринимательства;</w:t>
            </w:r>
          </w:p>
          <w:p w:rsidR="002A6F00" w:rsidRPr="002A6F00" w:rsidRDefault="002A6F00" w:rsidP="002A6F00">
            <w:pPr>
              <w:pStyle w:val="ConsPlusNonformat"/>
              <w:widowControl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-повышение уровня информационного и консультационного  обеспечения деятельности субъектов малого и среднего предпринимательства;</w:t>
            </w:r>
          </w:p>
          <w:p w:rsidR="002A6F00" w:rsidRPr="002A6F00" w:rsidRDefault="002A6F00" w:rsidP="002A6F00">
            <w:pPr>
              <w:pStyle w:val="ConsPlusNonformat"/>
              <w:widowControl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-развитие приоритетных направлений предпринимательской деятельности;</w:t>
            </w:r>
          </w:p>
          <w:p w:rsidR="002A6F00" w:rsidRPr="002A6F00" w:rsidRDefault="002A6F00" w:rsidP="002A6F00">
            <w:pPr>
              <w:pStyle w:val="ConsPlusNonformat"/>
              <w:widowControl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-укрепление социального статуса и повышение престижа предпринимательской деятельности.</w:t>
            </w:r>
          </w:p>
        </w:tc>
      </w:tr>
      <w:tr w:rsidR="002A6F00" w:rsidRPr="002A6F00" w:rsidTr="00D146A9">
        <w:trPr>
          <w:cantSplit/>
          <w:trHeight w:val="1418"/>
        </w:trPr>
        <w:tc>
          <w:tcPr>
            <w:tcW w:w="2033" w:type="dxa"/>
            <w:vAlign w:val="center"/>
          </w:tcPr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Сроки  и этапы реализации муниципальной Программы</w:t>
            </w:r>
          </w:p>
        </w:tc>
        <w:tc>
          <w:tcPr>
            <w:tcW w:w="7322" w:type="dxa"/>
            <w:vAlign w:val="center"/>
          </w:tcPr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2017–2020 годы</w:t>
            </w:r>
          </w:p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00" w:rsidRPr="002A6F00" w:rsidTr="00D146A9">
        <w:trPr>
          <w:cantSplit/>
          <w:trHeight w:val="2699"/>
        </w:trPr>
        <w:tc>
          <w:tcPr>
            <w:tcW w:w="2033" w:type="dxa"/>
            <w:vAlign w:val="center"/>
          </w:tcPr>
          <w:p w:rsidR="002A6F00" w:rsidRPr="002A6F00" w:rsidRDefault="002A6F00" w:rsidP="002A6F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Программы, тыс.руб., в том числе из районного бюджета</w:t>
            </w:r>
          </w:p>
        </w:tc>
        <w:tc>
          <w:tcPr>
            <w:tcW w:w="7322" w:type="dxa"/>
            <w:vAlign w:val="center"/>
          </w:tcPr>
          <w:p w:rsidR="002A6F00" w:rsidRPr="002A6F00" w:rsidRDefault="002A6F00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По годам объем финансирования составляет:</w:t>
            </w:r>
          </w:p>
          <w:p w:rsidR="002A6F00" w:rsidRPr="002A6F00" w:rsidRDefault="002A6F00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00" w:rsidRPr="002A6F00" w:rsidRDefault="002A6F00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2017 год  -  50,0 тыс. руб.;</w:t>
            </w:r>
          </w:p>
          <w:p w:rsidR="002A6F00" w:rsidRPr="002A6F00" w:rsidRDefault="002A6F00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2018 год  -  50,0 тыс. руб.;</w:t>
            </w:r>
          </w:p>
          <w:p w:rsidR="002A6F00" w:rsidRPr="002A6F00" w:rsidRDefault="002A6F00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2019 год -   50,0тыс.руб.,</w:t>
            </w:r>
          </w:p>
          <w:p w:rsidR="002A6F00" w:rsidRPr="002A6F00" w:rsidRDefault="002A6F00" w:rsidP="002A6F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2020год   - 50,0 тыс. руб.</w:t>
            </w:r>
          </w:p>
          <w:p w:rsidR="002A6F00" w:rsidRPr="002A6F00" w:rsidRDefault="002A6F00" w:rsidP="002A6F00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периода реализации программы объемы финансирования</w:t>
            </w:r>
          </w:p>
          <w:p w:rsidR="002A6F00" w:rsidRPr="002A6F00" w:rsidRDefault="002A6F00" w:rsidP="002A6F00">
            <w:pPr>
              <w:pStyle w:val="ConsPlusNonformat"/>
              <w:widowControl/>
              <w:tabs>
                <w:tab w:val="left" w:pos="-5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могут уточняться</w:t>
            </w:r>
          </w:p>
        </w:tc>
      </w:tr>
    </w:tbl>
    <w:p w:rsidR="002A6F00" w:rsidRPr="002A6F00" w:rsidRDefault="002A6F00" w:rsidP="002A6F00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2A6F00" w:rsidRPr="002A6F00" w:rsidRDefault="002A6F00" w:rsidP="002A6F00">
      <w:pPr>
        <w:autoSpaceDE w:val="0"/>
        <w:autoSpaceDN w:val="0"/>
        <w:adjustRightInd w:val="0"/>
        <w:ind w:left="567" w:firstLine="426"/>
        <w:jc w:val="both"/>
        <w:rPr>
          <w:sz w:val="24"/>
          <w:szCs w:val="24"/>
        </w:rPr>
      </w:pPr>
    </w:p>
    <w:p w:rsidR="002A6F00" w:rsidRPr="002A6F00" w:rsidRDefault="002A6F00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Перечень целевых показателей  муниципальной программы</w:t>
      </w:r>
    </w:p>
    <w:p w:rsidR="002A6F00" w:rsidRPr="002A6F00" w:rsidRDefault="002A6F00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«Развитие малого и среднего предпринимательства в Мезенском районе</w:t>
      </w:r>
    </w:p>
    <w:p w:rsidR="002A6F00" w:rsidRPr="002A6F00" w:rsidRDefault="002A6F00" w:rsidP="002A6F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на 2017-2020 годы»</w:t>
      </w:r>
    </w:p>
    <w:p w:rsidR="002A6F00" w:rsidRPr="002A6F00" w:rsidRDefault="002A6F00" w:rsidP="002A6F0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A6F00" w:rsidRPr="002A6F00" w:rsidRDefault="002A6F00" w:rsidP="002A6F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Ответственный исполнитель: Отдел экономики, АПК и торговли администрации муниципального образования «Мезенский район»</w:t>
      </w:r>
    </w:p>
    <w:p w:rsidR="002A6F00" w:rsidRPr="002A6F00" w:rsidRDefault="002A6F00" w:rsidP="002A6F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277"/>
        <w:gridCol w:w="1701"/>
        <w:gridCol w:w="1418"/>
        <w:gridCol w:w="992"/>
        <w:gridCol w:w="849"/>
      </w:tblGrid>
      <w:tr w:rsidR="002A6F00" w:rsidRPr="002A6F00" w:rsidTr="00D146A9">
        <w:trPr>
          <w:cantSplit/>
          <w:trHeight w:val="738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и индикаторов Программы</w:t>
            </w:r>
          </w:p>
        </w:tc>
      </w:tr>
      <w:tr w:rsidR="002A6F00" w:rsidRPr="002A6F00" w:rsidTr="00D146A9">
        <w:trPr>
          <w:cantSplit/>
          <w:trHeight w:val="25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A6F00" w:rsidRPr="002A6F00" w:rsidTr="00D146A9">
        <w:trPr>
          <w:cantSplit/>
          <w:trHeight w:val="257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F00" w:rsidRPr="002A6F00" w:rsidTr="00D146A9">
        <w:trPr>
          <w:cantSplit/>
          <w:trHeight w:val="9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субъектов МСП в приоритетных видах предпринимательской деятельности , чел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На 6 субъектов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(+6 ИП)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На 10 субъектов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(+2 организации,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+8 ИП)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На 1 субъект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(+1ИП)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F00" w:rsidRPr="002A6F00" w:rsidTr="00D146A9">
        <w:trPr>
          <w:cantSplit/>
          <w:trHeight w:val="9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Увеличение  численности  занятых в сфере малого предпринимательства, %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статданных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статданных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2A6F00" w:rsidRPr="002A6F00" w:rsidTr="00D146A9">
        <w:trPr>
          <w:cantSplit/>
          <w:trHeight w:val="9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МСП консультаций по актуальным вопросам предпринимательской деятельности, ед.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50/факт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50/</w:t>
            </w:r>
          </w:p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50/</w:t>
            </w:r>
          </w:p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 55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6F00" w:rsidRPr="002A6F00" w:rsidTr="00D146A9">
        <w:trPr>
          <w:cantSplit/>
          <w:trHeight w:val="96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Содействие размещению муниципальных заказов у субъектов малого предпринимательства  по поставкам товаров, выполнению работ, оказанию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 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60/</w:t>
            </w:r>
          </w:p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 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60/ факт</w:t>
            </w:r>
          </w:p>
          <w:p w:rsidR="002A6F00" w:rsidRPr="002A6F00" w:rsidRDefault="002A6F00" w:rsidP="002A6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60/</w:t>
            </w:r>
          </w:p>
        </w:tc>
      </w:tr>
      <w:tr w:rsidR="002A6F00" w:rsidRPr="002A6F00" w:rsidTr="00D146A9">
        <w:trPr>
          <w:cantSplit/>
          <w:trHeight w:val="8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малого и среднего предпринимательства  в выставочно-ярмарочной деятельности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5/факт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6/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6 план/ факт 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F00" w:rsidRPr="002A6F00" w:rsidTr="00D146A9">
        <w:trPr>
          <w:cantSplit/>
          <w:trHeight w:val="8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сайте администрации информационных сообщений по вопросам развития малого и среднего предпринимательства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7/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8/</w:t>
            </w:r>
          </w:p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факт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План 8/</w:t>
            </w:r>
          </w:p>
          <w:p w:rsidR="002A6F00" w:rsidRPr="00500E88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88">
              <w:rPr>
                <w:rFonts w:ascii="Times New Roman" w:hAnsi="Times New Roman" w:cs="Times New Roman"/>
                <w:sz w:val="24"/>
                <w:szCs w:val="24"/>
              </w:rPr>
              <w:t>факт 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F00" w:rsidRPr="002A6F00" w:rsidRDefault="002A6F00" w:rsidP="002A6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A6F00" w:rsidRP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A6F00" w:rsidRP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Ресурсное обеспечение реализации муниципальной программы</w:t>
      </w:r>
    </w:p>
    <w:p w:rsidR="002A6F00" w:rsidRP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«Развитие малого и среднего  предпринимательства на территории муниципального образования « Мезенский муниципальный район»</w:t>
      </w:r>
    </w:p>
    <w:p w:rsid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на 2017-2020 годы» за счет средств районного бюджета в 2019 году</w:t>
      </w:r>
    </w:p>
    <w:p w:rsidR="002A6F00" w:rsidRP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A6F00" w:rsidRPr="002A6F00" w:rsidRDefault="002A6F00" w:rsidP="002A6F00">
      <w:pPr>
        <w:spacing w:line="276" w:lineRule="auto"/>
        <w:ind w:left="-426" w:firstLine="284"/>
        <w:jc w:val="both"/>
        <w:rPr>
          <w:sz w:val="24"/>
          <w:szCs w:val="24"/>
        </w:rPr>
      </w:pPr>
      <w:r w:rsidRPr="002A6F00">
        <w:rPr>
          <w:sz w:val="24"/>
          <w:szCs w:val="24"/>
        </w:rPr>
        <w:t xml:space="preserve">Общий объем финансирования  Программы составляет  в 2019 году 50  тыс. рублей и направлен на проведение конкурса по предоставлению субсидий </w:t>
      </w:r>
      <w:r w:rsidRPr="002A6F00">
        <w:rPr>
          <w:bCs/>
          <w:sz w:val="24"/>
          <w:szCs w:val="24"/>
        </w:rPr>
        <w:t>субъектам малого и среднего предпринимательства</w:t>
      </w:r>
      <w:r>
        <w:rPr>
          <w:bCs/>
          <w:sz w:val="24"/>
          <w:szCs w:val="24"/>
        </w:rPr>
        <w:t xml:space="preserve">  </w:t>
      </w:r>
      <w:r w:rsidRPr="002A6F00">
        <w:rPr>
          <w:bCs/>
          <w:sz w:val="24"/>
          <w:szCs w:val="24"/>
        </w:rPr>
        <w:t>на развитие собственного бизнеса.</w:t>
      </w:r>
    </w:p>
    <w:p w:rsidR="002A6F00" w:rsidRPr="002A6F00" w:rsidRDefault="002A6F00" w:rsidP="002A6F00">
      <w:pPr>
        <w:spacing w:line="276" w:lineRule="auto"/>
        <w:ind w:left="-426" w:firstLine="284"/>
        <w:jc w:val="both"/>
        <w:rPr>
          <w:rFonts w:eastAsia="Batang"/>
          <w:sz w:val="24"/>
          <w:szCs w:val="24"/>
        </w:rPr>
      </w:pPr>
      <w:r w:rsidRPr="002A6F00">
        <w:rPr>
          <w:sz w:val="24"/>
          <w:szCs w:val="24"/>
        </w:rPr>
        <w:t xml:space="preserve">В октябре 2019 года состоялся  конкурс по предоставлению субсидий </w:t>
      </w:r>
      <w:r w:rsidRPr="002A6F00">
        <w:rPr>
          <w:bCs/>
          <w:sz w:val="24"/>
          <w:szCs w:val="24"/>
        </w:rPr>
        <w:t>субъектам малого и среднего предпринимательства  на развитие собственного бизнеса. Победителем признано ПО «Быченское».</w:t>
      </w:r>
    </w:p>
    <w:p w:rsidR="002A6F00" w:rsidRPr="002A6F00" w:rsidRDefault="002A6F00" w:rsidP="002A6F00">
      <w:pPr>
        <w:pStyle w:val="ConsPlusNormal"/>
        <w:widowControl/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6F00" w:rsidRPr="002A6F00" w:rsidRDefault="002A6F00" w:rsidP="002A6F00">
      <w:pPr>
        <w:ind w:firstLine="284"/>
        <w:jc w:val="both"/>
        <w:rPr>
          <w:b/>
          <w:bCs/>
          <w:sz w:val="24"/>
          <w:szCs w:val="24"/>
        </w:rPr>
      </w:pPr>
    </w:p>
    <w:p w:rsidR="002A6F00" w:rsidRPr="002A6F00" w:rsidRDefault="002A6F00" w:rsidP="002A6F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A6F00">
        <w:rPr>
          <w:b/>
          <w:sz w:val="24"/>
          <w:szCs w:val="24"/>
        </w:rPr>
        <w:t>Оценка эффективности и прогноз ожидаемых</w:t>
      </w:r>
      <w:r>
        <w:rPr>
          <w:b/>
          <w:sz w:val="24"/>
          <w:szCs w:val="24"/>
        </w:rPr>
        <w:t xml:space="preserve"> </w:t>
      </w:r>
      <w:r w:rsidRPr="002A6F00">
        <w:rPr>
          <w:b/>
          <w:sz w:val="24"/>
          <w:szCs w:val="24"/>
        </w:rPr>
        <w:t>социально-экономических результатов от реализации Программы</w:t>
      </w:r>
    </w:p>
    <w:p w:rsidR="002A6F00" w:rsidRPr="002A6F00" w:rsidRDefault="002A6F00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lastRenderedPageBreak/>
        <w:t xml:space="preserve">Реализация мероприятий Программы позволит сохранять стабильность на рынке труда, увеличивает вклад бизнеса в доходную часть   бюджета, увеличивает  вклад бизнеса в производство товаров и услуг, способствует реализации продукции собственного производства, обеспечивает формирование среднего класса. </w:t>
      </w:r>
    </w:p>
    <w:p w:rsidR="002A6F00" w:rsidRPr="002A6F00" w:rsidRDefault="002A6F00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В результате реализации  программных мероприятий:</w:t>
      </w:r>
    </w:p>
    <w:p w:rsidR="002A6F00" w:rsidRPr="002A6F00" w:rsidRDefault="002A6F00" w:rsidP="002A6F0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В 2019 году количество  консультаций составило  110 %к уровню 2018 года и 110% к  плановому показателю 2019 года,122% к базовому показателю (2016 год).</w:t>
      </w:r>
    </w:p>
    <w:p w:rsidR="002A6F00" w:rsidRPr="002A6F00" w:rsidRDefault="002A6F00" w:rsidP="002A6F0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A6F00">
        <w:rPr>
          <w:color w:val="000000"/>
          <w:sz w:val="24"/>
          <w:szCs w:val="24"/>
        </w:rPr>
        <w:t>Малый бизнес активно участвовал  в исполнении муниципального заказа на поставку товаров, выполнение работ, оказание услуг в рамках Федерального закона № 44-ФЗ. В 2019 году субъектами малого и среднего</w:t>
      </w:r>
      <w:r w:rsidR="00500E88">
        <w:rPr>
          <w:color w:val="000000"/>
          <w:sz w:val="24"/>
          <w:szCs w:val="24"/>
        </w:rPr>
        <w:t xml:space="preserve"> предпринимательства была подано</w:t>
      </w:r>
      <w:r w:rsidRPr="002A6F00">
        <w:rPr>
          <w:color w:val="000000"/>
          <w:sz w:val="24"/>
          <w:szCs w:val="24"/>
        </w:rPr>
        <w:t xml:space="preserve">  </w:t>
      </w:r>
      <w:r w:rsidRPr="002A6F00">
        <w:rPr>
          <w:sz w:val="24"/>
          <w:szCs w:val="24"/>
        </w:rPr>
        <w:t xml:space="preserve"> 98 </w:t>
      </w:r>
      <w:r w:rsidRPr="002A6F00">
        <w:rPr>
          <w:color w:val="000000"/>
          <w:sz w:val="24"/>
          <w:szCs w:val="24"/>
        </w:rPr>
        <w:t xml:space="preserve">заявок на участие в торгах.  </w:t>
      </w:r>
      <w:r w:rsidRPr="002A6F00">
        <w:rPr>
          <w:sz w:val="24"/>
          <w:szCs w:val="24"/>
        </w:rPr>
        <w:t xml:space="preserve">Доля заказов, размещенных у субъектов малого и среднего предпринимательства, </w:t>
      </w:r>
      <w:r w:rsidR="00500E88">
        <w:rPr>
          <w:sz w:val="24"/>
          <w:szCs w:val="24"/>
        </w:rPr>
        <w:t xml:space="preserve"> </w:t>
      </w:r>
      <w:r w:rsidRPr="002A6F00">
        <w:rPr>
          <w:sz w:val="24"/>
          <w:szCs w:val="24"/>
        </w:rPr>
        <w:t>в 2019 году составила 57 % от их общего объема, их общая сумма – 19,8  млн.рублей</w:t>
      </w:r>
    </w:p>
    <w:p w:rsidR="002A6F00" w:rsidRPr="002A6F00" w:rsidRDefault="002A6F00" w:rsidP="002A6F00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В  ярмарочно - выставочных мероприятиях на территории Мезенского района  участвовало в 1,5 раза больше  субъектов МСП,  в сравнении с 2018 годом  и в 1,5 раза больше  от планового показателя 2019 года, а также в 1,8 раза больше базового (2016г.) показателя.</w:t>
      </w:r>
    </w:p>
    <w:p w:rsidR="002A6F00" w:rsidRPr="002A6F00" w:rsidRDefault="002A6F00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A6F00" w:rsidRPr="002A6F00" w:rsidRDefault="002A6F00" w:rsidP="002A6F00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 xml:space="preserve">В 2019 году было размещено на сайте администрации МО «Мезенский район» 40  материалов, это в 6,6 раза больше базового показателя (2016года) и в 5раз больше планового показателя (2019года). Опубликовывалась информация о мерах поддержки субъектов предпринимательства, новое в законодательстве и  др. </w:t>
      </w:r>
    </w:p>
    <w:p w:rsidR="002A6F00" w:rsidRPr="002A6F00" w:rsidRDefault="002A6F00" w:rsidP="002A6F00">
      <w:pPr>
        <w:pStyle w:val="a6"/>
        <w:ind w:firstLine="567"/>
        <w:jc w:val="both"/>
        <w:rPr>
          <w:sz w:val="24"/>
          <w:szCs w:val="24"/>
        </w:rPr>
      </w:pPr>
    </w:p>
    <w:p w:rsidR="002A6F00" w:rsidRPr="002A6F00" w:rsidRDefault="002A6F00" w:rsidP="002A6F00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По остальным целевым показателям подвести итоги не представляется возможным ввиду отсутствия статистических данных за 2019 год.</w:t>
      </w:r>
    </w:p>
    <w:p w:rsidR="002A6F00" w:rsidRPr="002A6F00" w:rsidRDefault="002A6F00" w:rsidP="002A6F0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500E88" w:rsidRDefault="002A6F00" w:rsidP="00500E88">
      <w:pPr>
        <w:pStyle w:val="a6"/>
        <w:pBdr>
          <w:bottom w:val="single" w:sz="12" w:space="31" w:color="auto"/>
        </w:pBdr>
        <w:tabs>
          <w:tab w:val="left" w:pos="0"/>
          <w:tab w:val="left" w:pos="851"/>
          <w:tab w:val="left" w:pos="1134"/>
        </w:tabs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В декабре 2019 года состоялась встреча с  представителями бизнеса, на которой обсуждались    итоги работы администрации в 2019 году, услуги МФЦ, услуги ЦЗН, состояние дорог и переправ на территории района, законность размещения рекламных конструкций, правила благоустройства и ответственность за нарушение, об участии СМП   в закупочной деятельности, правила торговли, вопросы охраны труда, меры поддержки субъектов МСП, изменения в налоговом законодательстве и подготовка к новогодним праздникам.</w:t>
      </w:r>
      <w:r w:rsidR="00500E88">
        <w:rPr>
          <w:sz w:val="24"/>
          <w:szCs w:val="24"/>
        </w:rPr>
        <w:t xml:space="preserve"> </w:t>
      </w:r>
    </w:p>
    <w:p w:rsidR="002A6F00" w:rsidRPr="002A6F00" w:rsidRDefault="002A6F00" w:rsidP="00500E88">
      <w:pPr>
        <w:pStyle w:val="a6"/>
        <w:pBdr>
          <w:bottom w:val="single" w:sz="12" w:space="31" w:color="auto"/>
        </w:pBdr>
        <w:tabs>
          <w:tab w:val="left" w:pos="0"/>
          <w:tab w:val="left" w:pos="851"/>
          <w:tab w:val="left" w:pos="1134"/>
        </w:tabs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A6F00">
        <w:rPr>
          <w:sz w:val="24"/>
          <w:szCs w:val="24"/>
          <w:u w:val="single"/>
        </w:rPr>
        <w:t>В 2019</w:t>
      </w:r>
      <w:r w:rsidRPr="002A6F00">
        <w:rPr>
          <w:sz w:val="24"/>
          <w:szCs w:val="24"/>
        </w:rPr>
        <w:t xml:space="preserve"> году за добросовестный труд, личный вклад в социально-экономическое развитие Мезенского района, активную жизненную позицию и в связи с 90-летием Мезенского района</w:t>
      </w:r>
      <w:r w:rsidRPr="002A6F00">
        <w:rPr>
          <w:b/>
          <w:sz w:val="24"/>
          <w:szCs w:val="24"/>
        </w:rPr>
        <w:t xml:space="preserve"> </w:t>
      </w:r>
      <w:r w:rsidRPr="002A6F00">
        <w:rPr>
          <w:sz w:val="24"/>
          <w:szCs w:val="24"/>
        </w:rPr>
        <w:t xml:space="preserve">награждено почетными грамотами администрации МО – 15 предпринимателей. </w:t>
      </w:r>
    </w:p>
    <w:p w:rsidR="002A6F00" w:rsidRPr="002A6F00" w:rsidRDefault="002A6F00" w:rsidP="002A6F0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В 2019 году руководитель  СПК РК «Север» (среднее предприятие) Селиверствоа М.Н.  удостоена Диплома «Достояние Севера».</w:t>
      </w:r>
    </w:p>
    <w:p w:rsidR="002A6F00" w:rsidRPr="002A6F00" w:rsidRDefault="002A6F00" w:rsidP="002A6F00">
      <w:pPr>
        <w:spacing w:line="276" w:lineRule="auto"/>
        <w:ind w:left="-426"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 xml:space="preserve">Муниципальная  программа  поддержки  предпринимательства  за 2019 год выполнена, средства в полном  размере израсходованы на проведение конкурса по предоставлению субсидий </w:t>
      </w:r>
      <w:r w:rsidRPr="002A6F00">
        <w:rPr>
          <w:bCs/>
          <w:sz w:val="24"/>
          <w:szCs w:val="24"/>
        </w:rPr>
        <w:t>субъектам малого и среднего предпринимательства  на развитие собственного бизнеса.</w:t>
      </w:r>
    </w:p>
    <w:p w:rsidR="002A6F00" w:rsidRPr="002A6F00" w:rsidRDefault="002A6F00" w:rsidP="002A6F00">
      <w:pPr>
        <w:ind w:firstLine="567"/>
        <w:jc w:val="both"/>
        <w:rPr>
          <w:sz w:val="24"/>
          <w:szCs w:val="24"/>
        </w:rPr>
      </w:pPr>
    </w:p>
    <w:p w:rsidR="002A6F00" w:rsidRPr="002A6F00" w:rsidRDefault="002A6F00" w:rsidP="002A6F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6F00">
        <w:rPr>
          <w:sz w:val="24"/>
          <w:szCs w:val="24"/>
        </w:rPr>
        <w:t>В 2019 году достигнута высокая эффективность реализации Программы.</w:t>
      </w:r>
    </w:p>
    <w:p w:rsidR="002A6F00" w:rsidRPr="002A6F00" w:rsidRDefault="002A6F00" w:rsidP="002A6F00">
      <w:pPr>
        <w:jc w:val="both"/>
        <w:rPr>
          <w:sz w:val="24"/>
          <w:szCs w:val="24"/>
        </w:rPr>
      </w:pPr>
    </w:p>
    <w:sectPr w:rsidR="002A6F00" w:rsidRPr="002A6F00" w:rsidSect="0095758B">
      <w:headerReference w:type="even" r:id="rId7"/>
      <w:headerReference w:type="default" r:id="rId8"/>
      <w:pgSz w:w="11906" w:h="16838"/>
      <w:pgMar w:top="1134" w:right="849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02" w:rsidRDefault="00713802" w:rsidP="00E96DFF">
      <w:r>
        <w:separator/>
      </w:r>
    </w:p>
  </w:endnote>
  <w:endnote w:type="continuationSeparator" w:id="0">
    <w:p w:rsidR="00713802" w:rsidRDefault="00713802" w:rsidP="00E9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02" w:rsidRDefault="00713802" w:rsidP="00E96DFF">
      <w:r>
        <w:separator/>
      </w:r>
    </w:p>
  </w:footnote>
  <w:footnote w:type="continuationSeparator" w:id="0">
    <w:p w:rsidR="00713802" w:rsidRDefault="00713802" w:rsidP="00E9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7A" w:rsidRDefault="00E96DFF" w:rsidP="002B7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17A" w:rsidRDefault="00713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D3" w:rsidRDefault="00E96DFF">
    <w:pPr>
      <w:pStyle w:val="a3"/>
      <w:jc w:val="center"/>
    </w:pPr>
    <w:r>
      <w:fldChar w:fldCharType="begin"/>
    </w:r>
    <w:r w:rsidR="002A6F00">
      <w:instrText xml:space="preserve"> PAGE   \* MERGEFORMAT </w:instrText>
    </w:r>
    <w:r>
      <w:fldChar w:fldCharType="separate"/>
    </w:r>
    <w:r w:rsidR="00C15F9F">
      <w:rPr>
        <w:noProof/>
      </w:rPr>
      <w:t>3</w:t>
    </w:r>
    <w:r>
      <w:fldChar w:fldCharType="end"/>
    </w:r>
  </w:p>
  <w:p w:rsidR="0025017A" w:rsidRDefault="00713802" w:rsidP="002B7F0D">
    <w:pPr>
      <w:pStyle w:val="a3"/>
      <w:ind w:left="426" w:right="11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29E8"/>
    <w:multiLevelType w:val="hybridMultilevel"/>
    <w:tmpl w:val="C8063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00"/>
    <w:rsid w:val="002A6F00"/>
    <w:rsid w:val="004952FD"/>
    <w:rsid w:val="00500BA6"/>
    <w:rsid w:val="00500E88"/>
    <w:rsid w:val="00713802"/>
    <w:rsid w:val="007B149B"/>
    <w:rsid w:val="00A649C9"/>
    <w:rsid w:val="00B637E5"/>
    <w:rsid w:val="00C15F9F"/>
    <w:rsid w:val="00C364AE"/>
    <w:rsid w:val="00E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664D1-067E-4E6D-AE78-F6C5CA1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F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00"/>
  </w:style>
  <w:style w:type="paragraph" w:customStyle="1" w:styleId="ConsPlusNormal">
    <w:name w:val="ConsPlusNormal"/>
    <w:rsid w:val="002A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6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F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2020-07-10T13:33:00Z</dcterms:created>
  <dcterms:modified xsi:type="dcterms:W3CDTF">2020-07-10T13:33:00Z</dcterms:modified>
</cp:coreProperties>
</file>