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83" w:rsidRDefault="00024C83" w:rsidP="00817E32">
      <w:pPr>
        <w:jc w:val="right"/>
        <w:rPr>
          <w:b/>
          <w:sz w:val="28"/>
          <w:szCs w:val="28"/>
        </w:rPr>
      </w:pPr>
    </w:p>
    <w:p w:rsidR="00C9115F" w:rsidRDefault="00C9115F" w:rsidP="00817E32">
      <w:pPr>
        <w:jc w:val="right"/>
        <w:rPr>
          <w:b/>
          <w:sz w:val="28"/>
          <w:szCs w:val="28"/>
        </w:rPr>
      </w:pPr>
    </w:p>
    <w:p w:rsidR="00C9115F" w:rsidRPr="00C9115F" w:rsidRDefault="00C9115F" w:rsidP="00C9115F">
      <w:pPr>
        <w:jc w:val="right"/>
        <w:rPr>
          <w:sz w:val="20"/>
          <w:szCs w:val="20"/>
        </w:rPr>
      </w:pPr>
      <w:r w:rsidRPr="00C9115F">
        <w:rPr>
          <w:sz w:val="20"/>
          <w:szCs w:val="20"/>
        </w:rPr>
        <w:t xml:space="preserve">Приложение к муниципальной программе </w:t>
      </w:r>
    </w:p>
    <w:p w:rsidR="00C9115F" w:rsidRPr="00C9115F" w:rsidRDefault="00C9115F" w:rsidP="00C9115F">
      <w:pPr>
        <w:pStyle w:val="ConsPlusNonformat"/>
        <w:jc w:val="right"/>
        <w:rPr>
          <w:rFonts w:ascii="Times New Roman" w:hAnsi="Times New Roman" w:cs="Times New Roman"/>
        </w:rPr>
      </w:pPr>
      <w:r w:rsidRPr="00C9115F">
        <w:rPr>
          <w:rFonts w:ascii="Times New Roman" w:hAnsi="Times New Roman" w:cs="Times New Roman"/>
        </w:rPr>
        <w:t xml:space="preserve">«Профилактика безнадзорности и правонарушений несовершеннолетних </w:t>
      </w:r>
    </w:p>
    <w:p w:rsidR="006B18A3" w:rsidRDefault="00C9115F" w:rsidP="00C9115F">
      <w:pPr>
        <w:jc w:val="right"/>
        <w:rPr>
          <w:sz w:val="20"/>
          <w:szCs w:val="20"/>
        </w:rPr>
      </w:pPr>
      <w:r w:rsidRPr="00C9115F">
        <w:rPr>
          <w:sz w:val="20"/>
          <w:szCs w:val="20"/>
        </w:rPr>
        <w:t>на территории МО «Мезенский район» на 2021 – 2024 годы</w:t>
      </w:r>
      <w:r>
        <w:rPr>
          <w:sz w:val="20"/>
          <w:szCs w:val="20"/>
        </w:rPr>
        <w:t xml:space="preserve">», утвержденной постановлением </w:t>
      </w:r>
    </w:p>
    <w:p w:rsidR="00C9115F" w:rsidRPr="00C9115F" w:rsidRDefault="00C9115F" w:rsidP="00C9115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от 10.11.2020 № 724</w:t>
      </w:r>
    </w:p>
    <w:p w:rsidR="006B18A3" w:rsidRDefault="006B18A3" w:rsidP="00817E32">
      <w:pPr>
        <w:jc w:val="right"/>
        <w:rPr>
          <w:b/>
          <w:sz w:val="28"/>
          <w:szCs w:val="28"/>
        </w:rPr>
      </w:pPr>
    </w:p>
    <w:p w:rsidR="00024C83" w:rsidRPr="00024C83" w:rsidRDefault="00024C83" w:rsidP="00024C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C83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5550CD" w:rsidRDefault="00024C83" w:rsidP="00024C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C8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«Профилактика безнадзорности и правонарушений несовершеннолетних </w:t>
      </w:r>
    </w:p>
    <w:p w:rsidR="00024C83" w:rsidRDefault="005550CD" w:rsidP="00024C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МО «Мезенский район» </w:t>
      </w:r>
      <w:r w:rsidR="00024C83" w:rsidRPr="00024C83">
        <w:rPr>
          <w:rFonts w:ascii="Times New Roman" w:hAnsi="Times New Roman" w:cs="Times New Roman"/>
          <w:b/>
          <w:sz w:val="26"/>
          <w:szCs w:val="26"/>
        </w:rPr>
        <w:t>на 2021 – 2024 годы»</w:t>
      </w:r>
    </w:p>
    <w:p w:rsidR="00817E32" w:rsidRPr="00737FA0" w:rsidRDefault="00817E32" w:rsidP="00817E32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Spec="center" w:tblpY="152"/>
        <w:tblW w:w="15721" w:type="dxa"/>
        <w:tblLayout w:type="fixed"/>
        <w:tblLook w:val="01E0" w:firstRow="1" w:lastRow="1" w:firstColumn="1" w:lastColumn="1" w:noHBand="0" w:noVBand="0"/>
      </w:tblPr>
      <w:tblGrid>
        <w:gridCol w:w="637"/>
        <w:gridCol w:w="3440"/>
        <w:gridCol w:w="1985"/>
        <w:gridCol w:w="1417"/>
        <w:gridCol w:w="1421"/>
        <w:gridCol w:w="708"/>
        <w:gridCol w:w="12"/>
        <w:gridCol w:w="697"/>
        <w:gridCol w:w="15"/>
        <w:gridCol w:w="694"/>
        <w:gridCol w:w="18"/>
        <w:gridCol w:w="691"/>
        <w:gridCol w:w="17"/>
        <w:gridCol w:w="3951"/>
        <w:gridCol w:w="18"/>
      </w:tblGrid>
      <w:tr w:rsidR="00817E32" w:rsidRPr="005550CD" w:rsidTr="006B18A3">
        <w:tc>
          <w:tcPr>
            <w:tcW w:w="637" w:type="dxa"/>
            <w:vMerge w:val="restart"/>
          </w:tcPr>
          <w:p w:rsidR="00817E32" w:rsidRPr="005550CD" w:rsidRDefault="00817E32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№</w:t>
            </w:r>
          </w:p>
          <w:p w:rsidR="00817E32" w:rsidRPr="005550CD" w:rsidRDefault="00817E32" w:rsidP="006518E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550CD">
              <w:rPr>
                <w:b/>
                <w:sz w:val="22"/>
                <w:szCs w:val="22"/>
              </w:rPr>
              <w:t>п</w:t>
            </w:r>
            <w:proofErr w:type="gramEnd"/>
            <w:r w:rsidRPr="005550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0" w:type="dxa"/>
            <w:vMerge w:val="restart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 xml:space="preserve">          </w:t>
            </w:r>
          </w:p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  <w:p w:rsidR="00817E32" w:rsidRPr="005550CD" w:rsidRDefault="00817E32" w:rsidP="005550CD">
            <w:pPr>
              <w:ind w:left="-1065" w:firstLine="1065"/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 xml:space="preserve"> </w:t>
            </w:r>
          </w:p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  <w:p w:rsidR="00817E32" w:rsidRPr="005550CD" w:rsidRDefault="00817E32" w:rsidP="005550CD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817E32" w:rsidRPr="005550CD" w:rsidRDefault="00817E32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1" w:type="dxa"/>
            <w:vMerge w:val="restart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550CD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r w:rsidRPr="005550CD">
              <w:rPr>
                <w:b/>
                <w:sz w:val="22"/>
                <w:szCs w:val="22"/>
              </w:rPr>
              <w:t>финанси</w:t>
            </w:r>
            <w:r w:rsidR="005550CD">
              <w:rPr>
                <w:b/>
                <w:sz w:val="22"/>
                <w:szCs w:val="22"/>
              </w:rPr>
              <w:t>-</w:t>
            </w:r>
            <w:r w:rsidRPr="005550CD">
              <w:rPr>
                <w:b/>
                <w:sz w:val="22"/>
                <w:szCs w:val="22"/>
              </w:rPr>
              <w:t>рования</w:t>
            </w:r>
            <w:proofErr w:type="spellEnd"/>
            <w:r w:rsidRPr="005550CD">
              <w:rPr>
                <w:b/>
                <w:sz w:val="22"/>
                <w:szCs w:val="22"/>
              </w:rPr>
              <w:t xml:space="preserve"> (тыс.</w:t>
            </w:r>
            <w:proofErr w:type="gramEnd"/>
          </w:p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2852" w:type="dxa"/>
            <w:gridSpan w:val="8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 xml:space="preserve"> В том числе по годам  (тыс. руб.)</w:t>
            </w:r>
          </w:p>
        </w:tc>
        <w:tc>
          <w:tcPr>
            <w:tcW w:w="3969" w:type="dxa"/>
            <w:gridSpan w:val="2"/>
            <w:vMerge w:val="restart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Показатели результата реализации мероприятия</w:t>
            </w:r>
          </w:p>
        </w:tc>
      </w:tr>
      <w:tr w:rsidR="00817E32" w:rsidRPr="005550CD" w:rsidTr="006B18A3">
        <w:tc>
          <w:tcPr>
            <w:tcW w:w="637" w:type="dxa"/>
            <w:vMerge/>
          </w:tcPr>
          <w:p w:rsidR="00817E32" w:rsidRPr="005550CD" w:rsidRDefault="00817E32" w:rsidP="00651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</w:t>
            </w:r>
            <w:r w:rsidR="000D70DC" w:rsidRPr="005550C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</w:t>
            </w:r>
            <w:r w:rsidR="000D70DC" w:rsidRPr="005550C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12" w:type="dxa"/>
            <w:gridSpan w:val="2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</w:t>
            </w:r>
            <w:r w:rsidR="000D70DC" w:rsidRPr="005550C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202</w:t>
            </w:r>
            <w:r w:rsidR="000D70DC" w:rsidRPr="005550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Merge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17E32" w:rsidRPr="005550CD" w:rsidTr="006B18A3">
        <w:trPr>
          <w:gridAfter w:val="1"/>
          <w:wAfter w:w="18" w:type="dxa"/>
        </w:trPr>
        <w:tc>
          <w:tcPr>
            <w:tcW w:w="15703" w:type="dxa"/>
            <w:gridSpan w:val="14"/>
          </w:tcPr>
          <w:p w:rsidR="00817E32" w:rsidRPr="005550CD" w:rsidRDefault="00817E32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Проведение мероприятий профилактической направленности для несовершеннолетних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9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440" w:type="dxa"/>
          </w:tcPr>
          <w:p w:rsidR="00817E32" w:rsidRDefault="00817E32" w:rsidP="006518E3">
            <w:pPr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Проведение смотров-конкурсов среди  образовательных учреждений по профилактике безнадзорности и правонарушений несовершеннолетних</w:t>
            </w:r>
          </w:p>
          <w:p w:rsidR="00C9115F" w:rsidRPr="005550CD" w:rsidRDefault="00C9115F" w:rsidP="006518E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  <w:r w:rsidR="005550CD">
              <w:rPr>
                <w:sz w:val="22"/>
                <w:szCs w:val="22"/>
              </w:rPr>
              <w:t>, управление образования</w:t>
            </w:r>
            <w:r w:rsidR="00817E32" w:rsidRPr="005550CD">
              <w:rPr>
                <w:sz w:val="22"/>
                <w:szCs w:val="22"/>
              </w:rPr>
              <w:t xml:space="preserve">  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Повышение эффективности работы по профилактике правонарушений</w:t>
            </w:r>
            <w:r w:rsidR="00656D1F" w:rsidRPr="005550CD">
              <w:rPr>
                <w:sz w:val="22"/>
                <w:szCs w:val="22"/>
              </w:rPr>
              <w:t>, не менее 1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Проведение семинаров, круглых столов по вопросам организации профилактической и реабилитационной работы с семьями и подростками,  находящимися в СОП,  «группе риска» 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  <w:r w:rsidR="005550CD">
              <w:rPr>
                <w:sz w:val="22"/>
                <w:szCs w:val="22"/>
              </w:rPr>
              <w:t>,</w:t>
            </w:r>
          </w:p>
          <w:p w:rsidR="00817E32" w:rsidRPr="005550CD" w:rsidRDefault="005550CD" w:rsidP="0065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="00817E32" w:rsidRPr="005550CD">
              <w:rPr>
                <w:sz w:val="22"/>
                <w:szCs w:val="22"/>
              </w:rPr>
              <w:t>, КЦСО, отдел по делам молодёжи, культуре и искусству</w:t>
            </w:r>
            <w:r>
              <w:rPr>
                <w:sz w:val="22"/>
                <w:szCs w:val="22"/>
              </w:rPr>
              <w:t>,</w:t>
            </w:r>
          </w:p>
          <w:p w:rsidR="00817E32" w:rsidRDefault="005550CD" w:rsidP="0065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ЦЗН</w:t>
            </w:r>
          </w:p>
          <w:p w:rsidR="00C9115F" w:rsidRPr="005550CD" w:rsidRDefault="00C9115F" w:rsidP="006518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10,0</w:t>
            </w:r>
          </w:p>
          <w:p w:rsidR="00817E32" w:rsidRPr="005550CD" w:rsidRDefault="00817E32" w:rsidP="006518E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17E32" w:rsidRPr="005550CD" w:rsidRDefault="00817E32" w:rsidP="006518E3">
            <w:pPr>
              <w:jc w:val="center"/>
              <w:rPr>
                <w:color w:val="FF0000"/>
                <w:sz w:val="22"/>
                <w:szCs w:val="22"/>
              </w:rPr>
            </w:pPr>
            <w:r w:rsidRPr="005550C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3,0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Повышение эффективности выполнения профилактических функций</w:t>
            </w:r>
            <w:r w:rsidR="00656D1F" w:rsidRPr="005550CD">
              <w:rPr>
                <w:sz w:val="22"/>
                <w:szCs w:val="22"/>
              </w:rPr>
              <w:t>, не менее 2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Поощрение родителей, активно участвующих в работе «родительских патрулей»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  <w:r w:rsidR="005550CD"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ПДН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2,0</w:t>
            </w:r>
          </w:p>
        </w:tc>
        <w:tc>
          <w:tcPr>
            <w:tcW w:w="3968" w:type="dxa"/>
            <w:gridSpan w:val="2"/>
          </w:tcPr>
          <w:p w:rsidR="005550CD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Снижение количества правонарушений и преступлений, совершенных несовершеннолетними в общественных местах и на улицах поселений района</w:t>
            </w:r>
            <w:r w:rsidR="00656D1F" w:rsidRPr="005550CD">
              <w:rPr>
                <w:sz w:val="22"/>
                <w:szCs w:val="22"/>
              </w:rPr>
              <w:t>, не менее 5 родителей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Приобретение спортинвентаря в спортивные секции, клубы по месту жительства</w:t>
            </w:r>
          </w:p>
        </w:tc>
        <w:tc>
          <w:tcPr>
            <w:tcW w:w="1985" w:type="dxa"/>
          </w:tcPr>
          <w:p w:rsidR="00817E32" w:rsidRPr="005550CD" w:rsidRDefault="005550CD" w:rsidP="006518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  <w:r w:rsidR="00817E32" w:rsidRPr="005550CD">
              <w:rPr>
                <w:sz w:val="22"/>
                <w:szCs w:val="22"/>
              </w:rPr>
              <w:t>, КЦСО</w:t>
            </w:r>
            <w:r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отдел по делам молодёжи, культуре и искусству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32,0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9,0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Создание условий для эффективной работы по профилактике правонарушений</w:t>
            </w:r>
            <w:r w:rsidR="00656D1F" w:rsidRPr="005550CD">
              <w:rPr>
                <w:sz w:val="22"/>
                <w:szCs w:val="22"/>
              </w:rPr>
              <w:t>, по запросу учреждения, не менее</w:t>
            </w:r>
            <w:proofErr w:type="gramStart"/>
            <w:r w:rsidR="00656D1F" w:rsidRPr="005550CD">
              <w:rPr>
                <w:sz w:val="22"/>
                <w:szCs w:val="22"/>
              </w:rPr>
              <w:t>1</w:t>
            </w:r>
            <w:proofErr w:type="gramEnd"/>
            <w:r w:rsidR="00656D1F" w:rsidRPr="005550CD">
              <w:rPr>
                <w:sz w:val="22"/>
                <w:szCs w:val="22"/>
              </w:rPr>
              <w:t xml:space="preserve"> раза в год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3440" w:type="dxa"/>
          </w:tcPr>
          <w:p w:rsidR="00817E32" w:rsidRPr="005550CD" w:rsidRDefault="00817E32" w:rsidP="005550CD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Оплата расходов экскурсий,   организованных для  несовершеннолетних.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ПДН, КЦСО</w:t>
            </w:r>
            <w:r w:rsidR="005550CD">
              <w:rPr>
                <w:sz w:val="22"/>
                <w:szCs w:val="22"/>
              </w:rPr>
              <w:t>,</w:t>
            </w:r>
          </w:p>
          <w:p w:rsidR="00817E32" w:rsidRPr="005550CD" w:rsidRDefault="005550CD" w:rsidP="006518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  <w:r w:rsidR="00817E32" w:rsidRPr="005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16,0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6D1F">
            <w:pPr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Снижение количества правонарушений и преступлений, совершенных в общественных местах</w:t>
            </w:r>
            <w:r w:rsidR="00656D1F" w:rsidRPr="005550CD">
              <w:rPr>
                <w:sz w:val="22"/>
                <w:szCs w:val="22"/>
              </w:rPr>
              <w:t xml:space="preserve">, не менее 2 экскурсий 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Организация социальной рекламы по теме защиты прав детей, профилактике социального сиротства, выпуск полиграфической печатной  продукции, изготовление баннеров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  <w:r w:rsidR="005550CD">
              <w:rPr>
                <w:sz w:val="22"/>
                <w:szCs w:val="22"/>
              </w:rPr>
              <w:t>,</w:t>
            </w:r>
            <w:r w:rsidR="00817E32" w:rsidRPr="005550CD">
              <w:rPr>
                <w:sz w:val="22"/>
                <w:szCs w:val="22"/>
              </w:rPr>
              <w:t xml:space="preserve"> 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КЦСО, </w:t>
            </w:r>
            <w:r w:rsidR="005550CD">
              <w:rPr>
                <w:sz w:val="22"/>
                <w:szCs w:val="22"/>
              </w:rPr>
              <w:t>управление образования,</w:t>
            </w:r>
            <w:r w:rsidRPr="005550CD">
              <w:rPr>
                <w:sz w:val="22"/>
                <w:szCs w:val="22"/>
              </w:rPr>
              <w:t xml:space="preserve"> ПДН</w:t>
            </w:r>
            <w:r w:rsidR="005550CD"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отдел по делам молодёжи, культуре и искусству</w:t>
            </w:r>
            <w:r w:rsidR="005550CD">
              <w:rPr>
                <w:sz w:val="22"/>
                <w:szCs w:val="22"/>
              </w:rPr>
              <w:t>,</w:t>
            </w:r>
          </w:p>
          <w:p w:rsidR="005550CD" w:rsidRPr="005550CD" w:rsidRDefault="005550CD" w:rsidP="0055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</w:t>
            </w:r>
            <w:proofErr w:type="gramStart"/>
            <w:r>
              <w:rPr>
                <w:sz w:val="22"/>
                <w:szCs w:val="22"/>
              </w:rPr>
              <w:t>Мезенская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17E32" w:rsidRPr="005550CD">
              <w:rPr>
                <w:sz w:val="22"/>
                <w:szCs w:val="22"/>
              </w:rPr>
              <w:t>ЦРБ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17,0</w:t>
            </w:r>
          </w:p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</w:p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Формирование общественного правосознания,  пропаганды правомерного и здорового образа жизни</w:t>
            </w:r>
            <w:r w:rsidR="00656D1F" w:rsidRPr="005550CD">
              <w:rPr>
                <w:sz w:val="22"/>
                <w:szCs w:val="22"/>
              </w:rPr>
              <w:t>, изготовление справочника учреждений системы профилактики -1, изготовление брошюр не менее 50 в год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Организация тематических мероприятий для детей и подростков по профилактике вредных привычек, предупреждения правонарушений, преступлений  </w:t>
            </w:r>
          </w:p>
        </w:tc>
        <w:tc>
          <w:tcPr>
            <w:tcW w:w="1985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КЦСО, </w:t>
            </w:r>
            <w:r w:rsidR="005550CD">
              <w:rPr>
                <w:sz w:val="22"/>
                <w:szCs w:val="22"/>
              </w:rPr>
              <w:t>управление образования</w:t>
            </w:r>
            <w:r w:rsidRPr="005550CD">
              <w:rPr>
                <w:sz w:val="22"/>
                <w:szCs w:val="22"/>
              </w:rPr>
              <w:t xml:space="preserve">, </w:t>
            </w:r>
            <w:r w:rsidR="005550CD">
              <w:rPr>
                <w:sz w:val="22"/>
                <w:szCs w:val="22"/>
              </w:rPr>
              <w:t xml:space="preserve"> Образовательные учреждения</w:t>
            </w:r>
            <w:r w:rsidR="005550CD" w:rsidRPr="005550CD"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ПДН, </w:t>
            </w:r>
            <w:r w:rsidR="005550CD">
              <w:rPr>
                <w:sz w:val="22"/>
                <w:szCs w:val="22"/>
              </w:rPr>
              <w:t>ГБУЗ АО «</w:t>
            </w:r>
            <w:proofErr w:type="gramStart"/>
            <w:r w:rsidR="005550CD">
              <w:rPr>
                <w:sz w:val="22"/>
                <w:szCs w:val="22"/>
              </w:rPr>
              <w:t>Мезенская</w:t>
            </w:r>
            <w:proofErr w:type="gramEnd"/>
            <w:r w:rsidR="005550CD">
              <w:rPr>
                <w:sz w:val="22"/>
                <w:szCs w:val="22"/>
              </w:rPr>
              <w:t xml:space="preserve"> </w:t>
            </w:r>
            <w:r w:rsidR="005550CD" w:rsidRPr="005550CD">
              <w:rPr>
                <w:sz w:val="22"/>
                <w:szCs w:val="22"/>
              </w:rPr>
              <w:t>ЦРБ</w:t>
            </w:r>
            <w:r w:rsidRPr="005550CD">
              <w:rPr>
                <w:sz w:val="22"/>
                <w:szCs w:val="22"/>
              </w:rPr>
              <w:t>,</w:t>
            </w:r>
          </w:p>
          <w:p w:rsidR="00C9115F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отдел по делам молодёжи, </w:t>
            </w:r>
            <w:r w:rsidRPr="005550CD">
              <w:rPr>
                <w:sz w:val="22"/>
                <w:szCs w:val="22"/>
              </w:rPr>
              <w:lastRenderedPageBreak/>
              <w:t>культуре и искусству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5,0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Формирование сознания у несовершеннолетних о здоровом образе жизни, профилактика правонарушений и преступности. Снижение правонарушений</w:t>
            </w:r>
            <w:r w:rsidR="00656D1F" w:rsidRPr="005550CD">
              <w:rPr>
                <w:sz w:val="22"/>
                <w:szCs w:val="22"/>
              </w:rPr>
              <w:t>, не менее 5 мероприятий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lastRenderedPageBreak/>
              <w:t>3.8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Проведение  игр, акций, конкурсов, мероприятий профилактической направленности.</w:t>
            </w:r>
          </w:p>
        </w:tc>
        <w:tc>
          <w:tcPr>
            <w:tcW w:w="1985" w:type="dxa"/>
          </w:tcPr>
          <w:p w:rsidR="00817E32" w:rsidRPr="005550CD" w:rsidRDefault="005550CD" w:rsidP="0055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="00817E32" w:rsidRPr="005550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образовательные учреждения</w:t>
            </w:r>
            <w:r w:rsidRPr="005550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Отдел опеки и попечительства</w:t>
            </w:r>
            <w:r w:rsidR="00817E32" w:rsidRPr="005550CD"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КЦСО,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КДН, ПДН</w:t>
            </w:r>
          </w:p>
        </w:tc>
        <w:tc>
          <w:tcPr>
            <w:tcW w:w="1417" w:type="dxa"/>
          </w:tcPr>
          <w:p w:rsidR="00817E32" w:rsidRPr="005550CD" w:rsidRDefault="00817E32" w:rsidP="005550CD">
            <w:pPr>
              <w:ind w:left="-103"/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7,0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Формирование общественного правосознания,  пропаганды правомерного поведения 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несовершеннолетних и взрослых</w:t>
            </w:r>
            <w:r w:rsidR="00656D1F" w:rsidRPr="005550CD">
              <w:rPr>
                <w:sz w:val="22"/>
                <w:szCs w:val="22"/>
              </w:rPr>
              <w:t>, не менее 5 мероприятий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Проведение мероприятий,  направленных на формирование общественного мнения, способствующего укреплению семьи, семейных ценностей.</w:t>
            </w:r>
          </w:p>
        </w:tc>
        <w:tc>
          <w:tcPr>
            <w:tcW w:w="1985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КЦСО, отдел по делам молодёжи, культуре и искусству,</w:t>
            </w:r>
          </w:p>
          <w:p w:rsidR="00817E32" w:rsidRPr="005550CD" w:rsidRDefault="005550CD" w:rsidP="005550CD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  <w:r w:rsidR="00817E32" w:rsidRPr="005550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образовательные учреждения</w:t>
            </w:r>
            <w:r w:rsidR="00817E32" w:rsidRPr="005550CD">
              <w:rPr>
                <w:sz w:val="22"/>
                <w:szCs w:val="22"/>
              </w:rPr>
              <w:t>, КДН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24,0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6,0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Формирование общественного правосознания,  пропаганды правомерного и здорового образа жизни</w:t>
            </w:r>
            <w:r w:rsidR="00656D1F" w:rsidRPr="005550CD">
              <w:rPr>
                <w:sz w:val="22"/>
                <w:szCs w:val="22"/>
              </w:rPr>
              <w:t>,  менее 5 мероприятий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3.10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Организация деятельности   семейных и подростковых общественных объединений, в т.ч. их проведение отдельных тематических мероприятий</w:t>
            </w:r>
          </w:p>
        </w:tc>
        <w:tc>
          <w:tcPr>
            <w:tcW w:w="1985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КЦСО, </w:t>
            </w:r>
            <w:r w:rsidR="005550CD">
              <w:rPr>
                <w:sz w:val="22"/>
                <w:szCs w:val="22"/>
              </w:rPr>
              <w:t xml:space="preserve"> образовательные учреждения</w:t>
            </w:r>
            <w:r w:rsidR="005550CD" w:rsidRPr="005550CD">
              <w:rPr>
                <w:sz w:val="22"/>
                <w:szCs w:val="22"/>
              </w:rPr>
              <w:t xml:space="preserve">, </w:t>
            </w:r>
            <w:r w:rsidRPr="005550CD">
              <w:rPr>
                <w:sz w:val="22"/>
                <w:szCs w:val="22"/>
              </w:rPr>
              <w:t xml:space="preserve"> отдел по делам молодёжи, культуре и искусству,</w:t>
            </w:r>
          </w:p>
          <w:p w:rsidR="00817E32" w:rsidRPr="005550CD" w:rsidRDefault="005550CD" w:rsidP="006B1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  <w:r w:rsidRPr="005550CD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10,0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Формирование общественного правосознания,  пропаганды правомерного поведения 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несовершеннолетних и взрослых</w:t>
            </w:r>
            <w:r w:rsidR="00656D1F" w:rsidRPr="005550CD">
              <w:rPr>
                <w:sz w:val="22"/>
                <w:szCs w:val="22"/>
              </w:rPr>
              <w:t>, не менее 2 мероприятий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3440" w:type="dxa"/>
          </w:tcPr>
          <w:p w:rsidR="00817E32" w:rsidRPr="005550CD" w:rsidRDefault="00817E32" w:rsidP="000D70DC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Организация и проведение профилактической операции «Лето </w:t>
            </w:r>
            <w:r w:rsidR="000D70DC" w:rsidRPr="005550CD">
              <w:rPr>
                <w:sz w:val="22"/>
                <w:szCs w:val="22"/>
              </w:rPr>
              <w:t>Мезени - 2020</w:t>
            </w:r>
            <w:r w:rsidRPr="005550CD">
              <w:rPr>
                <w:sz w:val="22"/>
                <w:szCs w:val="22"/>
              </w:rPr>
              <w:t>» и далее ежегодно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ПДН,  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КЦСО, </w:t>
            </w:r>
          </w:p>
          <w:p w:rsidR="005550CD" w:rsidRPr="005550CD" w:rsidRDefault="005550CD" w:rsidP="0055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5550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Отдел опеки и попечительства</w:t>
            </w:r>
            <w:r w:rsidRPr="005550CD">
              <w:rPr>
                <w:sz w:val="22"/>
                <w:szCs w:val="22"/>
              </w:rPr>
              <w:t>,</w:t>
            </w:r>
          </w:p>
          <w:p w:rsidR="00817E32" w:rsidRDefault="00817E32" w:rsidP="005550CD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ЦЗН</w:t>
            </w:r>
          </w:p>
          <w:p w:rsidR="00C9115F" w:rsidRPr="005550CD" w:rsidRDefault="00C9115F" w:rsidP="005550C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Увеличить охват детей и подростков организованными формами досуга и занятости. Снижение количества правонарушений и преступлений,</w:t>
            </w:r>
            <w:r w:rsidR="00656D1F" w:rsidRPr="005550CD">
              <w:rPr>
                <w:sz w:val="22"/>
                <w:szCs w:val="22"/>
              </w:rPr>
              <w:t xml:space="preserve"> не менее 1 мероприятия</w:t>
            </w:r>
          </w:p>
        </w:tc>
      </w:tr>
      <w:tr w:rsidR="005550CD" w:rsidRPr="005550CD" w:rsidTr="006B18A3">
        <w:trPr>
          <w:gridAfter w:val="1"/>
          <w:wAfter w:w="18" w:type="dxa"/>
        </w:trPr>
        <w:tc>
          <w:tcPr>
            <w:tcW w:w="637" w:type="dxa"/>
          </w:tcPr>
          <w:p w:rsidR="00817E32" w:rsidRPr="005550CD" w:rsidRDefault="00817E32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lastRenderedPageBreak/>
              <w:t>3.12</w:t>
            </w:r>
          </w:p>
        </w:tc>
        <w:tc>
          <w:tcPr>
            <w:tcW w:w="3440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Организация и проведение совместных рейдов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- по месту жительства семей и несовершеннолетних, состоящих на учетах системы профилактики;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- по местам концентрации молодёжи в вечернее время;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- по выявлению фактов нахождения детей в возрасте до 16 лет в ночное время в общественных местах без сопровождения родителей, законных представителей.</w:t>
            </w:r>
          </w:p>
        </w:tc>
        <w:tc>
          <w:tcPr>
            <w:tcW w:w="1985" w:type="dxa"/>
          </w:tcPr>
          <w:p w:rsidR="00817E32" w:rsidRPr="005550CD" w:rsidRDefault="000D70DC" w:rsidP="006518E3">
            <w:pPr>
              <w:jc w:val="both"/>
              <w:rPr>
                <w:sz w:val="22"/>
                <w:szCs w:val="22"/>
              </w:rPr>
            </w:pPr>
            <w:proofErr w:type="spellStart"/>
            <w:r w:rsidRPr="005550CD">
              <w:rPr>
                <w:sz w:val="22"/>
                <w:szCs w:val="22"/>
              </w:rPr>
              <w:t>М</w:t>
            </w:r>
            <w:r w:rsidR="00817E32" w:rsidRPr="005550CD">
              <w:rPr>
                <w:sz w:val="22"/>
                <w:szCs w:val="22"/>
              </w:rPr>
              <w:t>КДНиЗП</w:t>
            </w:r>
            <w:proofErr w:type="spellEnd"/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ПДН</w:t>
            </w:r>
            <w:r w:rsidR="005550CD">
              <w:rPr>
                <w:sz w:val="22"/>
                <w:szCs w:val="22"/>
              </w:rPr>
              <w:t xml:space="preserve">,  </w:t>
            </w:r>
            <w:r w:rsidRPr="005550CD">
              <w:rPr>
                <w:sz w:val="22"/>
                <w:szCs w:val="22"/>
              </w:rPr>
              <w:t>КЦСО</w:t>
            </w:r>
            <w:r w:rsidR="005550CD">
              <w:rPr>
                <w:sz w:val="22"/>
                <w:szCs w:val="22"/>
              </w:rPr>
              <w:t>,</w:t>
            </w:r>
          </w:p>
          <w:p w:rsidR="005550CD" w:rsidRPr="005550CD" w:rsidRDefault="005550CD" w:rsidP="0055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5550CD">
              <w:rPr>
                <w:sz w:val="22"/>
                <w:szCs w:val="22"/>
              </w:rPr>
              <w:t>,</w:t>
            </w:r>
            <w:r w:rsidR="00817E32" w:rsidRPr="00555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Отдел опеки и попечительства</w:t>
            </w:r>
            <w:r w:rsidRPr="005550CD">
              <w:rPr>
                <w:sz w:val="22"/>
                <w:szCs w:val="22"/>
              </w:rPr>
              <w:t>,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ЦЗН</w:t>
            </w:r>
          </w:p>
        </w:tc>
        <w:tc>
          <w:tcPr>
            <w:tcW w:w="1417" w:type="dxa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817E32" w:rsidRPr="005550CD" w:rsidRDefault="00817E32" w:rsidP="006518E3">
            <w:pPr>
              <w:jc w:val="center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0</w:t>
            </w:r>
          </w:p>
        </w:tc>
        <w:tc>
          <w:tcPr>
            <w:tcW w:w="3968" w:type="dxa"/>
            <w:gridSpan w:val="2"/>
          </w:tcPr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Снижение количества правонарушений и преступлений, совершенных несовершеннолетними;  активизировать работу с семьями, находящимися в социально опасном положении, оказывать им социальную поддержку, медико-педагогическую и психологическую помощь в воспитании детей;</w:t>
            </w:r>
          </w:p>
          <w:p w:rsidR="00817E32" w:rsidRPr="005550CD" w:rsidRDefault="00817E32" w:rsidP="006518E3">
            <w:pPr>
              <w:jc w:val="both"/>
              <w:rPr>
                <w:sz w:val="22"/>
                <w:szCs w:val="22"/>
              </w:rPr>
            </w:pPr>
            <w:r w:rsidRPr="005550CD">
              <w:rPr>
                <w:sz w:val="22"/>
                <w:szCs w:val="22"/>
              </w:rPr>
              <w:t>Выявление и пресечение случаев вовлечения несовершеннолетних взрослыми лицами в совершение преступлений и антиобщественных действий</w:t>
            </w:r>
            <w:r w:rsidR="00656D1F" w:rsidRPr="005550CD">
              <w:rPr>
                <w:sz w:val="22"/>
                <w:szCs w:val="22"/>
              </w:rPr>
              <w:t>, не менее 70 в год</w:t>
            </w:r>
          </w:p>
        </w:tc>
      </w:tr>
      <w:tr w:rsidR="006B18A3" w:rsidRPr="005550CD" w:rsidTr="00DE6BBF">
        <w:trPr>
          <w:gridAfter w:val="1"/>
          <w:wAfter w:w="18" w:type="dxa"/>
          <w:trHeight w:val="412"/>
        </w:trPr>
        <w:tc>
          <w:tcPr>
            <w:tcW w:w="637" w:type="dxa"/>
          </w:tcPr>
          <w:p w:rsidR="006B18A3" w:rsidRPr="005550CD" w:rsidRDefault="006B18A3" w:rsidP="006518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2" w:type="dxa"/>
            <w:gridSpan w:val="3"/>
          </w:tcPr>
          <w:p w:rsidR="006B18A3" w:rsidRPr="005550CD" w:rsidRDefault="006B18A3" w:rsidP="006B18A3">
            <w:pPr>
              <w:jc w:val="right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200,0</w:t>
            </w:r>
          </w:p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gridSpan w:val="2"/>
          </w:tcPr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50,0</w:t>
            </w:r>
          </w:p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B18A3" w:rsidRPr="005550CD" w:rsidRDefault="006B18A3" w:rsidP="006518E3">
            <w:pPr>
              <w:jc w:val="center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gridSpan w:val="2"/>
          </w:tcPr>
          <w:p w:rsidR="006B18A3" w:rsidRPr="005550CD" w:rsidRDefault="006B18A3" w:rsidP="006518E3">
            <w:pPr>
              <w:jc w:val="both"/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968" w:type="dxa"/>
            <w:gridSpan w:val="2"/>
          </w:tcPr>
          <w:p w:rsidR="006B18A3" w:rsidRPr="005550CD" w:rsidRDefault="006B18A3" w:rsidP="006518E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17E32" w:rsidRDefault="00817E32" w:rsidP="00817E32">
      <w:pPr>
        <w:jc w:val="both"/>
        <w:rPr>
          <w:b/>
        </w:rPr>
      </w:pPr>
    </w:p>
    <w:p w:rsidR="005B5320" w:rsidRDefault="00C9115F" w:rsidP="00C9115F">
      <w:pPr>
        <w:jc w:val="center"/>
      </w:pPr>
      <w:r>
        <w:t>________________________</w:t>
      </w:r>
    </w:p>
    <w:sectPr w:rsidR="005B5320" w:rsidSect="005550CD">
      <w:pgSz w:w="16838" w:h="11906" w:orient="landscape"/>
      <w:pgMar w:top="1622" w:right="567" w:bottom="110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E7F"/>
    <w:rsid w:val="00024C83"/>
    <w:rsid w:val="00031210"/>
    <w:rsid w:val="000D70DC"/>
    <w:rsid w:val="00206082"/>
    <w:rsid w:val="00217E7F"/>
    <w:rsid w:val="005550CD"/>
    <w:rsid w:val="005B5320"/>
    <w:rsid w:val="00656D1F"/>
    <w:rsid w:val="006B18A3"/>
    <w:rsid w:val="00726D04"/>
    <w:rsid w:val="00817E32"/>
    <w:rsid w:val="008E4439"/>
    <w:rsid w:val="00C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4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Хохлова</cp:lastModifiedBy>
  <cp:revision>4</cp:revision>
  <cp:lastPrinted>2020-11-15T11:19:00Z</cp:lastPrinted>
  <dcterms:created xsi:type="dcterms:W3CDTF">2020-11-15T11:09:00Z</dcterms:created>
  <dcterms:modified xsi:type="dcterms:W3CDTF">2020-11-15T11:19:00Z</dcterms:modified>
</cp:coreProperties>
</file>