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AA" w:rsidRPr="000B114C" w:rsidRDefault="005A33AA"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5A33AA" w:rsidRPr="000B114C" w:rsidRDefault="005A33AA" w:rsidP="00722BCA">
      <w:pPr>
        <w:spacing w:after="0" w:line="240" w:lineRule="auto"/>
        <w:jc w:val="right"/>
        <w:rPr>
          <w:rFonts w:ascii="Times New Roman" w:hAnsi="Times New Roman" w:cs="Times New Roman"/>
          <w:sz w:val="24"/>
          <w:szCs w:val="24"/>
        </w:rPr>
      </w:pPr>
    </w:p>
    <w:p w:rsidR="005A33AA" w:rsidRPr="000B114C" w:rsidRDefault="005A33AA"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5A33AA" w:rsidRPr="000B114C" w:rsidRDefault="005A33AA"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5A33AA" w:rsidRPr="000B114C" w:rsidRDefault="005A33AA"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5A33AA" w:rsidRPr="000B114C" w:rsidRDefault="005A33AA"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«____» </w:t>
      </w:r>
      <w:r>
        <w:rPr>
          <w:rFonts w:ascii="Times New Roman" w:hAnsi="Times New Roman" w:cs="Times New Roman"/>
          <w:sz w:val="24"/>
          <w:szCs w:val="24"/>
        </w:rPr>
        <w:t>октября</w:t>
      </w:r>
      <w:r w:rsidRPr="000B114C">
        <w:rPr>
          <w:rFonts w:ascii="Times New Roman" w:hAnsi="Times New Roman" w:cs="Times New Roman"/>
          <w:sz w:val="24"/>
          <w:szCs w:val="24"/>
        </w:rPr>
        <w:t xml:space="preserve"> 2017 года №  ___</w:t>
      </w:r>
    </w:p>
    <w:p w:rsidR="005A33AA" w:rsidRPr="000B114C" w:rsidRDefault="005A33AA" w:rsidP="00722BCA">
      <w:pPr>
        <w:ind w:firstLine="567"/>
        <w:jc w:val="both"/>
        <w:rPr>
          <w:rFonts w:ascii="Times New Roman" w:hAnsi="Times New Roman" w:cs="Times New Roman"/>
          <w:sz w:val="24"/>
          <w:szCs w:val="24"/>
        </w:rPr>
      </w:pPr>
    </w:p>
    <w:p w:rsidR="005A33AA" w:rsidRPr="000B114C" w:rsidRDefault="005A33AA" w:rsidP="00722BCA">
      <w:pPr>
        <w:jc w:val="both"/>
        <w:rPr>
          <w:rFonts w:ascii="Times New Roman" w:hAnsi="Times New Roman" w:cs="Times New Roman"/>
          <w:sz w:val="24"/>
          <w:szCs w:val="24"/>
        </w:rPr>
      </w:pPr>
    </w:p>
    <w:p w:rsidR="005A33AA" w:rsidRPr="000B114C" w:rsidRDefault="005A33AA" w:rsidP="00722BCA">
      <w:pPr>
        <w:jc w:val="both"/>
        <w:rPr>
          <w:rFonts w:ascii="Times New Roman" w:hAnsi="Times New Roman" w:cs="Times New Roman"/>
          <w:sz w:val="24"/>
          <w:szCs w:val="24"/>
        </w:rPr>
      </w:pPr>
    </w:p>
    <w:p w:rsidR="005A33AA" w:rsidRPr="000B114C" w:rsidRDefault="005A33AA" w:rsidP="00722BCA">
      <w:pPr>
        <w:ind w:firstLine="567"/>
        <w:jc w:val="both"/>
        <w:rPr>
          <w:rFonts w:ascii="Times New Roman" w:hAnsi="Times New Roman" w:cs="Times New Roman"/>
          <w:sz w:val="24"/>
          <w:szCs w:val="24"/>
        </w:rPr>
      </w:pPr>
    </w:p>
    <w:p w:rsidR="005A33AA" w:rsidRPr="000B114C" w:rsidRDefault="005A33AA" w:rsidP="00722BCA">
      <w:pPr>
        <w:ind w:firstLine="567"/>
        <w:jc w:val="both"/>
        <w:rPr>
          <w:rFonts w:ascii="Times New Roman" w:hAnsi="Times New Roman" w:cs="Times New Roman"/>
          <w:sz w:val="24"/>
          <w:szCs w:val="24"/>
        </w:rPr>
      </w:pPr>
    </w:p>
    <w:p w:rsidR="005A33AA" w:rsidRPr="000B114C" w:rsidRDefault="005A33AA" w:rsidP="00722BCA">
      <w:pPr>
        <w:jc w:val="center"/>
        <w:rPr>
          <w:rFonts w:ascii="Times New Roman" w:hAnsi="Times New Roman" w:cs="Times New Roman"/>
          <w:sz w:val="24"/>
          <w:szCs w:val="24"/>
        </w:rPr>
      </w:pPr>
    </w:p>
    <w:p w:rsidR="005A33AA" w:rsidRPr="000B114C" w:rsidRDefault="005A33AA" w:rsidP="00722BCA">
      <w:pPr>
        <w:jc w:val="center"/>
        <w:rPr>
          <w:rFonts w:ascii="Times New Roman" w:hAnsi="Times New Roman" w:cs="Times New Roman"/>
          <w:sz w:val="24"/>
          <w:szCs w:val="24"/>
        </w:rPr>
      </w:pPr>
    </w:p>
    <w:p w:rsidR="005A33AA" w:rsidRPr="000B114C" w:rsidRDefault="005A33AA" w:rsidP="00722BCA">
      <w:pPr>
        <w:pStyle w:val="Title"/>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5A33AA" w:rsidRPr="000B114C" w:rsidRDefault="005A33AA" w:rsidP="00722BCA">
      <w:pPr>
        <w:pStyle w:val="Subtitle"/>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Быченское</w:t>
      </w:r>
      <w:r w:rsidRPr="000B114C">
        <w:rPr>
          <w:rFonts w:ascii="Times New Roman" w:hAnsi="Times New Roman" w:cs="Times New Roman"/>
        </w:rPr>
        <w:t>»</w:t>
      </w:r>
    </w:p>
    <w:p w:rsidR="005A33AA" w:rsidRPr="000B114C" w:rsidRDefault="005A33AA" w:rsidP="00722BCA">
      <w:pPr>
        <w:pStyle w:val="Subtitle"/>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5A33AA" w:rsidRPr="000B114C" w:rsidRDefault="005A33AA" w:rsidP="00722BCA">
      <w:pPr>
        <w:pStyle w:val="Subtitle"/>
        <w:rPr>
          <w:rFonts w:ascii="Times New Roman" w:hAnsi="Times New Roman" w:cs="Times New Roman"/>
        </w:rPr>
      </w:pPr>
      <w:r w:rsidRPr="000B114C">
        <w:rPr>
          <w:rFonts w:ascii="Times New Roman" w:hAnsi="Times New Roman" w:cs="Times New Roman"/>
        </w:rPr>
        <w:t>Архангельской области</w:t>
      </w:r>
    </w:p>
    <w:p w:rsidR="005A33AA" w:rsidRDefault="005A33AA">
      <w:pPr>
        <w:rPr>
          <w:b/>
          <w:bCs/>
          <w:lang w:eastAsia="ru-RU"/>
        </w:rPr>
      </w:pPr>
      <w:r>
        <w:br w:type="page"/>
      </w:r>
    </w:p>
    <w:p w:rsidR="005A33AA" w:rsidRPr="001E7C51" w:rsidRDefault="005A33AA"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5A33AA" w:rsidRPr="001E7C51" w:rsidRDefault="005A33AA"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5A33AA" w:rsidRPr="001E7C51" w:rsidRDefault="005A33AA"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БЫЧЕНСКОЕ</w:t>
      </w:r>
      <w:r w:rsidRPr="001E7C51">
        <w:rPr>
          <w:rFonts w:ascii="Times New Roman" w:hAnsi="Times New Roman" w:cs="Times New Roman"/>
        </w:rPr>
        <w:t>»</w:t>
      </w:r>
    </w:p>
    <w:p w:rsidR="005A33AA" w:rsidRPr="001E7C51" w:rsidRDefault="005A33AA"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5A33AA" w:rsidRPr="001E7C51" w:rsidRDefault="005A33AA" w:rsidP="001E7C51">
      <w:pPr>
        <w:pStyle w:val="ConsPlusNormal"/>
        <w:ind w:firstLine="550"/>
        <w:rPr>
          <w:rFonts w:ascii="Times New Roman" w:hAnsi="Times New Roman" w:cs="Times New Roman"/>
        </w:rPr>
      </w:pPr>
    </w:p>
    <w:p w:rsidR="005A33AA" w:rsidRPr="001E7C51" w:rsidRDefault="005A33AA"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5A33AA" w:rsidRPr="001E7C51" w:rsidRDefault="005A33AA" w:rsidP="001E7C51">
      <w:pPr>
        <w:pStyle w:val="ConsPlusNormal"/>
        <w:ind w:firstLine="550"/>
        <w:rPr>
          <w:rFonts w:ascii="Times New Roman" w:hAnsi="Times New Roman" w:cs="Times New Roman"/>
        </w:rPr>
      </w:pPr>
    </w:p>
    <w:p w:rsidR="005A33AA" w:rsidRPr="001E7C51" w:rsidRDefault="005A33AA" w:rsidP="001E7C51">
      <w:pPr>
        <w:pStyle w:val="Subtitle"/>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Быченское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5A33AA" w:rsidRPr="001E7C51" w:rsidRDefault="005A33AA" w:rsidP="001E7C51">
      <w:pPr>
        <w:pStyle w:val="Subtitle"/>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Быченское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5A33AA" w:rsidRPr="001E7C51" w:rsidRDefault="005A33AA" w:rsidP="001E7C51">
      <w:pPr>
        <w:ind w:firstLine="550"/>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Быченское</w:t>
      </w:r>
      <w:r w:rsidRPr="001E7C51">
        <w:rPr>
          <w:rFonts w:ascii="Times New Roman" w:hAnsi="Times New Roman" w:cs="Times New Roman"/>
        </w:rPr>
        <w:t>» Мезенского муниципального района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Быченское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Быченское</w:t>
      </w:r>
      <w:r w:rsidRPr="001E7C51">
        <w:rPr>
          <w:rFonts w:ascii="Times New Roman" w:hAnsi="Times New Roman" w:cs="Times New Roman"/>
        </w:rPr>
        <w:t>» Мезенского муниципального района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hyperlink r:id="rId10" w:history="1">
        <w:r w:rsidRPr="001E7C51">
          <w:rPr>
            <w:rFonts w:ascii="Times New Roman" w:hAnsi="Times New Roman" w:cs="Times New Roman"/>
          </w:rPr>
          <w:t>Перечень</w:t>
        </w:r>
      </w:hyperlink>
      <w:r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5A33AA" w:rsidRPr="001E7C51" w:rsidRDefault="005A33AA" w:rsidP="001E7C51">
      <w:pPr>
        <w:ind w:firstLine="550"/>
        <w:rPr>
          <w:rFonts w:ascii="Times New Roman" w:hAnsi="Times New Roman" w:cs="Times New Roman"/>
        </w:rPr>
      </w:pPr>
    </w:p>
    <w:p w:rsidR="005A33AA" w:rsidRPr="001E7C51" w:rsidRDefault="005A33AA" w:rsidP="001E7C51">
      <w:pPr>
        <w:ind w:firstLine="550"/>
        <w:rPr>
          <w:rFonts w:ascii="Times New Roman" w:hAnsi="Times New Roman" w:cs="Times New Roman"/>
        </w:rPr>
      </w:pPr>
      <w:r w:rsidRPr="001E7C51">
        <w:rPr>
          <w:rFonts w:ascii="Times New Roman" w:hAnsi="Times New Roman" w:cs="Times New Roman"/>
        </w:rPr>
        <w:br w:type="page"/>
      </w:r>
    </w:p>
    <w:p w:rsidR="005A33AA" w:rsidRPr="001E7C51" w:rsidRDefault="005A33AA"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5A33AA" w:rsidRPr="001E7C51" w:rsidRDefault="005A33AA" w:rsidP="001E7C51">
      <w:pPr>
        <w:pStyle w:val="ConsPlusNormal"/>
        <w:ind w:firstLine="550"/>
        <w:jc w:val="center"/>
        <w:outlineLvl w:val="1"/>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Быченское</w:t>
      </w:r>
      <w:r w:rsidRPr="001E7C51">
        <w:rPr>
          <w:rFonts w:ascii="Times New Roman" w:hAnsi="Times New Roman" w:cs="Times New Roman"/>
        </w:rPr>
        <w:t>» Мезенского муниципального района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Быченское</w:t>
      </w:r>
      <w:r w:rsidRPr="001E7C51">
        <w:rPr>
          <w:rFonts w:ascii="Times New Roman" w:hAnsi="Times New Roman" w:cs="Times New Roman"/>
        </w:rPr>
        <w:t>» Мезенского муниципального района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5A33AA" w:rsidRPr="001E7C51" w:rsidRDefault="005A33AA" w:rsidP="001E7C51">
      <w:pPr>
        <w:pStyle w:val="ConsPlusNormal"/>
        <w:ind w:firstLine="550"/>
        <w:jc w:val="center"/>
        <w:outlineLvl w:val="1"/>
        <w:rPr>
          <w:rFonts w:ascii="Times New Roman" w:hAnsi="Times New Roman" w:cs="Times New Roman"/>
        </w:rPr>
      </w:pPr>
    </w:p>
    <w:p w:rsidR="005A33AA" w:rsidRPr="001E7C51" w:rsidRDefault="005A33AA" w:rsidP="001E7C51">
      <w:pPr>
        <w:pStyle w:val="ConsPlusNormal"/>
        <w:ind w:firstLine="550"/>
        <w:jc w:val="center"/>
        <w:outlineLvl w:val="1"/>
        <w:rPr>
          <w:rFonts w:ascii="Times New Roman" w:hAnsi="Times New Roman" w:cs="Times New Roman"/>
        </w:rPr>
      </w:pPr>
    </w:p>
    <w:p w:rsidR="005A33AA" w:rsidRPr="001E7C51" w:rsidRDefault="005A33AA" w:rsidP="001E7C51">
      <w:pPr>
        <w:ind w:firstLine="550"/>
        <w:rPr>
          <w:rFonts w:ascii="Times New Roman" w:hAnsi="Times New Roman" w:cs="Times New Roman"/>
          <w:lang w:eastAsia="ru-RU"/>
        </w:rPr>
      </w:pPr>
      <w:r w:rsidRPr="001E7C51">
        <w:rPr>
          <w:rFonts w:ascii="Times New Roman" w:hAnsi="Times New Roman" w:cs="Times New Roman"/>
        </w:rPr>
        <w:br w:type="page"/>
      </w:r>
    </w:p>
    <w:p w:rsidR="005A33AA" w:rsidRPr="001E7C51" w:rsidRDefault="005A33AA" w:rsidP="001E7C51">
      <w:pPr>
        <w:pStyle w:val="ConsPlusNormal"/>
        <w:ind w:firstLine="550"/>
        <w:jc w:val="center"/>
        <w:outlineLvl w:val="1"/>
        <w:rPr>
          <w:rFonts w:ascii="Times New Roman" w:hAnsi="Times New Roman" w:cs="Times New Roman"/>
        </w:rPr>
      </w:pPr>
    </w:p>
    <w:p w:rsidR="005A33AA" w:rsidRPr="001E7C51" w:rsidRDefault="005A33AA"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Быченское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Быченское</w:t>
      </w:r>
      <w:r w:rsidRPr="001E7C51">
        <w:rPr>
          <w:rFonts w:ascii="Times New Roman" w:hAnsi="Times New Roman" w:cs="Times New Roman"/>
        </w:rPr>
        <w:t xml:space="preserve">» Мезенского муниципального района Архангельской области. </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p>
    <w:p w:rsidR="005A33AA" w:rsidRPr="001B6AB1" w:rsidRDefault="005A33AA" w:rsidP="001B6AB1">
      <w:pPr>
        <w:pStyle w:val="ConsPlusNormal"/>
        <w:ind w:firstLine="540"/>
        <w:jc w:val="center"/>
        <w:rPr>
          <w:rFonts w:ascii="Times New Roman" w:hAnsi="Times New Roman" w:cs="Times New Roman"/>
        </w:rPr>
      </w:pPr>
      <w:r w:rsidRPr="001B6AB1">
        <w:rPr>
          <w:rFonts w:ascii="Times New Roman" w:hAnsi="Times New Roman" w:cs="Times New Roman"/>
        </w:rPr>
        <w:t>1. В области культуры</w:t>
      </w:r>
    </w:p>
    <w:p w:rsidR="005A33AA" w:rsidRPr="001B6AB1" w:rsidRDefault="005A33AA" w:rsidP="001B6AB1">
      <w:pPr>
        <w:pStyle w:val="ConsPlusNormal"/>
        <w:ind w:firstLine="540"/>
        <w:jc w:val="center"/>
        <w:rPr>
          <w:rFonts w:ascii="Times New Roman" w:hAnsi="Times New Roman" w:cs="Times New Roman"/>
        </w:rPr>
      </w:pPr>
    </w:p>
    <w:p w:rsidR="005A33AA" w:rsidRPr="001B6AB1" w:rsidRDefault="005A33AA"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B6AB1" w:rsidRDefault="005A33AA" w:rsidP="001B6AB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5A33AA" w:rsidRPr="001B6AB1" w:rsidTr="00D87DB8">
        <w:trPr>
          <w:tblHeader/>
        </w:trPr>
        <w:tc>
          <w:tcPr>
            <w:tcW w:w="1984" w:type="dxa"/>
          </w:tcPr>
          <w:p w:rsidR="005A33AA" w:rsidRPr="001B6AB1" w:rsidRDefault="005A33AA"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5A33AA" w:rsidRPr="001B6AB1" w:rsidRDefault="005A33AA"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5A33AA" w:rsidRPr="001B6AB1" w:rsidRDefault="005A33AA"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5A33AA" w:rsidRPr="001B6AB1" w:rsidTr="000915B8">
        <w:tc>
          <w:tcPr>
            <w:tcW w:w="1984"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5A33AA" w:rsidRPr="001B6AB1" w:rsidRDefault="005A33AA"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5A33AA" w:rsidRPr="001B6AB1" w:rsidTr="000915B8">
        <w:tc>
          <w:tcPr>
            <w:tcW w:w="1984"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5A33AA" w:rsidRPr="001B6AB1" w:rsidRDefault="005A33AA"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5A33AA" w:rsidRPr="001B6AB1" w:rsidTr="000915B8">
        <w:tc>
          <w:tcPr>
            <w:tcW w:w="1984"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5A33AA" w:rsidRPr="001B6AB1" w:rsidRDefault="005A33AA"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5A33AA" w:rsidRPr="001B6AB1" w:rsidTr="000915B8">
        <w:tc>
          <w:tcPr>
            <w:tcW w:w="1984"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5A33AA" w:rsidRPr="001B6AB1" w:rsidRDefault="005A33AA"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5A33AA" w:rsidRPr="001B6AB1" w:rsidRDefault="005A33AA" w:rsidP="001B6AB1">
      <w:pPr>
        <w:pStyle w:val="ConsPlusNormal"/>
        <w:rPr>
          <w:rFonts w:ascii="Times New Roman" w:hAnsi="Times New Roman" w:cs="Times New Roman"/>
        </w:rPr>
      </w:pPr>
    </w:p>
    <w:p w:rsidR="005A33AA" w:rsidRPr="001B6AB1" w:rsidRDefault="005A33AA"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A33AA" w:rsidRPr="001E7C51" w:rsidRDefault="005A33AA" w:rsidP="001B6AB1">
      <w:pPr>
        <w:pStyle w:val="ConsPlusNormal"/>
        <w:ind w:firstLine="550"/>
        <w:jc w:val="both"/>
        <w:rPr>
          <w:rFonts w:ascii="Times New Roman" w:hAnsi="Times New Roman" w:cs="Times New Roman"/>
        </w:rPr>
      </w:pPr>
    </w:p>
    <w:p w:rsidR="005A33AA" w:rsidRPr="001E7C51" w:rsidRDefault="005A33AA" w:rsidP="001B6AB1">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5A33AA" w:rsidRPr="001E7C51" w:rsidRDefault="005A33AA" w:rsidP="001E7C51">
      <w:pPr>
        <w:pStyle w:val="ConsPlusNormal"/>
        <w:ind w:firstLine="550"/>
        <w:jc w:val="center"/>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5A33AA" w:rsidRPr="001E7C51" w:rsidTr="000915B8">
        <w:tc>
          <w:tcPr>
            <w:tcW w:w="1984"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047"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5A33AA" w:rsidRPr="001E7C51" w:rsidTr="000915B8">
        <w:tc>
          <w:tcPr>
            <w:tcW w:w="1984"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5A33AA" w:rsidRPr="001E7C51" w:rsidTr="000915B8">
        <w:tc>
          <w:tcPr>
            <w:tcW w:w="1984"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5A33AA" w:rsidRPr="001E7C51">
        <w:tc>
          <w:tcPr>
            <w:tcW w:w="9615" w:type="dxa"/>
            <w:gridSpan w:val="3"/>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5A33AA" w:rsidRPr="001E7C51" w:rsidRDefault="005A33AA"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5A33AA" w:rsidRPr="001E7C51" w:rsidTr="000915B8">
        <w:tc>
          <w:tcPr>
            <w:tcW w:w="187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A33AA" w:rsidRPr="001E7C51" w:rsidTr="000915B8">
        <w:tc>
          <w:tcPr>
            <w:tcW w:w="1871"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5A33AA" w:rsidRPr="001E7C51" w:rsidTr="000915B8">
        <w:tc>
          <w:tcPr>
            <w:tcW w:w="1871"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В области электро-, тепло- и водоснабжения населения, водоотведение</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.1 . Водоснабжение</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5A33AA" w:rsidRPr="001E7C51" w:rsidTr="000915B8">
        <w:tc>
          <w:tcPr>
            <w:tcW w:w="1984" w:type="dxa"/>
            <w:vMerge w:val="restart"/>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производительности, га</w:t>
            </w: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0,2 до 0,4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0,4 до 0,8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5A33AA" w:rsidRPr="001E7C51" w:rsidTr="000915B8">
        <w:tc>
          <w:tcPr>
            <w:tcW w:w="4031"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5A33AA" w:rsidRPr="001E7C51" w:rsidTr="000915B8">
        <w:tc>
          <w:tcPr>
            <w:tcW w:w="4031"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5A33AA" w:rsidRPr="001E7C51" w:rsidTr="000915B8">
        <w:tc>
          <w:tcPr>
            <w:tcW w:w="4173"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5A33AA" w:rsidRPr="001E7C51" w:rsidRDefault="005A33AA"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5A33AA" w:rsidRPr="001E7C51" w:rsidTr="000915B8">
        <w:tc>
          <w:tcPr>
            <w:tcW w:w="4173"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5A33AA" w:rsidRPr="001E7C51" w:rsidTr="000915B8">
        <w:tc>
          <w:tcPr>
            <w:tcW w:w="4173"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5A33AA" w:rsidRPr="001E7C51">
        <w:tc>
          <w:tcPr>
            <w:tcW w:w="9701" w:type="dxa"/>
            <w:gridSpan w:val="2"/>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
        <w:gridCol w:w="1982"/>
        <w:gridCol w:w="2046"/>
        <w:gridCol w:w="1615"/>
        <w:gridCol w:w="737"/>
        <w:gridCol w:w="340"/>
        <w:gridCol w:w="1926"/>
        <w:gridCol w:w="964"/>
      </w:tblGrid>
      <w:tr w:rsidR="005A33AA" w:rsidRPr="001E7C51">
        <w:tc>
          <w:tcPr>
            <w:tcW w:w="9615" w:type="dxa"/>
            <w:gridSpan w:val="8"/>
          </w:tcPr>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5A33AA" w:rsidRPr="001E7C51" w:rsidTr="000915B8">
        <w:tc>
          <w:tcPr>
            <w:tcW w:w="1984" w:type="dxa"/>
            <w:gridSpan w:val="2"/>
            <w:vMerge w:val="restart"/>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5A33AA" w:rsidRPr="001E7C51" w:rsidTr="000915B8">
        <w:tc>
          <w:tcPr>
            <w:tcW w:w="1984" w:type="dxa"/>
            <w:gridSpan w:val="2"/>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5A33AA" w:rsidRPr="001E7C51">
        <w:tc>
          <w:tcPr>
            <w:tcW w:w="1984" w:type="dxa"/>
            <w:gridSpan w:val="2"/>
            <w:vMerge/>
          </w:tcPr>
          <w:p w:rsidR="005A33AA" w:rsidRPr="001E7C51" w:rsidRDefault="005A33AA" w:rsidP="001E7C51">
            <w:pPr>
              <w:ind w:firstLine="550"/>
              <w:rPr>
                <w:rFonts w:ascii="Times New Roman" w:hAnsi="Times New Roman" w:cs="Times New Roman"/>
              </w:rPr>
            </w:pPr>
          </w:p>
        </w:tc>
        <w:tc>
          <w:tcPr>
            <w:tcW w:w="7631" w:type="dxa"/>
            <w:gridSpan w:val="6"/>
          </w:tcPr>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5A33AA" w:rsidRPr="001E7C51" w:rsidTr="000915B8">
        <w:tc>
          <w:tcPr>
            <w:tcW w:w="1984" w:type="dxa"/>
            <w:gridSpan w:val="2"/>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A33AA" w:rsidRPr="001E7C51" w:rsidTr="000915B8">
        <w:tc>
          <w:tcPr>
            <w:tcW w:w="1984" w:type="dxa"/>
            <w:gridSpan w:val="2"/>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5A33AA" w:rsidRPr="001E7C51" w:rsidTr="000915B8">
        <w:tc>
          <w:tcPr>
            <w:tcW w:w="1984" w:type="dxa"/>
            <w:gridSpan w:val="2"/>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A33AA" w:rsidRPr="001E7C51" w:rsidTr="000915B8">
        <w:tc>
          <w:tcPr>
            <w:tcW w:w="1984" w:type="dxa"/>
            <w:gridSpan w:val="2"/>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Проезды:</w:t>
            </w:r>
          </w:p>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0915B8">
            <w:pPr>
              <w:pStyle w:val="ConsPlusNormal"/>
              <w:ind w:firstLine="550"/>
              <w:jc w:val="center"/>
              <w:rPr>
                <w:rFonts w:ascii="Times New Roman" w:hAnsi="Times New Roman" w:cs="Times New Roman"/>
              </w:rPr>
            </w:pPr>
          </w:p>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40</w:t>
            </w:r>
          </w:p>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Проезды: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2,75</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1,00</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Проезды: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2</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Проезды: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1,0</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5A33AA" w:rsidRPr="001E7C51">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5A33AA" w:rsidRPr="001E7C51" w:rsidRDefault="005A33AA"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1616" w:type="dxa"/>
            <w:vMerge/>
          </w:tcPr>
          <w:p w:rsidR="005A33AA" w:rsidRPr="001E7C51" w:rsidRDefault="005A33AA" w:rsidP="001E7C51">
            <w:pPr>
              <w:ind w:firstLine="550"/>
              <w:rPr>
                <w:rFonts w:ascii="Times New Roman" w:hAnsi="Times New Roman" w:cs="Times New Roman"/>
              </w:rPr>
            </w:pPr>
          </w:p>
        </w:tc>
        <w:tc>
          <w:tcPr>
            <w:tcW w:w="3004" w:type="dxa"/>
            <w:gridSpan w:val="3"/>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1616" w:type="dxa"/>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5A33AA" w:rsidRPr="001E7C51" w:rsidTr="00424A24">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1616" w:type="dxa"/>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4620" w:type="dxa"/>
            <w:gridSpan w:val="4"/>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4620" w:type="dxa"/>
            <w:gridSpan w:val="4"/>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5A33AA" w:rsidRPr="001E7C51" w:rsidTr="00066788">
        <w:trPr>
          <w:gridBefore w:val="1"/>
        </w:trPr>
        <w:tc>
          <w:tcPr>
            <w:tcW w:w="1984" w:type="dxa"/>
            <w:vMerge w:val="restart"/>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5A33AA" w:rsidRPr="001E7C51" w:rsidRDefault="005A33AA"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5584" w:type="dxa"/>
            <w:gridSpan w:val="5"/>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066788">
        <w:trPr>
          <w:gridBefore w:val="1"/>
        </w:trPr>
        <w:tc>
          <w:tcPr>
            <w:tcW w:w="1984" w:type="dxa"/>
            <w:vMerge w:val="restart"/>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5A33AA" w:rsidRPr="001E7C51" w:rsidTr="00066788">
        <w:trPr>
          <w:gridBefore w:val="1"/>
        </w:trPr>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5A33AA" w:rsidRPr="001E7C51">
        <w:tc>
          <w:tcPr>
            <w:tcW w:w="187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A33AA" w:rsidRPr="001E7C51" w:rsidTr="00D07871">
        <w:tc>
          <w:tcPr>
            <w:tcW w:w="5307" w:type="dxa"/>
            <w:vAlign w:val="center"/>
          </w:tcPr>
          <w:p w:rsidR="005A33AA" w:rsidRPr="001E7C51" w:rsidRDefault="005A33AA"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A33AA" w:rsidRPr="001E7C51" w:rsidTr="00D07871">
        <w:tc>
          <w:tcPr>
            <w:tcW w:w="530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5A33AA" w:rsidRPr="001E7C51" w:rsidTr="00D07871">
        <w:tc>
          <w:tcPr>
            <w:tcW w:w="530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D07871">
        <w:tc>
          <w:tcPr>
            <w:tcW w:w="530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5A33AA" w:rsidRPr="001E7C51" w:rsidTr="00D07871">
        <w:tc>
          <w:tcPr>
            <w:tcW w:w="530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5A33AA" w:rsidRPr="001E7C51" w:rsidTr="00D07871">
        <w:tc>
          <w:tcPr>
            <w:tcW w:w="530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D07871">
        <w:tc>
          <w:tcPr>
            <w:tcW w:w="530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5A33AA" w:rsidRPr="001E7C51" w:rsidTr="00D07871">
        <w:tc>
          <w:tcPr>
            <w:tcW w:w="1984"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5A33AA" w:rsidRPr="001E7C51" w:rsidTr="00D07871">
        <w:tc>
          <w:tcPr>
            <w:tcW w:w="1984" w:type="dxa"/>
            <w:vMerge/>
          </w:tcPr>
          <w:p w:rsidR="005A33AA" w:rsidRPr="001E7C51" w:rsidRDefault="005A33AA" w:rsidP="001E7C51">
            <w:pPr>
              <w:ind w:firstLine="550"/>
              <w:rPr>
                <w:rFonts w:ascii="Times New Roman" w:hAnsi="Times New Roman" w:cs="Times New Roman"/>
              </w:rPr>
            </w:pPr>
          </w:p>
        </w:tc>
        <w:tc>
          <w:tcPr>
            <w:tcW w:w="3465"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5A33AA" w:rsidRPr="001E7C51" w:rsidTr="00D07871">
        <w:tc>
          <w:tcPr>
            <w:tcW w:w="1984" w:type="dxa"/>
            <w:vMerge/>
          </w:tcPr>
          <w:p w:rsidR="005A33AA" w:rsidRPr="001E7C51" w:rsidRDefault="005A33AA" w:rsidP="001E7C51">
            <w:pPr>
              <w:ind w:firstLine="550"/>
              <w:rPr>
                <w:rFonts w:ascii="Times New Roman" w:hAnsi="Times New Roman" w:cs="Times New Roman"/>
              </w:rPr>
            </w:pPr>
          </w:p>
        </w:tc>
        <w:tc>
          <w:tcPr>
            <w:tcW w:w="3465" w:type="dxa"/>
            <w:vMerge/>
          </w:tcPr>
          <w:p w:rsidR="005A33AA" w:rsidRPr="001E7C51" w:rsidRDefault="005A33AA" w:rsidP="001E7C51">
            <w:pPr>
              <w:ind w:firstLine="550"/>
              <w:rPr>
                <w:rFonts w:ascii="Times New Roman" w:hAnsi="Times New Roman" w:cs="Times New Roman"/>
              </w:rPr>
            </w:pPr>
          </w:p>
        </w:tc>
        <w:tc>
          <w:tcPr>
            <w:tcW w:w="1275"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5A33AA" w:rsidRPr="001E7C51" w:rsidTr="00D07871">
        <w:tc>
          <w:tcPr>
            <w:tcW w:w="1984" w:type="dxa"/>
            <w:vMerge/>
          </w:tcPr>
          <w:p w:rsidR="005A33AA" w:rsidRPr="001E7C51" w:rsidRDefault="005A33AA" w:rsidP="001E7C51">
            <w:pPr>
              <w:ind w:firstLine="550"/>
              <w:rPr>
                <w:rFonts w:ascii="Times New Roman" w:hAnsi="Times New Roman" w:cs="Times New Roman"/>
              </w:rPr>
            </w:pPr>
          </w:p>
        </w:tc>
        <w:tc>
          <w:tcPr>
            <w:tcW w:w="3465"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5A33AA" w:rsidRPr="001E7C51" w:rsidTr="00D07871">
        <w:tc>
          <w:tcPr>
            <w:tcW w:w="1871"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5A33AA" w:rsidRPr="001E7C51" w:rsidTr="00D07871">
        <w:tc>
          <w:tcPr>
            <w:tcW w:w="1871" w:type="dxa"/>
            <w:vMerge/>
          </w:tcPr>
          <w:p w:rsidR="005A33AA" w:rsidRPr="001E7C51" w:rsidRDefault="005A33AA" w:rsidP="001E7C51">
            <w:pPr>
              <w:ind w:firstLine="550"/>
              <w:rPr>
                <w:rFonts w:ascii="Times New Roman" w:hAnsi="Times New Roman" w:cs="Times New Roman"/>
              </w:rPr>
            </w:pPr>
          </w:p>
        </w:tc>
        <w:tc>
          <w:tcPr>
            <w:tcW w:w="1984" w:type="dxa"/>
            <w:vMerge/>
          </w:tcPr>
          <w:p w:rsidR="005A33AA" w:rsidRPr="001E7C51" w:rsidRDefault="005A33AA" w:rsidP="001E7C51">
            <w:pPr>
              <w:ind w:firstLine="550"/>
              <w:rPr>
                <w:rFonts w:ascii="Times New Roman" w:hAnsi="Times New Roman" w:cs="Times New Roman"/>
              </w:rPr>
            </w:pPr>
          </w:p>
        </w:tc>
        <w:tc>
          <w:tcPr>
            <w:tcW w:w="277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5A33AA" w:rsidRPr="001E7C51" w:rsidTr="00D07871">
        <w:trPr>
          <w:gridAfter w:val="1"/>
          <w:wAfter w:w="6" w:type="dxa"/>
        </w:trPr>
        <w:tc>
          <w:tcPr>
            <w:tcW w:w="1981"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5733" w:type="dxa"/>
            <w:gridSpan w:val="10"/>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5A33AA" w:rsidRPr="001E7C5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7778" w:type="dxa"/>
            <w:gridSpan w:val="11"/>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5A33AA" w:rsidRPr="001E7C5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5A33AA" w:rsidRPr="001E7C51" w:rsidTr="0007010D">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Merge/>
          </w:tcPr>
          <w:p w:rsidR="005A33AA" w:rsidRPr="001E7C51" w:rsidRDefault="005A33AA" w:rsidP="001E7C51">
            <w:pPr>
              <w:ind w:firstLine="550"/>
              <w:rPr>
                <w:rFonts w:ascii="Times New Roman" w:hAnsi="Times New Roman" w:cs="Times New Roman"/>
              </w:rPr>
            </w:pP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5733" w:type="dxa"/>
            <w:gridSpan w:val="10"/>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5A33AA" w:rsidRPr="001E7C51" w:rsidTr="00035457">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val="restart"/>
          </w:tcPr>
          <w:p w:rsidR="005A33AA" w:rsidRPr="001E7C51" w:rsidRDefault="005A33AA"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5A33AA" w:rsidRPr="001E7C51" w:rsidTr="00035457">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5A33AA" w:rsidRPr="001E7C51" w:rsidTr="00A620AA">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val="restart"/>
          </w:tcPr>
          <w:p w:rsidR="005A33AA" w:rsidRPr="001E7C51" w:rsidRDefault="005A33AA"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5A33AA" w:rsidRPr="001E7C51" w:rsidTr="00A620AA">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tcPr>
          <w:p w:rsidR="005A33AA" w:rsidRPr="001E7C51" w:rsidRDefault="005A33AA" w:rsidP="001E7C51">
            <w:pPr>
              <w:ind w:firstLine="550"/>
              <w:rPr>
                <w:rFonts w:ascii="Times New Roman" w:hAnsi="Times New Roman" w:cs="Times New Roman"/>
              </w:rPr>
            </w:pP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5A33AA" w:rsidRPr="001E7C51" w:rsidTr="003D334C">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val="restart"/>
          </w:tcPr>
          <w:p w:rsidR="005A33AA" w:rsidRDefault="005A33AA" w:rsidP="00035457">
            <w:pPr>
              <w:pStyle w:val="ConsPlusNormal"/>
              <w:rPr>
                <w:rFonts w:ascii="Times New Roman" w:hAnsi="Times New Roman" w:cs="Times New Roman"/>
              </w:rPr>
            </w:pPr>
          </w:p>
          <w:p w:rsidR="005A33AA" w:rsidRPr="001E7C51" w:rsidRDefault="005A33AA" w:rsidP="0003545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A33AA" w:rsidRPr="001E7C51" w:rsidTr="003D334C">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tcPr>
          <w:p w:rsidR="005A33AA" w:rsidRPr="001E7C51" w:rsidRDefault="005A33AA" w:rsidP="001E7C51">
            <w:pPr>
              <w:ind w:firstLine="550"/>
              <w:rPr>
                <w:rFonts w:ascii="Times New Roman" w:hAnsi="Times New Roman" w:cs="Times New Roman"/>
              </w:rPr>
            </w:pP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A33AA" w:rsidRPr="001E7C51" w:rsidTr="003D334C">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tcPr>
          <w:p w:rsidR="005A33AA" w:rsidRPr="001E7C51" w:rsidRDefault="005A33AA" w:rsidP="001E7C51">
            <w:pPr>
              <w:ind w:firstLine="550"/>
              <w:rPr>
                <w:rFonts w:ascii="Times New Roman" w:hAnsi="Times New Roman" w:cs="Times New Roman"/>
              </w:rPr>
            </w:pP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A33AA" w:rsidRPr="001E7C51" w:rsidTr="003D334C">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tcPr>
          <w:p w:rsidR="005A33AA" w:rsidRPr="001E7C51" w:rsidRDefault="005A33AA" w:rsidP="001E7C51">
            <w:pPr>
              <w:ind w:firstLine="550"/>
              <w:rPr>
                <w:rFonts w:ascii="Times New Roman" w:hAnsi="Times New Roman" w:cs="Times New Roman"/>
              </w:rPr>
            </w:pP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A33AA" w:rsidRPr="001E7C51" w:rsidTr="005D52DE">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tcPr>
          <w:p w:rsidR="005A33AA" w:rsidRPr="001E7C51" w:rsidRDefault="005A33AA" w:rsidP="001E7C51">
            <w:pPr>
              <w:ind w:firstLine="550"/>
              <w:rPr>
                <w:rFonts w:ascii="Times New Roman" w:hAnsi="Times New Roman" w:cs="Times New Roman"/>
              </w:rPr>
            </w:pP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5A33AA" w:rsidRPr="001E7C51" w:rsidTr="005D52DE">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tcPr>
          <w:p w:rsidR="005A33AA" w:rsidRPr="001E7C51" w:rsidRDefault="005A33AA"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5A33AA" w:rsidRPr="001E7C5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5733" w:type="dxa"/>
            <w:gridSpan w:val="10"/>
          </w:tcPr>
          <w:p w:rsidR="005A33AA" w:rsidRPr="001E7C51" w:rsidRDefault="005A33AA"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5A33AA" w:rsidRPr="001E7C51" w:rsidTr="00163B25">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5A33AA" w:rsidRPr="001E7C51" w:rsidTr="00163B25">
        <w:tc>
          <w:tcPr>
            <w:tcW w:w="1984" w:type="dxa"/>
          </w:tcPr>
          <w:p w:rsidR="005A33AA" w:rsidRPr="001E7C51" w:rsidRDefault="005A33AA"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5A33AA" w:rsidRPr="001E7C51" w:rsidTr="00163B25">
        <w:tc>
          <w:tcPr>
            <w:tcW w:w="1984"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5A33AA" w:rsidRPr="001E7C51" w:rsidRDefault="005A33AA" w:rsidP="00163B25">
            <w:pPr>
              <w:ind w:firstLine="550"/>
              <w:jc w:val="center"/>
              <w:rPr>
                <w:rFonts w:ascii="Times New Roman" w:hAnsi="Times New Roman" w:cs="Times New Roman"/>
              </w:rPr>
            </w:pP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5A33AA" w:rsidRPr="001E7C51" w:rsidTr="00163B25">
        <w:tc>
          <w:tcPr>
            <w:tcW w:w="1984" w:type="dxa"/>
            <w:vMerge w:val="restart"/>
          </w:tcPr>
          <w:p w:rsidR="005A33AA" w:rsidRPr="001E7C51" w:rsidRDefault="005A33AA"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5A33AA" w:rsidRPr="001E7C51" w:rsidTr="00163B25">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5A33AA" w:rsidRPr="001E7C51" w:rsidTr="00163B25">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163B25">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5A33AA" w:rsidRPr="001E7C51" w:rsidTr="00163B25">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5A33AA" w:rsidRPr="001E7C51" w:rsidTr="00163B25">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5A33AA" w:rsidRPr="001E7C51" w:rsidTr="008F1A02">
        <w:tc>
          <w:tcPr>
            <w:tcW w:w="1871"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A33AA" w:rsidRPr="001E7C51" w:rsidTr="008F1A02">
        <w:tc>
          <w:tcPr>
            <w:tcW w:w="1871"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5A33AA" w:rsidRPr="001E7C51" w:rsidTr="008F1A02">
        <w:tc>
          <w:tcPr>
            <w:tcW w:w="1871"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5A33AA" w:rsidRPr="001E7C51" w:rsidTr="008F1A02">
        <w:tc>
          <w:tcPr>
            <w:tcW w:w="1871"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5A33AA" w:rsidRPr="001E7C51" w:rsidRDefault="005A33AA" w:rsidP="001E7C51">
      <w:pPr>
        <w:ind w:firstLine="550"/>
        <w:rPr>
          <w:rFonts w:ascii="Times New Roman" w:hAnsi="Times New Roman" w:cs="Times New Roman"/>
          <w:lang w:eastAsia="ru-RU"/>
        </w:rPr>
      </w:pPr>
      <w:r w:rsidRPr="001E7C51">
        <w:rPr>
          <w:rFonts w:ascii="Times New Roman" w:hAnsi="Times New Roman" w:cs="Times New Roman"/>
        </w:rPr>
        <w:br w:type="page"/>
      </w:r>
    </w:p>
    <w:p w:rsidR="005A33AA" w:rsidRPr="00B936CC" w:rsidRDefault="005A33AA" w:rsidP="00D62B87">
      <w:pPr>
        <w:pStyle w:val="ConsPlusNormal"/>
        <w:jc w:val="center"/>
        <w:rPr>
          <w:rFonts w:ascii="Times New Roman" w:hAnsi="Times New Roman" w:cs="Times New Roman"/>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r>
      <w:r w:rsidRPr="00B936CC">
        <w:rPr>
          <w:rFonts w:ascii="Times New Roman" w:hAnsi="Times New Roman" w:cs="Times New Roman"/>
        </w:rPr>
        <w:t>градостроительного проектирования сельского поселения</w:t>
      </w:r>
      <w:r w:rsidRPr="00B936CC">
        <w:rPr>
          <w:rFonts w:ascii="Times New Roman" w:hAnsi="Times New Roman" w:cs="Times New Roman"/>
        </w:rPr>
        <w:br/>
        <w:t xml:space="preserve"> </w:t>
      </w:r>
      <w:r>
        <w:rPr>
          <w:rFonts w:ascii="Times New Roman" w:hAnsi="Times New Roman" w:cs="Times New Roman"/>
        </w:rPr>
        <w:t xml:space="preserve">«Быченское» Мезенского района </w:t>
      </w:r>
      <w:r w:rsidRPr="00B936CC">
        <w:rPr>
          <w:rFonts w:ascii="Times New Roman" w:hAnsi="Times New Roman" w:cs="Times New Roman"/>
        </w:rPr>
        <w:t>Архангельской области</w:t>
      </w:r>
    </w:p>
    <w:p w:rsidR="005A33AA" w:rsidRPr="000E067E" w:rsidRDefault="005A33AA" w:rsidP="001E7C51">
      <w:pPr>
        <w:pStyle w:val="ConsPlusNormal"/>
        <w:ind w:firstLine="550"/>
        <w:jc w:val="both"/>
        <w:rPr>
          <w:rFonts w:ascii="Times New Roman" w:hAnsi="Times New Roman" w:cs="Times New Roman"/>
        </w:rPr>
      </w:pPr>
    </w:p>
    <w:p w:rsidR="005A33AA" w:rsidRPr="000E067E" w:rsidRDefault="005A33AA" w:rsidP="004518BF">
      <w:pPr>
        <w:pStyle w:val="ConsPlusNormal"/>
        <w:numPr>
          <w:ilvl w:val="0"/>
          <w:numId w:val="1"/>
        </w:numPr>
        <w:ind w:left="0" w:firstLine="540"/>
        <w:jc w:val="both"/>
        <w:rPr>
          <w:rFonts w:ascii="Times New Roman" w:hAnsi="Times New Roman" w:cs="Times New Roman"/>
        </w:rPr>
      </w:pPr>
      <w:r w:rsidRPr="000E067E">
        <w:rPr>
          <w:rFonts w:ascii="Times New Roman" w:hAnsi="Times New Roman" w:cs="Times New Roman"/>
        </w:rPr>
        <w:t xml:space="preserve"> Муниципальное образование «Быченское» расположено на территории Мезенского муниципального района Архангельской области, граничит с муниципальными образованиями «Жердское», «Козьмогородское», с Ненецким автономным округом. Поселение занимает территорию общей площадью 3230,50 кв. км. (323 050 га). По территории поселения проходит автомобильная дорога регионального значения «Развилка – Бычье». В состав поселения входят следующие населенные пункты – деревни Баковская, Бычье, Езевец, Елкино, Калино, Лобан, Мосеево, Сафоново.</w:t>
      </w:r>
    </w:p>
    <w:p w:rsidR="005A33AA" w:rsidRPr="001657FA" w:rsidRDefault="005A33AA" w:rsidP="004518BF">
      <w:pPr>
        <w:pStyle w:val="ConsPlusNormal"/>
        <w:ind w:firstLine="540"/>
        <w:jc w:val="both"/>
        <w:rPr>
          <w:rFonts w:ascii="Times New Roman" w:hAnsi="Times New Roman" w:cs="Times New Roman"/>
        </w:rPr>
      </w:pPr>
      <w:r w:rsidRPr="000E067E">
        <w:rPr>
          <w:rFonts w:ascii="Times New Roman" w:hAnsi="Times New Roman" w:cs="Times New Roman"/>
        </w:rPr>
        <w:t>Численность постоянного населения по состоянию на 01.01</w:t>
      </w:r>
      <w:r w:rsidRPr="00A203EF">
        <w:rPr>
          <w:rFonts w:ascii="Times New Roman" w:hAnsi="Times New Roman" w:cs="Times New Roman"/>
        </w:rPr>
        <w:t xml:space="preserve">.2017 составляет 476 чел. Из общего количества населения трудоспособное население составляет 38,20%, население младше трудоспособного возраста – 14,30%, </w:t>
      </w:r>
      <w:r w:rsidRPr="001657FA">
        <w:rPr>
          <w:rFonts w:ascii="Times New Roman" w:hAnsi="Times New Roman" w:cs="Times New Roman"/>
        </w:rPr>
        <w:t>население старше трудоспособного возраста –  47,50%.</w:t>
      </w:r>
    </w:p>
    <w:p w:rsidR="005A33AA" w:rsidRPr="001657FA" w:rsidRDefault="005A33AA" w:rsidP="004518BF">
      <w:pPr>
        <w:pStyle w:val="ConsPlusNormal"/>
        <w:ind w:firstLine="540"/>
        <w:jc w:val="both"/>
        <w:rPr>
          <w:rFonts w:ascii="Times New Roman" w:hAnsi="Times New Roman" w:cs="Times New Roman"/>
        </w:rPr>
      </w:pPr>
      <w:r w:rsidRPr="001657FA">
        <w:rPr>
          <w:rFonts w:ascii="Times New Roman" w:hAnsi="Times New Roman" w:cs="Times New Roman"/>
        </w:rPr>
        <w:t>Плотность населения сельского поселения «Быченское» Мезенского муниципального района по состоянию на 01.01.2017 составляет 0,15 чел./кв.км.</w:t>
      </w:r>
    </w:p>
    <w:p w:rsidR="005A33AA" w:rsidRPr="001E7C51" w:rsidRDefault="005A33AA" w:rsidP="001E7C51">
      <w:pPr>
        <w:pStyle w:val="ConsPlusNormal"/>
        <w:ind w:firstLine="550"/>
        <w:jc w:val="both"/>
        <w:rPr>
          <w:rFonts w:ascii="Times New Roman" w:hAnsi="Times New Roman" w:cs="Times New Roman"/>
        </w:rPr>
      </w:pPr>
      <w:r w:rsidRPr="001657FA">
        <w:rPr>
          <w:rFonts w:ascii="Times New Roman" w:hAnsi="Times New Roman" w:cs="Times New Roman"/>
        </w:rPr>
        <w:t>2. Селитебная территория формируется с учетом</w:t>
      </w:r>
      <w:r w:rsidRPr="002171C5">
        <w:rPr>
          <w:rFonts w:ascii="Times New Roman" w:hAnsi="Times New Roman" w:cs="Times New Roman"/>
        </w:rPr>
        <w:t xml:space="preserve"> взаимоувязанного размещения жилых, общественно-деловых зон, отдельных коммунальных и промышленных</w:t>
      </w:r>
      <w:r w:rsidRPr="00CC65D3">
        <w:rPr>
          <w:rFonts w:ascii="Times New Roman" w:hAnsi="Times New Roman" w:cs="Times New Roman"/>
        </w:rPr>
        <w:t xml:space="preserve"> объектов, не требующих устройства санитарно-защитных зон, улично-дорожной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5A33AA" w:rsidRPr="001E7C51" w:rsidRDefault="005A33AA" w:rsidP="001E7C51">
      <w:pPr>
        <w:pStyle w:val="ConsPlusNormal"/>
        <w:ind w:firstLine="550"/>
        <w:jc w:val="both"/>
        <w:rPr>
          <w:rFonts w:ascii="Times New Roman" w:hAnsi="Times New Roman" w:cs="Times New Roman"/>
        </w:rPr>
      </w:pPr>
    </w:p>
    <w:p w:rsidR="005A33AA" w:rsidRPr="00553E2E" w:rsidRDefault="005A33AA"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5A33AA" w:rsidRPr="00553E2E" w:rsidRDefault="005A33AA"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5A33AA" w:rsidRPr="00553E2E" w:rsidRDefault="005A33AA"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5A33AA" w:rsidRPr="001E7C51" w:rsidRDefault="005A33AA" w:rsidP="001E7C51">
      <w:pPr>
        <w:pStyle w:val="ConsPlusNormal"/>
        <w:ind w:firstLine="550"/>
        <w:jc w:val="both"/>
        <w:rPr>
          <w:rFonts w:ascii="Times New Roman" w:hAnsi="Times New Roman" w:cs="Times New Roman"/>
          <w:color w:val="FF0000"/>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Быченское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5A33AA" w:rsidRPr="00E2101B"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водоснабжения способствует охране здоровья населения и </w:t>
      </w:r>
      <w:r w:rsidRPr="00E2101B">
        <w:rPr>
          <w:rFonts w:ascii="Times New Roman" w:hAnsi="Times New Roman" w:cs="Times New Roman"/>
        </w:rPr>
        <w:t>улучшению качества жизни населения на территории поселения.</w:t>
      </w:r>
    </w:p>
    <w:p w:rsidR="005A33AA" w:rsidRPr="00E2101B" w:rsidRDefault="005A33AA" w:rsidP="001E7C51">
      <w:pPr>
        <w:pStyle w:val="ConsPlusNormal"/>
        <w:ind w:firstLine="550"/>
        <w:jc w:val="both"/>
        <w:rPr>
          <w:rFonts w:ascii="Times New Roman" w:hAnsi="Times New Roman" w:cs="Times New Roman"/>
        </w:rPr>
      </w:pPr>
      <w:r w:rsidRPr="00E2101B">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«Быченское» установлен уровень обеспеченности централизованным водоснабжением – 0 %. </w:t>
      </w:r>
    </w:p>
    <w:p w:rsidR="005A33AA" w:rsidRPr="00E2101B" w:rsidRDefault="005A33AA" w:rsidP="001E7C51">
      <w:pPr>
        <w:pStyle w:val="ConsPlusNormal"/>
        <w:ind w:firstLine="550"/>
        <w:jc w:val="both"/>
        <w:rPr>
          <w:rFonts w:ascii="Times New Roman" w:hAnsi="Times New Roman" w:cs="Times New Roman"/>
        </w:rPr>
      </w:pPr>
      <w:r w:rsidRPr="00E2101B">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5A33AA" w:rsidRPr="001E7C51" w:rsidRDefault="005A33AA" w:rsidP="001E7C51">
      <w:pPr>
        <w:pStyle w:val="ConsPlusNormal"/>
        <w:ind w:firstLine="550"/>
        <w:jc w:val="both"/>
        <w:rPr>
          <w:rFonts w:ascii="Times New Roman" w:hAnsi="Times New Roman" w:cs="Times New Roman"/>
        </w:rPr>
      </w:pPr>
      <w:r w:rsidRPr="00E2101B">
        <w:rPr>
          <w:rFonts w:ascii="Times New Roman" w:hAnsi="Times New Roman" w:cs="Times New Roman"/>
        </w:rPr>
        <w:t>6. При расчете удельного</w:t>
      </w:r>
      <w:r w:rsidRPr="001E7C51">
        <w:rPr>
          <w:rFonts w:ascii="Times New Roman" w:hAnsi="Times New Roman" w:cs="Times New Roman"/>
        </w:rPr>
        <w:t xml:space="preserve"> водопотребления следует применять удельные показатели водопотребления, установленные для Архангельской области.</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Быченское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5A33AA" w:rsidRPr="00E2101B"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w:t>
      </w:r>
      <w:r w:rsidRPr="00E2101B">
        <w:rPr>
          <w:rFonts w:ascii="Times New Roman" w:hAnsi="Times New Roman" w:cs="Times New Roman"/>
        </w:rPr>
        <w:t>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5A33AA" w:rsidRPr="00E2101B" w:rsidRDefault="005A33AA" w:rsidP="001E7C51">
      <w:pPr>
        <w:pStyle w:val="ConsPlusNormal"/>
        <w:ind w:firstLine="550"/>
        <w:jc w:val="both"/>
        <w:rPr>
          <w:rFonts w:ascii="Times New Roman" w:hAnsi="Times New Roman" w:cs="Times New Roman"/>
        </w:rPr>
      </w:pPr>
      <w:r w:rsidRPr="00E2101B">
        <w:rPr>
          <w:rFonts w:ascii="Times New Roman" w:hAnsi="Times New Roman" w:cs="Times New Roman"/>
        </w:rPr>
        <w:t>4. Для обеспечения благоприятных условий жизнедеятельности населения на территории сельского поселения «Быченское» установлен уровень обеспеченности централизованным водоотведением для общественно-деловой и многоэтажной жилой застройки – 0 %.</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1E7C51">
        <w:rPr>
          <w:rFonts w:ascii="Times New Roman" w:hAnsi="Times New Roman" w:cs="Times New Roman"/>
        </w:rPr>
        <w:br/>
        <w:t xml:space="preserve">СП 42.13330.2011. </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5A33AA" w:rsidRPr="001E7C51" w:rsidRDefault="005A33AA" w:rsidP="001E7C51">
      <w:pPr>
        <w:pStyle w:val="ConsPlusNormal"/>
        <w:ind w:firstLine="550"/>
        <w:jc w:val="both"/>
        <w:rPr>
          <w:rFonts w:ascii="Times New Roman" w:hAnsi="Times New Roman" w:cs="Times New Roman"/>
        </w:rPr>
      </w:pPr>
    </w:p>
    <w:p w:rsidR="005A33AA" w:rsidRPr="00E2101B"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w:t>
      </w:r>
      <w:r w:rsidRPr="00E2101B">
        <w:rPr>
          <w:rFonts w:ascii="Times New Roman" w:hAnsi="Times New Roman" w:cs="Times New Roman"/>
        </w:rPr>
        <w:t>надежности и энергетической эффективности теплоснабжения и потребления тепловой энергии.</w:t>
      </w:r>
    </w:p>
    <w:p w:rsidR="005A33AA" w:rsidRPr="00E2101B" w:rsidRDefault="005A33AA" w:rsidP="001E7C51">
      <w:pPr>
        <w:pStyle w:val="ConsPlusNormal"/>
        <w:ind w:firstLine="550"/>
        <w:jc w:val="both"/>
        <w:rPr>
          <w:rFonts w:ascii="Times New Roman" w:hAnsi="Times New Roman" w:cs="Times New Roman"/>
        </w:rPr>
      </w:pPr>
      <w:r w:rsidRPr="00E2101B">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5 %.</w:t>
      </w:r>
    </w:p>
    <w:p w:rsidR="005A33AA" w:rsidRPr="001E7C51" w:rsidRDefault="005A33AA" w:rsidP="001E7C51">
      <w:pPr>
        <w:pStyle w:val="ConsPlusNormal"/>
        <w:ind w:firstLine="550"/>
        <w:jc w:val="both"/>
        <w:rPr>
          <w:rFonts w:ascii="Times New Roman" w:hAnsi="Times New Roman" w:cs="Times New Roman"/>
        </w:rPr>
      </w:pPr>
      <w:r w:rsidRPr="00E2101B">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w:t>
      </w:r>
      <w:r w:rsidRPr="001E7C51">
        <w:rPr>
          <w:rFonts w:ascii="Times New Roman" w:hAnsi="Times New Roman" w:cs="Times New Roman"/>
        </w:rPr>
        <w:t xml:space="preserve">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Быченское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5A33AA" w:rsidRPr="00FA33C2"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5A33AA" w:rsidRPr="00FA33C2" w:rsidRDefault="005A33AA" w:rsidP="001E7C51">
      <w:pPr>
        <w:pStyle w:val="ConsPlusNormal"/>
        <w:ind w:firstLine="550"/>
        <w:jc w:val="both"/>
        <w:rPr>
          <w:rFonts w:ascii="Times New Roman" w:hAnsi="Times New Roman" w:cs="Times New Roman"/>
        </w:rPr>
      </w:pPr>
      <w:r w:rsidRPr="00FA33C2">
        <w:rPr>
          <w:rFonts w:ascii="Times New Roman" w:hAnsi="Times New Roman" w:cs="Times New Roman"/>
        </w:rPr>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Быченское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5A33AA" w:rsidRPr="001E7C51" w:rsidRDefault="005A33AA"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5A33AA" w:rsidRPr="001E7C51" w:rsidRDefault="005A33AA" w:rsidP="001E7C51">
      <w:pPr>
        <w:pStyle w:val="ConsPlusNormal"/>
        <w:ind w:firstLine="550"/>
        <w:jc w:val="both"/>
        <w:rPr>
          <w:rFonts w:ascii="Times New Roman" w:hAnsi="Times New Roman" w:cs="Times New Roman"/>
        </w:rPr>
      </w:pPr>
      <w:bookmarkStart w:id="0" w:name="P1309"/>
      <w:bookmarkEnd w:id="0"/>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1E7C51">
        <w:rPr>
          <w:rFonts w:ascii="Times New Roman" w:hAnsi="Times New Roman" w:cs="Times New Roman"/>
        </w:rPr>
        <w:t xml:space="preserve"> кв.м.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5A33AA" w:rsidRPr="001E7C51" w:rsidRDefault="005A33AA" w:rsidP="001E7C51">
      <w:pPr>
        <w:ind w:firstLine="550"/>
        <w:rPr>
          <w:rFonts w:ascii="Times New Roman" w:hAnsi="Times New Roman" w:cs="Times New Roman"/>
        </w:rPr>
        <w:sectPr w:rsidR="005A33AA" w:rsidRPr="001E7C51">
          <w:headerReference w:type="default" r:id="rId25"/>
          <w:pgSz w:w="11905" w:h="16838"/>
          <w:pgMar w:top="1134" w:right="850" w:bottom="1134" w:left="1701" w:header="0" w:footer="0" w:gutter="0"/>
          <w:cols w:space="720"/>
        </w:sectPr>
      </w:pPr>
    </w:p>
    <w:p w:rsidR="005A33AA" w:rsidRPr="001E7C51" w:rsidRDefault="005A33AA"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5A33AA" w:rsidRPr="001E7C51" w:rsidTr="001D7D0E">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5A33AA" w:rsidRPr="001E7C51" w:rsidTr="001D7D0E">
        <w:tc>
          <w:tcPr>
            <w:tcW w:w="1871" w:type="dxa"/>
          </w:tcPr>
          <w:p w:rsidR="005A33AA" w:rsidRPr="001E7C51" w:rsidRDefault="005A33AA"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5A33AA" w:rsidRPr="001E7C51" w:rsidTr="001D7D0E">
        <w:tc>
          <w:tcPr>
            <w:tcW w:w="1871" w:type="dxa"/>
          </w:tcPr>
          <w:p w:rsidR="005A33AA" w:rsidRPr="001E7C51" w:rsidRDefault="005A33AA"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5A33AA" w:rsidRPr="001E7C51" w:rsidRDefault="005A33AA"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5A33AA" w:rsidRPr="001E7C51" w:rsidTr="001D7D0E">
        <w:tc>
          <w:tcPr>
            <w:tcW w:w="6236"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5A33AA" w:rsidRPr="001E7C51">
        <w:tc>
          <w:tcPr>
            <w:tcW w:w="6236" w:type="dxa"/>
          </w:tcPr>
          <w:p w:rsidR="005A33AA" w:rsidRPr="001E7C51" w:rsidRDefault="005A33AA"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5A33AA" w:rsidRPr="001E7C51" w:rsidRDefault="005A33AA" w:rsidP="001E7C51">
            <w:pPr>
              <w:pStyle w:val="ConsPlusNormal"/>
              <w:ind w:firstLine="550"/>
              <w:jc w:val="right"/>
              <w:rPr>
                <w:rFonts w:ascii="Times New Roman" w:hAnsi="Times New Roman" w:cs="Times New Roman"/>
              </w:rPr>
            </w:pPr>
          </w:p>
        </w:tc>
        <w:tc>
          <w:tcPr>
            <w:tcW w:w="1587" w:type="dxa"/>
          </w:tcPr>
          <w:p w:rsidR="005A33AA" w:rsidRPr="001E7C51" w:rsidRDefault="005A33AA" w:rsidP="001E7C51">
            <w:pPr>
              <w:pStyle w:val="ConsPlusNormal"/>
              <w:ind w:firstLine="550"/>
              <w:jc w:val="right"/>
              <w:rPr>
                <w:rFonts w:ascii="Times New Roman" w:hAnsi="Times New Roman" w:cs="Times New Roman"/>
              </w:rPr>
            </w:pP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5A33AA" w:rsidRPr="001E7C51" w:rsidTr="001D7D0E">
        <w:tc>
          <w:tcPr>
            <w:tcW w:w="6236" w:type="dxa"/>
          </w:tcPr>
          <w:p w:rsidR="005A33AA" w:rsidRPr="001E7C51" w:rsidRDefault="005A33AA"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5A33AA" w:rsidRPr="001E7C51" w:rsidRDefault="005A33AA" w:rsidP="001D7D0E">
            <w:pPr>
              <w:pStyle w:val="ConsPlusNormal"/>
              <w:ind w:firstLine="550"/>
              <w:jc w:val="center"/>
              <w:rPr>
                <w:rFonts w:ascii="Times New Roman" w:hAnsi="Times New Roman" w:cs="Times New Roman"/>
              </w:rPr>
            </w:pPr>
          </w:p>
        </w:tc>
        <w:tc>
          <w:tcPr>
            <w:tcW w:w="1587" w:type="dxa"/>
            <w:vAlign w:val="center"/>
          </w:tcPr>
          <w:p w:rsidR="005A33AA" w:rsidRPr="001E7C51" w:rsidRDefault="005A33AA" w:rsidP="001D7D0E">
            <w:pPr>
              <w:pStyle w:val="ConsPlusNormal"/>
              <w:ind w:firstLine="550"/>
              <w:jc w:val="center"/>
              <w:rPr>
                <w:rFonts w:ascii="Times New Roman" w:hAnsi="Times New Roman" w:cs="Times New Roman"/>
              </w:rPr>
            </w:pP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5A33AA" w:rsidRPr="001E7C51" w:rsidTr="001D7D0E">
        <w:tc>
          <w:tcPr>
            <w:tcW w:w="6236" w:type="dxa"/>
          </w:tcPr>
          <w:p w:rsidR="005A33AA" w:rsidRPr="001E7C51" w:rsidRDefault="005A33AA"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5A33AA" w:rsidRPr="001E7C51" w:rsidRDefault="005A33AA" w:rsidP="001D7D0E">
            <w:pPr>
              <w:pStyle w:val="ConsPlusNormal"/>
              <w:ind w:firstLine="550"/>
              <w:jc w:val="center"/>
              <w:rPr>
                <w:rFonts w:ascii="Times New Roman" w:hAnsi="Times New Roman" w:cs="Times New Roman"/>
              </w:rPr>
            </w:pPr>
          </w:p>
        </w:tc>
        <w:tc>
          <w:tcPr>
            <w:tcW w:w="1587" w:type="dxa"/>
            <w:vAlign w:val="center"/>
          </w:tcPr>
          <w:p w:rsidR="005A33AA" w:rsidRPr="001E7C51" w:rsidRDefault="005A33AA" w:rsidP="001D7D0E">
            <w:pPr>
              <w:pStyle w:val="ConsPlusNormal"/>
              <w:ind w:firstLine="550"/>
              <w:jc w:val="center"/>
              <w:rPr>
                <w:rFonts w:ascii="Times New Roman" w:hAnsi="Times New Roman" w:cs="Times New Roman"/>
              </w:rPr>
            </w:pP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5A33AA" w:rsidRPr="001E7C51" w:rsidRDefault="005A33AA" w:rsidP="001E7C51">
      <w:pPr>
        <w:ind w:firstLine="550"/>
        <w:rPr>
          <w:rFonts w:ascii="Times New Roman" w:hAnsi="Times New Roman" w:cs="Times New Roman"/>
        </w:rPr>
        <w:sectPr w:rsidR="005A33AA" w:rsidRPr="001E7C51" w:rsidSect="001D18B3">
          <w:type w:val="continuous"/>
          <w:pgSz w:w="11905" w:h="16838"/>
          <w:pgMar w:top="1134" w:right="1701" w:bottom="1134" w:left="1701" w:header="0" w:footer="0" w:gutter="0"/>
          <w:cols w:space="720"/>
          <w:docGrid w:linePitch="299"/>
        </w:sectPr>
      </w:pPr>
    </w:p>
    <w:p w:rsidR="005A33AA" w:rsidRPr="001E7C51" w:rsidRDefault="005A33AA" w:rsidP="001E7C51">
      <w:pPr>
        <w:pStyle w:val="ConsPlusNormal"/>
        <w:ind w:firstLine="550"/>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Быченское</w:t>
      </w:r>
      <w:r w:rsidRPr="001E7C51">
        <w:rPr>
          <w:rFonts w:ascii="Times New Roman" w:hAnsi="Times New Roman" w:cs="Times New Roman"/>
        </w:rPr>
        <w:t xml:space="preserve">» Мезенского муниципального района Архангельской области. </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Быченское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парки - 10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зоны массового кратковременного отдыха - 50 га.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4.9. Расчетные показатели объектов иного значения,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Быченское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Pr>
          <w:rFonts w:ascii="Times New Roman" w:hAnsi="Times New Roman" w:cs="Times New Roman"/>
        </w:rPr>
        <w:t>4.9.3</w:t>
      </w:r>
      <w:r w:rsidRPr="001E7C51">
        <w:rPr>
          <w:rFonts w:ascii="Times New Roman" w:hAnsi="Times New Roman" w:cs="Times New Roman"/>
        </w:rPr>
        <w:t>. В области торговли, общественного питания и бытового</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Быченское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Быченское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Быченское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5A33AA" w:rsidRPr="001E7C51" w:rsidRDefault="005A33AA" w:rsidP="001E7C51">
      <w:pPr>
        <w:ind w:firstLine="550"/>
        <w:rPr>
          <w:rFonts w:ascii="Times New Roman" w:hAnsi="Times New Roman" w:cs="Times New Roman"/>
          <w:lang w:eastAsia="ru-RU"/>
        </w:rPr>
      </w:pPr>
      <w:r w:rsidRPr="001E7C51">
        <w:rPr>
          <w:rFonts w:ascii="Times New Roman" w:hAnsi="Times New Roman" w:cs="Times New Roman"/>
        </w:rPr>
        <w:br w:type="page"/>
      </w:r>
    </w:p>
    <w:p w:rsidR="005A33AA" w:rsidRPr="001E7C51" w:rsidRDefault="005A33AA" w:rsidP="001E7C51">
      <w:pPr>
        <w:ind w:firstLine="550"/>
        <w:rPr>
          <w:rFonts w:ascii="Times New Roman" w:hAnsi="Times New Roman" w:cs="Times New Roman"/>
        </w:rPr>
        <w:sectPr w:rsidR="005A33AA" w:rsidRPr="001E7C51" w:rsidSect="00A400BB">
          <w:type w:val="continuous"/>
          <w:pgSz w:w="11905" w:h="16838"/>
          <w:pgMar w:top="1134" w:right="990" w:bottom="1134" w:left="1701" w:header="426" w:footer="0" w:gutter="0"/>
          <w:cols w:space="720"/>
          <w:docGrid w:linePitch="299"/>
        </w:sectPr>
      </w:pPr>
    </w:p>
    <w:p w:rsidR="005A33AA" w:rsidRPr="001E7C51" w:rsidRDefault="005A33AA"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1</w:t>
      </w:r>
    </w:p>
    <w:p w:rsidR="005A33AA" w:rsidRPr="001E7C51" w:rsidRDefault="005A33AA"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5A33AA" w:rsidRPr="001E7C51" w:rsidRDefault="005A33AA"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5A33AA" w:rsidRPr="001E7C51" w:rsidRDefault="005A33AA"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Быченское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center"/>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5A33AA" w:rsidRPr="001E7C51" w:rsidRDefault="005A33AA"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5A33AA" w:rsidRPr="001E7C51" w:rsidRDefault="005A33AA" w:rsidP="001E7C51">
      <w:pPr>
        <w:ind w:firstLine="550"/>
        <w:rPr>
          <w:rFonts w:ascii="Times New Roman" w:hAnsi="Times New Roman" w:cs="Times New Roman"/>
        </w:rPr>
      </w:pPr>
      <w:r w:rsidRPr="001E7C51">
        <w:rPr>
          <w:rFonts w:ascii="Times New Roman" w:hAnsi="Times New Roman" w:cs="Times New Roman"/>
        </w:rPr>
        <w:t xml:space="preserve"> </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5A33AA" w:rsidRPr="001E7C51" w:rsidRDefault="005A33AA" w:rsidP="001E7C51">
      <w:pPr>
        <w:ind w:firstLine="550"/>
        <w:rPr>
          <w:rFonts w:ascii="Times New Roman" w:hAnsi="Times New Roman" w:cs="Times New Roman"/>
          <w:lang w:eastAsia="ru-RU"/>
        </w:rPr>
      </w:pP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ind w:firstLine="550"/>
        <w:rPr>
          <w:rFonts w:ascii="Times New Roman" w:hAnsi="Times New Roman" w:cs="Times New Roman"/>
        </w:rPr>
        <w:sectPr w:rsidR="005A33AA" w:rsidRPr="001E7C51" w:rsidSect="00753CA3">
          <w:type w:val="continuous"/>
          <w:pgSz w:w="11905" w:h="16838"/>
          <w:pgMar w:top="1134" w:right="848" w:bottom="1134" w:left="1701" w:header="0" w:footer="0" w:gutter="0"/>
          <w:cols w:space="720"/>
          <w:docGrid w:linePitch="299"/>
        </w:sectPr>
      </w:pPr>
    </w:p>
    <w:p w:rsidR="005A33AA" w:rsidRPr="001E7C51" w:rsidRDefault="005A33AA"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2</w:t>
      </w:r>
    </w:p>
    <w:p w:rsidR="005A33AA" w:rsidRPr="001E7C51" w:rsidRDefault="005A33AA"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5A33AA" w:rsidRPr="001E7C51" w:rsidRDefault="005A33AA"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5A33AA" w:rsidRPr="001E7C51" w:rsidRDefault="005A33AA"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Быченское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5A33AA" w:rsidRPr="001E7C51" w:rsidRDefault="005A33AA" w:rsidP="001E7C51">
      <w:pPr>
        <w:pStyle w:val="ConsPlusNormal"/>
        <w:ind w:firstLine="550"/>
        <w:jc w:val="right"/>
        <w:outlineLvl w:val="2"/>
        <w:rPr>
          <w:rFonts w:ascii="Times New Roman" w:hAnsi="Times New Roman" w:cs="Times New Roman"/>
        </w:rPr>
      </w:pPr>
    </w:p>
    <w:p w:rsidR="005A33AA" w:rsidRPr="001E7C51" w:rsidRDefault="005A33AA" w:rsidP="001E7C51">
      <w:pPr>
        <w:pStyle w:val="ConsPlusNormal"/>
        <w:ind w:firstLine="550"/>
        <w:jc w:val="center"/>
        <w:rPr>
          <w:rFonts w:ascii="Times New Roman" w:hAnsi="Times New Roman" w:cs="Times New Roman"/>
        </w:rPr>
      </w:pP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5A33AA" w:rsidRPr="001E7C51" w:rsidRDefault="005A33AA" w:rsidP="001E7C51">
      <w:pPr>
        <w:pStyle w:val="ConsPlusNormal"/>
        <w:ind w:firstLine="550"/>
        <w:jc w:val="center"/>
        <w:rPr>
          <w:rFonts w:ascii="Times New Roman" w:hAnsi="Times New Roman" w:cs="Times New Roman"/>
        </w:rPr>
      </w:pP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5A33AA" w:rsidRPr="001E7C51" w:rsidRDefault="005A33AA" w:rsidP="001E7C51">
      <w:pPr>
        <w:pStyle w:val="ConsPlusNormal"/>
        <w:ind w:firstLine="550"/>
        <w:jc w:val="both"/>
        <w:rPr>
          <w:rFonts w:ascii="Times New Roman" w:hAnsi="Times New Roman" w:cs="Times New Roman"/>
        </w:rPr>
      </w:pPr>
      <w:hyperlink r:id="rId65"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5A33AA" w:rsidRPr="001E7C51" w:rsidRDefault="005A33AA" w:rsidP="001E7C51">
      <w:pPr>
        <w:pStyle w:val="ConsPlusNormal"/>
        <w:ind w:firstLine="550"/>
        <w:jc w:val="both"/>
        <w:rPr>
          <w:rFonts w:ascii="Times New Roman" w:hAnsi="Times New Roman" w:cs="Times New Roman"/>
        </w:rPr>
      </w:pPr>
      <w:hyperlink r:id="rId66"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5A33AA" w:rsidRPr="001E7C51" w:rsidRDefault="005A33AA" w:rsidP="001E7C51">
      <w:pPr>
        <w:pStyle w:val="ConsPlusNormal"/>
        <w:ind w:firstLine="550"/>
        <w:jc w:val="both"/>
        <w:rPr>
          <w:rFonts w:ascii="Times New Roman" w:hAnsi="Times New Roman" w:cs="Times New Roman"/>
        </w:rPr>
      </w:pPr>
      <w:hyperlink r:id="rId6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10 ноября 1996 года </w:t>
      </w:r>
      <w:r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5A33AA" w:rsidRPr="001E7C51" w:rsidRDefault="005A33AA" w:rsidP="001E7C51">
      <w:pPr>
        <w:pStyle w:val="ConsPlusNormal"/>
        <w:ind w:firstLine="550"/>
        <w:jc w:val="both"/>
        <w:rPr>
          <w:rFonts w:ascii="Times New Roman" w:hAnsi="Times New Roman" w:cs="Times New Roman"/>
        </w:rPr>
      </w:pPr>
      <w:hyperlink r:id="rId6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ноября 1999 года </w:t>
      </w:r>
      <w:r w:rsidRPr="001E7C51">
        <w:rPr>
          <w:rFonts w:ascii="Times New Roman" w:hAnsi="Times New Roman" w:cs="Times New Roman"/>
        </w:rPr>
        <w:br/>
        <w:t>№ 1309 «О порядке создания убежищ и иных объектов гражданской обороны»;</w:t>
      </w:r>
    </w:p>
    <w:p w:rsidR="005A33AA" w:rsidRPr="001E7C51" w:rsidRDefault="005A33AA" w:rsidP="001E7C51">
      <w:pPr>
        <w:pStyle w:val="ConsPlusNormal"/>
        <w:ind w:firstLine="550"/>
        <w:jc w:val="both"/>
        <w:rPr>
          <w:rFonts w:ascii="Times New Roman" w:hAnsi="Times New Roman" w:cs="Times New Roman"/>
        </w:rPr>
      </w:pPr>
      <w:hyperlink r:id="rId6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5A33AA" w:rsidRPr="001E7C51" w:rsidRDefault="005A33AA" w:rsidP="001E7C51">
      <w:pPr>
        <w:pStyle w:val="ConsPlusNormal"/>
        <w:ind w:firstLine="550"/>
        <w:jc w:val="both"/>
        <w:rPr>
          <w:rFonts w:ascii="Times New Roman" w:hAnsi="Times New Roman" w:cs="Times New Roman"/>
        </w:rPr>
      </w:pPr>
      <w:hyperlink r:id="rId70"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5A33AA" w:rsidRPr="001E7C51" w:rsidRDefault="005A33AA" w:rsidP="001E7C51">
      <w:pPr>
        <w:pStyle w:val="ConsPlusNormal"/>
        <w:ind w:firstLine="550"/>
        <w:jc w:val="both"/>
        <w:rPr>
          <w:rFonts w:ascii="Times New Roman" w:hAnsi="Times New Roman" w:cs="Times New Roman"/>
        </w:rPr>
      </w:pPr>
      <w:hyperlink r:id="rId71"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 сентября 2009 года </w:t>
      </w:r>
      <w:r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5A33AA" w:rsidRPr="001E7C51" w:rsidRDefault="005A33AA" w:rsidP="001E7C51">
      <w:pPr>
        <w:pStyle w:val="ConsPlusNormal"/>
        <w:ind w:firstLine="550"/>
        <w:jc w:val="both"/>
        <w:rPr>
          <w:rFonts w:ascii="Times New Roman" w:hAnsi="Times New Roman" w:cs="Times New Roman"/>
        </w:rPr>
      </w:pPr>
      <w:hyperlink r:id="rId7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октября 2009 года </w:t>
      </w:r>
      <w:r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5A33AA" w:rsidRPr="001E7C51" w:rsidRDefault="005A33AA" w:rsidP="001E7C51">
      <w:pPr>
        <w:pStyle w:val="ConsPlusNormal"/>
        <w:ind w:firstLine="550"/>
        <w:jc w:val="both"/>
        <w:rPr>
          <w:rFonts w:ascii="Times New Roman" w:hAnsi="Times New Roman" w:cs="Times New Roman"/>
        </w:rPr>
      </w:pPr>
      <w:hyperlink r:id="rId7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5A33AA" w:rsidRPr="001E7C51" w:rsidRDefault="005A33AA" w:rsidP="001E7C51">
      <w:pPr>
        <w:pStyle w:val="ConsPlusNormal"/>
        <w:ind w:firstLine="550"/>
        <w:jc w:val="both"/>
        <w:rPr>
          <w:rFonts w:ascii="Times New Roman" w:hAnsi="Times New Roman" w:cs="Times New Roman"/>
        </w:rPr>
      </w:pPr>
      <w:hyperlink r:id="rId7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ноября 2013 года </w:t>
      </w:r>
      <w:r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5A33AA" w:rsidRPr="001E7C51" w:rsidRDefault="005A33AA" w:rsidP="001E7C51">
      <w:pPr>
        <w:pStyle w:val="ConsPlusNormal"/>
        <w:ind w:firstLine="550"/>
        <w:jc w:val="both"/>
        <w:rPr>
          <w:rFonts w:ascii="Times New Roman" w:hAnsi="Times New Roman" w:cs="Times New Roman"/>
        </w:rPr>
      </w:pPr>
      <w:hyperlink r:id="rId7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5A33AA" w:rsidRPr="001E7C51" w:rsidRDefault="005A33AA" w:rsidP="001E7C51">
      <w:pPr>
        <w:pStyle w:val="ConsPlusNormal"/>
        <w:ind w:firstLine="550"/>
        <w:jc w:val="both"/>
        <w:rPr>
          <w:rFonts w:ascii="Times New Roman" w:hAnsi="Times New Roman" w:cs="Times New Roman"/>
        </w:rPr>
      </w:pPr>
      <w:hyperlink r:id="rId7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5A33AA" w:rsidRPr="001E7C51" w:rsidRDefault="005A33AA" w:rsidP="001E7C51">
      <w:pPr>
        <w:pStyle w:val="ConsPlusNormal"/>
        <w:ind w:firstLine="550"/>
        <w:jc w:val="both"/>
        <w:rPr>
          <w:rFonts w:ascii="Times New Roman" w:hAnsi="Times New Roman" w:cs="Times New Roman"/>
        </w:rPr>
      </w:pPr>
      <w:hyperlink r:id="rId7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5A33AA" w:rsidRPr="001E7C51" w:rsidRDefault="005A33AA" w:rsidP="001E7C51">
      <w:pPr>
        <w:pStyle w:val="ConsPlusNormal"/>
        <w:ind w:firstLine="550"/>
        <w:jc w:val="both"/>
        <w:rPr>
          <w:rFonts w:ascii="Times New Roman" w:hAnsi="Times New Roman" w:cs="Times New Roman"/>
        </w:rPr>
      </w:pPr>
      <w:hyperlink r:id="rId78"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3 июля 1996 года </w:t>
      </w:r>
      <w:r w:rsidRPr="001E7C51">
        <w:rPr>
          <w:rFonts w:ascii="Times New Roman" w:hAnsi="Times New Roman" w:cs="Times New Roman"/>
        </w:rPr>
        <w:br/>
        <w:t>№ 1063-р;</w:t>
      </w:r>
    </w:p>
    <w:p w:rsidR="005A33AA" w:rsidRPr="001E7C51" w:rsidRDefault="005A33AA" w:rsidP="001E7C51">
      <w:pPr>
        <w:pStyle w:val="ConsPlusNormal"/>
        <w:ind w:firstLine="550"/>
        <w:jc w:val="both"/>
        <w:rPr>
          <w:rFonts w:ascii="Times New Roman" w:hAnsi="Times New Roman" w:cs="Times New Roman"/>
        </w:rPr>
      </w:pPr>
      <w:hyperlink r:id="rId79"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25 мая 2004 года № 707-р;</w:t>
      </w:r>
    </w:p>
    <w:p w:rsidR="005A33AA" w:rsidRPr="001E7C51" w:rsidRDefault="005A33AA" w:rsidP="001E7C51">
      <w:pPr>
        <w:pStyle w:val="ConsPlusNormal"/>
        <w:ind w:firstLine="550"/>
        <w:jc w:val="both"/>
        <w:rPr>
          <w:rFonts w:ascii="Times New Roman" w:hAnsi="Times New Roman" w:cs="Times New Roman"/>
        </w:rPr>
      </w:pPr>
      <w:hyperlink r:id="rId80"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10 августа 2007 года № 1034-р;</w:t>
      </w:r>
    </w:p>
    <w:p w:rsidR="005A33AA" w:rsidRPr="001E7C51" w:rsidRDefault="005A33AA" w:rsidP="001E7C51">
      <w:pPr>
        <w:pStyle w:val="ConsPlusNormal"/>
        <w:ind w:firstLine="550"/>
        <w:jc w:val="both"/>
        <w:rPr>
          <w:rFonts w:ascii="Times New Roman" w:hAnsi="Times New Roman" w:cs="Times New Roman"/>
        </w:rPr>
      </w:pPr>
      <w:hyperlink r:id="rId81"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18 ноября 2011 года </w:t>
      </w:r>
      <w:r w:rsidRPr="001E7C51">
        <w:rPr>
          <w:rFonts w:ascii="Times New Roman" w:hAnsi="Times New Roman" w:cs="Times New Roman"/>
        </w:rPr>
        <w:br/>
        <w:t>№ 2074-р;</w:t>
      </w:r>
    </w:p>
    <w:p w:rsidR="005A33AA" w:rsidRPr="001E7C51" w:rsidRDefault="005A33AA" w:rsidP="001E7C51">
      <w:pPr>
        <w:pStyle w:val="ConsPlusNormal"/>
        <w:ind w:firstLine="550"/>
        <w:jc w:val="both"/>
        <w:rPr>
          <w:rFonts w:ascii="Times New Roman" w:hAnsi="Times New Roman" w:cs="Times New Roman"/>
        </w:rPr>
      </w:pPr>
      <w:hyperlink r:id="rId82"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5A33AA" w:rsidRPr="001E7C51" w:rsidRDefault="005A33AA" w:rsidP="001E7C51">
      <w:pPr>
        <w:pStyle w:val="ConsPlusNormal"/>
        <w:ind w:firstLine="550"/>
        <w:jc w:val="both"/>
        <w:rPr>
          <w:rFonts w:ascii="Times New Roman" w:hAnsi="Times New Roman" w:cs="Times New Roman"/>
        </w:rPr>
      </w:pPr>
      <w:hyperlink r:id="rId83"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29 июля 2014 года № 1398-р;</w:t>
      </w:r>
    </w:p>
    <w:p w:rsidR="005A33AA" w:rsidRPr="001E7C51" w:rsidRDefault="005A33AA" w:rsidP="001E7C51">
      <w:pPr>
        <w:pStyle w:val="ConsPlusNormal"/>
        <w:ind w:firstLine="550"/>
        <w:jc w:val="both"/>
        <w:rPr>
          <w:rFonts w:ascii="Times New Roman" w:hAnsi="Times New Roman" w:cs="Times New Roman"/>
        </w:rPr>
      </w:pPr>
      <w:hyperlink r:id="rId84" w:history="1">
        <w:r w:rsidRPr="001E7C51">
          <w:rPr>
            <w:rFonts w:ascii="Times New Roman" w:hAnsi="Times New Roman" w:cs="Times New Roman"/>
          </w:rPr>
          <w:t>Ветеринарно-санитарные правила</w:t>
        </w:r>
      </w:hyperlink>
      <w:r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5A33AA" w:rsidRPr="001E7C51" w:rsidRDefault="005A33AA" w:rsidP="001E7C51">
      <w:pPr>
        <w:pStyle w:val="ConsPlusNormal"/>
        <w:ind w:firstLine="550"/>
        <w:jc w:val="both"/>
        <w:rPr>
          <w:rFonts w:ascii="Times New Roman" w:hAnsi="Times New Roman" w:cs="Times New Roman"/>
        </w:rPr>
      </w:pPr>
      <w:hyperlink r:id="rId85"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5A33AA" w:rsidRPr="001E7C51" w:rsidRDefault="005A33AA" w:rsidP="001E7C51">
      <w:pPr>
        <w:pStyle w:val="ConsPlusNormal"/>
        <w:ind w:firstLine="550"/>
        <w:jc w:val="both"/>
        <w:rPr>
          <w:rFonts w:ascii="Times New Roman" w:hAnsi="Times New Roman" w:cs="Times New Roman"/>
        </w:rPr>
      </w:pPr>
      <w:hyperlink r:id="rId86"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5A33AA" w:rsidRPr="001E7C51" w:rsidRDefault="005A33AA" w:rsidP="001E7C51">
      <w:pPr>
        <w:pStyle w:val="ConsPlusNormal"/>
        <w:ind w:firstLine="550"/>
        <w:jc w:val="both"/>
        <w:rPr>
          <w:rFonts w:ascii="Times New Roman" w:hAnsi="Times New Roman" w:cs="Times New Roman"/>
        </w:rPr>
      </w:pPr>
      <w:hyperlink r:id="rId87"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5A33AA" w:rsidRPr="001E7C51" w:rsidRDefault="005A33AA" w:rsidP="001E7C51">
      <w:pPr>
        <w:pStyle w:val="ConsPlusNormal"/>
        <w:ind w:firstLine="550"/>
        <w:jc w:val="both"/>
        <w:rPr>
          <w:rFonts w:ascii="Times New Roman" w:hAnsi="Times New Roman" w:cs="Times New Roman"/>
        </w:rPr>
      </w:pPr>
      <w:hyperlink r:id="rId88"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5A33AA" w:rsidRPr="001E7C51" w:rsidRDefault="005A33AA" w:rsidP="001E7C51">
      <w:pPr>
        <w:pStyle w:val="ConsPlusNormal"/>
        <w:ind w:firstLine="550"/>
        <w:jc w:val="both"/>
        <w:rPr>
          <w:rFonts w:ascii="Times New Roman" w:hAnsi="Times New Roman" w:cs="Times New Roman"/>
        </w:rPr>
      </w:pPr>
      <w:hyperlink r:id="rId89"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A33AA" w:rsidRPr="001E7C51" w:rsidRDefault="005A33AA" w:rsidP="001E7C51">
      <w:pPr>
        <w:pStyle w:val="ConsPlusNormal"/>
        <w:ind w:firstLine="550"/>
        <w:jc w:val="both"/>
        <w:rPr>
          <w:rFonts w:ascii="Times New Roman" w:hAnsi="Times New Roman" w:cs="Times New Roman"/>
        </w:rPr>
      </w:pPr>
      <w:hyperlink r:id="rId90"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5A33AA" w:rsidRPr="001E7C51" w:rsidRDefault="005A33AA" w:rsidP="001E7C51">
      <w:pPr>
        <w:pStyle w:val="ConsPlusNormal"/>
        <w:ind w:firstLine="550"/>
        <w:jc w:val="both"/>
        <w:rPr>
          <w:rFonts w:ascii="Times New Roman" w:hAnsi="Times New Roman" w:cs="Times New Roman"/>
        </w:rPr>
      </w:pPr>
      <w:hyperlink r:id="rId91"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w:t>
      </w:r>
      <w:r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5A33AA" w:rsidRPr="001E7C51" w:rsidRDefault="005A33AA" w:rsidP="001E7C51">
      <w:pPr>
        <w:pStyle w:val="ConsPlusNormal"/>
        <w:ind w:firstLine="550"/>
        <w:jc w:val="both"/>
        <w:rPr>
          <w:rFonts w:ascii="Times New Roman" w:hAnsi="Times New Roman" w:cs="Times New Roman"/>
        </w:rPr>
      </w:pPr>
      <w:hyperlink r:id="rId92"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5A33AA" w:rsidRPr="001E7C51" w:rsidRDefault="005A33AA" w:rsidP="001E7C51">
      <w:pPr>
        <w:pStyle w:val="ConsPlusNormal"/>
        <w:ind w:firstLine="550"/>
        <w:jc w:val="both"/>
        <w:rPr>
          <w:rFonts w:ascii="Times New Roman" w:hAnsi="Times New Roman" w:cs="Times New Roman"/>
        </w:rPr>
      </w:pPr>
      <w:hyperlink r:id="rId93"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5A33AA" w:rsidRPr="001E7C51" w:rsidRDefault="005A33AA" w:rsidP="001E7C51">
      <w:pPr>
        <w:pStyle w:val="ConsPlusNormal"/>
        <w:ind w:firstLine="550"/>
        <w:jc w:val="both"/>
        <w:rPr>
          <w:rFonts w:ascii="Times New Roman" w:hAnsi="Times New Roman" w:cs="Times New Roman"/>
        </w:rPr>
      </w:pPr>
      <w:hyperlink r:id="rId94"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hyperlink r:id="rId101" w:history="1">
        <w:r w:rsidRPr="001E7C51">
          <w:rPr>
            <w:rFonts w:ascii="Times New Roman" w:hAnsi="Times New Roman" w:cs="Times New Roman"/>
          </w:rPr>
          <w:t>указ</w:t>
        </w:r>
      </w:hyperlink>
      <w:r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hyperlink r:id="rId10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hyperlink r:id="rId10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hyperlink r:id="rId10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hyperlink r:id="rId10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hyperlink r:id="rId10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hyperlink r:id="rId10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hyperlink r:id="rId10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hyperlink r:id="rId10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hyperlink r:id="rId110" w:history="1">
        <w:r w:rsidRPr="001E7C51">
          <w:rPr>
            <w:rFonts w:ascii="Times New Roman" w:hAnsi="Times New Roman" w:cs="Times New Roman"/>
          </w:rPr>
          <w:t>распоряжение</w:t>
        </w:r>
      </w:hyperlink>
      <w:r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5A33AA" w:rsidRPr="001E7C51" w:rsidRDefault="005A33AA" w:rsidP="001E7C51">
      <w:pPr>
        <w:pStyle w:val="ConsPlusNormal"/>
        <w:ind w:firstLine="550"/>
        <w:jc w:val="both"/>
        <w:rPr>
          <w:rFonts w:ascii="Times New Roman" w:hAnsi="Times New Roman" w:cs="Times New Roman"/>
        </w:rPr>
      </w:pPr>
    </w:p>
    <w:p w:rsidR="005A33AA" w:rsidRPr="00A90EFF" w:rsidRDefault="005A33AA"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Быченское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5A33AA" w:rsidRPr="00A90EFF" w:rsidRDefault="005A33AA" w:rsidP="001E7C51">
      <w:pPr>
        <w:autoSpaceDE w:val="0"/>
        <w:autoSpaceDN w:val="0"/>
        <w:adjustRightInd w:val="0"/>
        <w:spacing w:after="0" w:line="240" w:lineRule="auto"/>
        <w:ind w:firstLine="550"/>
        <w:jc w:val="both"/>
        <w:rPr>
          <w:rFonts w:ascii="Times New Roman" w:hAnsi="Times New Roman" w:cs="Times New Roman"/>
        </w:rPr>
      </w:pPr>
    </w:p>
    <w:p w:rsidR="005A33AA" w:rsidRPr="004518BF" w:rsidRDefault="005A33AA" w:rsidP="001E7C51">
      <w:pPr>
        <w:pStyle w:val="Heading1"/>
        <w:ind w:firstLine="550"/>
        <w:jc w:val="both"/>
        <w:rPr>
          <w:sz w:val="22"/>
          <w:szCs w:val="22"/>
        </w:rPr>
      </w:pPr>
      <w:hyperlink r:id="rId111" w:history="1">
        <w:r w:rsidRPr="00A90EFF">
          <w:rPr>
            <w:sz w:val="22"/>
            <w:szCs w:val="22"/>
          </w:rPr>
          <w:t>Устав</w:t>
        </w:r>
      </w:hyperlink>
      <w:r w:rsidRPr="00A90EFF">
        <w:rPr>
          <w:sz w:val="22"/>
          <w:szCs w:val="22"/>
        </w:rPr>
        <w:t xml:space="preserve"> муниципального образования «Мезенский муниципальный</w:t>
      </w:r>
      <w:r w:rsidRPr="001E7C51">
        <w:rPr>
          <w:sz w:val="22"/>
          <w:szCs w:val="22"/>
        </w:rPr>
        <w:t xml:space="preserve"> район» Архангельской области, </w:t>
      </w:r>
      <w:r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5A33AA" w:rsidRPr="00000B85" w:rsidRDefault="005A33AA" w:rsidP="00B826A6">
      <w:pPr>
        <w:widowControl w:val="0"/>
        <w:tabs>
          <w:tab w:val="left" w:pos="142"/>
        </w:tabs>
        <w:spacing w:after="0"/>
        <w:ind w:firstLine="550"/>
        <w:jc w:val="both"/>
        <w:outlineLvl w:val="2"/>
        <w:rPr>
          <w:rFonts w:ascii="Times New Roman" w:hAnsi="Times New Roman" w:cs="Times New Roman"/>
          <w:bCs/>
        </w:rPr>
      </w:pPr>
      <w:hyperlink r:id="rId112" w:history="1">
        <w:r w:rsidRPr="004518BF">
          <w:rPr>
            <w:rFonts w:ascii="Times New Roman" w:hAnsi="Times New Roman" w:cs="Times New Roman"/>
          </w:rPr>
          <w:t>Устав</w:t>
        </w:r>
      </w:hyperlink>
      <w:r w:rsidRPr="004518BF">
        <w:rPr>
          <w:rFonts w:ascii="Times New Roman" w:hAnsi="Times New Roman" w:cs="Times New Roman"/>
        </w:rPr>
        <w:t xml:space="preserve"> муниципального образования «</w:t>
      </w:r>
      <w:r>
        <w:rPr>
          <w:rFonts w:ascii="Times New Roman" w:hAnsi="Times New Roman" w:cs="Times New Roman"/>
        </w:rPr>
        <w:t>Быченское</w:t>
      </w:r>
      <w:r w:rsidRPr="004518BF">
        <w:rPr>
          <w:rFonts w:ascii="Times New Roman" w:hAnsi="Times New Roman" w:cs="Times New Roman"/>
        </w:rPr>
        <w:t xml:space="preserve">» Мезенского района Архангельской области, </w:t>
      </w:r>
      <w:r>
        <w:rPr>
          <w:rFonts w:ascii="Times New Roman" w:hAnsi="Times New Roman" w:cs="Times New Roman"/>
          <w:bCs/>
        </w:rPr>
        <w:t>п</w:t>
      </w:r>
      <w:r w:rsidRPr="00B826A6">
        <w:rPr>
          <w:rFonts w:ascii="Times New Roman" w:hAnsi="Times New Roman" w:cs="Times New Roman"/>
          <w:bCs/>
        </w:rPr>
        <w:t>ринят решением Совета депутатов</w:t>
      </w:r>
      <w:r>
        <w:rPr>
          <w:rFonts w:ascii="Times New Roman" w:hAnsi="Times New Roman" w:cs="Times New Roman"/>
          <w:bCs/>
        </w:rPr>
        <w:t xml:space="preserve"> </w:t>
      </w:r>
      <w:r w:rsidRPr="00000B85">
        <w:rPr>
          <w:rFonts w:ascii="Times New Roman" w:hAnsi="Times New Roman" w:cs="Times New Roman"/>
          <w:bCs/>
        </w:rPr>
        <w:t>муниципального образования «</w:t>
      </w:r>
      <w:r w:rsidRPr="00000B85">
        <w:rPr>
          <w:rFonts w:ascii="Times New Roman" w:hAnsi="Times New Roman" w:cs="Times New Roman"/>
        </w:rPr>
        <w:t>Быченское</w:t>
      </w:r>
      <w:r w:rsidRPr="00000B85">
        <w:rPr>
          <w:rFonts w:ascii="Times New Roman" w:hAnsi="Times New Roman" w:cs="Times New Roman"/>
          <w:bCs/>
        </w:rPr>
        <w:t xml:space="preserve">» № 73 от 28.04.2010 года; </w:t>
      </w:r>
    </w:p>
    <w:p w:rsidR="005A33AA" w:rsidRPr="00CD4A23" w:rsidRDefault="005A33AA" w:rsidP="00B826A6">
      <w:pPr>
        <w:spacing w:after="0" w:line="240" w:lineRule="auto"/>
        <w:ind w:firstLine="550"/>
        <w:jc w:val="both"/>
        <w:rPr>
          <w:rFonts w:ascii="Times New Roman" w:hAnsi="Times New Roman" w:cs="Times New Roman"/>
        </w:rPr>
      </w:pPr>
      <w:r w:rsidRPr="00000B85">
        <w:rPr>
          <w:rFonts w:ascii="Times New Roman" w:hAnsi="Times New Roman" w:cs="Times New Roman"/>
        </w:rPr>
        <w:t>Постановление главы администрации муниципального</w:t>
      </w:r>
      <w:r w:rsidRPr="00CD4A23">
        <w:rPr>
          <w:rFonts w:ascii="Times New Roman" w:hAnsi="Times New Roman" w:cs="Times New Roman"/>
        </w:rPr>
        <w:t xml:space="preserve">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5A33AA" w:rsidRPr="001E7C51" w:rsidRDefault="005A33AA" w:rsidP="00417BDC">
      <w:pPr>
        <w:spacing w:after="0" w:line="240" w:lineRule="auto"/>
        <w:ind w:firstLine="550"/>
        <w:jc w:val="both"/>
        <w:rPr>
          <w:rFonts w:ascii="Times New Roman" w:hAnsi="Times New Roman" w:cs="Times New Roman"/>
        </w:rPr>
      </w:pPr>
      <w:r w:rsidRPr="00CD4A23">
        <w:rPr>
          <w:rFonts w:ascii="Times New Roman" w:hAnsi="Times New Roman" w:cs="Times New Roman"/>
        </w:rPr>
        <w:t xml:space="preserve">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w:t>
      </w:r>
      <w:r w:rsidRPr="001E7C51">
        <w:rPr>
          <w:rFonts w:ascii="Times New Roman" w:hAnsi="Times New Roman" w:cs="Times New Roman"/>
        </w:rPr>
        <w:t>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5A33AA" w:rsidRPr="00CD4A23" w:rsidRDefault="005A33AA" w:rsidP="00CD4A23">
      <w:pPr>
        <w:spacing w:after="0" w:line="240" w:lineRule="auto"/>
        <w:ind w:firstLine="550"/>
        <w:jc w:val="both"/>
        <w:rPr>
          <w:rFonts w:ascii="Times New Roman" w:hAnsi="Times New Roman" w:cs="Times New Roman"/>
        </w:rPr>
      </w:pPr>
    </w:p>
    <w:p w:rsidR="005A33AA" w:rsidRPr="00CD4A23" w:rsidRDefault="005A33AA" w:rsidP="00CD4A23">
      <w:pPr>
        <w:spacing w:after="0" w:line="240" w:lineRule="auto"/>
        <w:ind w:firstLine="550"/>
        <w:jc w:val="center"/>
        <w:rPr>
          <w:rFonts w:ascii="Times New Roman" w:hAnsi="Times New Roman" w:cs="Times New Roman"/>
        </w:rPr>
      </w:pPr>
      <w:r w:rsidRPr="00CD4A23">
        <w:rPr>
          <w:rFonts w:ascii="Times New Roman" w:hAnsi="Times New Roman" w:cs="Times New Roman"/>
        </w:rPr>
        <w:t>Нормативно-технические и иные документы</w:t>
      </w:r>
    </w:p>
    <w:p w:rsidR="005A33AA" w:rsidRPr="00CD4A23" w:rsidRDefault="005A33AA" w:rsidP="001E7C51">
      <w:pPr>
        <w:pStyle w:val="ConsPlusNormal"/>
        <w:ind w:firstLine="550"/>
        <w:jc w:val="both"/>
        <w:rPr>
          <w:rFonts w:ascii="Times New Roman" w:hAnsi="Times New Roman" w:cs="Times New Roman"/>
        </w:rPr>
      </w:pPr>
    </w:p>
    <w:p w:rsidR="005A33AA" w:rsidRPr="00CD4A23" w:rsidRDefault="005A33AA"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5A33AA" w:rsidRPr="00CD4A23" w:rsidRDefault="005A33AA" w:rsidP="001E7C51">
      <w:pPr>
        <w:pStyle w:val="ConsPlusNormal"/>
        <w:ind w:firstLine="550"/>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5A33AA" w:rsidRPr="001E7C51" w:rsidRDefault="005A33AA"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113.13330.2012 «Стоянки автомобилей. Актуализированная</w:t>
      </w:r>
      <w:r w:rsidRPr="001E7C51">
        <w:rPr>
          <w:rFonts w:ascii="Times New Roman" w:hAnsi="Times New Roman" w:cs="Times New Roman"/>
        </w:rPr>
        <w:t xml:space="preserve"> редакция СНиП 21-02-99*»;</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5A33AA" w:rsidRPr="001E7C51" w:rsidRDefault="005A33AA" w:rsidP="001E7C51">
      <w:pPr>
        <w:pStyle w:val="ConsPlusNormal"/>
        <w:ind w:firstLine="550"/>
        <w:jc w:val="both"/>
        <w:rPr>
          <w:rFonts w:ascii="Times New Roman" w:hAnsi="Times New Roman" w:cs="Times New Roman"/>
        </w:rPr>
      </w:pPr>
      <w:hyperlink r:id="rId113" w:history="1">
        <w:r w:rsidRPr="001E7C51">
          <w:rPr>
            <w:rFonts w:ascii="Times New Roman" w:hAnsi="Times New Roman" w:cs="Times New Roman"/>
          </w:rPr>
          <w:t>СанПиН</w:t>
        </w:r>
      </w:hyperlink>
      <w:r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A33AA" w:rsidRPr="001E7C51" w:rsidRDefault="005A33AA" w:rsidP="001E7C51">
      <w:pPr>
        <w:pStyle w:val="ConsPlusNormal"/>
        <w:ind w:firstLine="550"/>
        <w:jc w:val="both"/>
        <w:rPr>
          <w:rFonts w:ascii="Times New Roman" w:hAnsi="Times New Roman" w:cs="Times New Roman"/>
        </w:rPr>
      </w:pPr>
      <w:hyperlink r:id="rId11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5A33AA" w:rsidRPr="001E7C51" w:rsidRDefault="005A33AA" w:rsidP="001E7C51">
      <w:pPr>
        <w:pStyle w:val="ConsPlusNormal"/>
        <w:ind w:firstLine="550"/>
        <w:jc w:val="both"/>
        <w:rPr>
          <w:rFonts w:ascii="Times New Roman" w:hAnsi="Times New Roman" w:cs="Times New Roman"/>
        </w:rPr>
      </w:pPr>
      <w:hyperlink r:id="rId115" w:history="1">
        <w:r w:rsidRPr="001E7C51">
          <w:rPr>
            <w:rFonts w:ascii="Times New Roman" w:hAnsi="Times New Roman" w:cs="Times New Roman"/>
          </w:rPr>
          <w:t>СанПиН</w:t>
        </w:r>
      </w:hyperlink>
      <w:r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ind w:firstLine="550"/>
        <w:rPr>
          <w:rFonts w:ascii="Times New Roman" w:hAnsi="Times New Roman" w:cs="Times New Roman"/>
        </w:rPr>
      </w:pPr>
    </w:p>
    <w:sectPr w:rsidR="005A33AA" w:rsidRPr="001E7C51"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3AA" w:rsidRDefault="005A33AA" w:rsidP="006C3DBF">
      <w:pPr>
        <w:spacing w:after="0" w:line="240" w:lineRule="auto"/>
      </w:pPr>
      <w:r>
        <w:separator/>
      </w:r>
    </w:p>
  </w:endnote>
  <w:endnote w:type="continuationSeparator" w:id="0">
    <w:p w:rsidR="005A33AA" w:rsidRDefault="005A33AA"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3AA" w:rsidRDefault="005A33AA" w:rsidP="006C3DBF">
      <w:pPr>
        <w:spacing w:after="0" w:line="240" w:lineRule="auto"/>
      </w:pPr>
      <w:r>
        <w:separator/>
      </w:r>
    </w:p>
  </w:footnote>
  <w:footnote w:type="continuationSeparator" w:id="0">
    <w:p w:rsidR="005A33AA" w:rsidRDefault="005A33AA"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3AA" w:rsidRDefault="005A33AA">
    <w:pPr>
      <w:pStyle w:val="Header"/>
      <w:jc w:val="center"/>
    </w:pPr>
    <w:fldSimple w:instr=" PAGE   \* MERGEFORMAT ">
      <w:r>
        <w:rPr>
          <w:noProof/>
        </w:rPr>
        <w:t>23</w:t>
      </w:r>
    </w:fldSimple>
  </w:p>
  <w:p w:rsidR="005A33AA" w:rsidRDefault="005A33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00B85"/>
    <w:rsid w:val="00016926"/>
    <w:rsid w:val="000170CA"/>
    <w:rsid w:val="00030AC4"/>
    <w:rsid w:val="00035457"/>
    <w:rsid w:val="0004064F"/>
    <w:rsid w:val="00045569"/>
    <w:rsid w:val="00055BD1"/>
    <w:rsid w:val="000560C5"/>
    <w:rsid w:val="00056D8F"/>
    <w:rsid w:val="00057CDD"/>
    <w:rsid w:val="0006053C"/>
    <w:rsid w:val="00063988"/>
    <w:rsid w:val="00066788"/>
    <w:rsid w:val="0007010D"/>
    <w:rsid w:val="000746E6"/>
    <w:rsid w:val="000805DD"/>
    <w:rsid w:val="000915B8"/>
    <w:rsid w:val="00092AE3"/>
    <w:rsid w:val="00093EC5"/>
    <w:rsid w:val="00094E93"/>
    <w:rsid w:val="000A253E"/>
    <w:rsid w:val="000B114C"/>
    <w:rsid w:val="000B2BF3"/>
    <w:rsid w:val="000B42E4"/>
    <w:rsid w:val="000C4D8A"/>
    <w:rsid w:val="000E067E"/>
    <w:rsid w:val="000E0CC5"/>
    <w:rsid w:val="000F0FD0"/>
    <w:rsid w:val="000F47E0"/>
    <w:rsid w:val="001152C6"/>
    <w:rsid w:val="00120750"/>
    <w:rsid w:val="00126B53"/>
    <w:rsid w:val="001379CF"/>
    <w:rsid w:val="00140C35"/>
    <w:rsid w:val="0014110E"/>
    <w:rsid w:val="0014166B"/>
    <w:rsid w:val="00144536"/>
    <w:rsid w:val="00163B25"/>
    <w:rsid w:val="001657FA"/>
    <w:rsid w:val="00170B07"/>
    <w:rsid w:val="00180346"/>
    <w:rsid w:val="00187519"/>
    <w:rsid w:val="00190156"/>
    <w:rsid w:val="0019462F"/>
    <w:rsid w:val="001A5675"/>
    <w:rsid w:val="001B1CA9"/>
    <w:rsid w:val="001B6AB1"/>
    <w:rsid w:val="001D18B3"/>
    <w:rsid w:val="001D52C9"/>
    <w:rsid w:val="001D6135"/>
    <w:rsid w:val="001D7D0E"/>
    <w:rsid w:val="001E7C51"/>
    <w:rsid w:val="001E7F90"/>
    <w:rsid w:val="001F23E2"/>
    <w:rsid w:val="001F79AF"/>
    <w:rsid w:val="00207301"/>
    <w:rsid w:val="002171C5"/>
    <w:rsid w:val="00227739"/>
    <w:rsid w:val="00245051"/>
    <w:rsid w:val="002450D1"/>
    <w:rsid w:val="0025145E"/>
    <w:rsid w:val="00282442"/>
    <w:rsid w:val="002828BE"/>
    <w:rsid w:val="00284393"/>
    <w:rsid w:val="00284AE9"/>
    <w:rsid w:val="00291D29"/>
    <w:rsid w:val="002925F9"/>
    <w:rsid w:val="002965DC"/>
    <w:rsid w:val="0029690A"/>
    <w:rsid w:val="00296DE9"/>
    <w:rsid w:val="002A28FA"/>
    <w:rsid w:val="002A3818"/>
    <w:rsid w:val="002A5964"/>
    <w:rsid w:val="002D01A4"/>
    <w:rsid w:val="002E1693"/>
    <w:rsid w:val="002E5A5C"/>
    <w:rsid w:val="002F34A3"/>
    <w:rsid w:val="002F3859"/>
    <w:rsid w:val="002F75EF"/>
    <w:rsid w:val="00310EAD"/>
    <w:rsid w:val="003148C1"/>
    <w:rsid w:val="00315321"/>
    <w:rsid w:val="00324846"/>
    <w:rsid w:val="003278EB"/>
    <w:rsid w:val="003279E6"/>
    <w:rsid w:val="0033128D"/>
    <w:rsid w:val="00332B8A"/>
    <w:rsid w:val="0034492B"/>
    <w:rsid w:val="00354D1F"/>
    <w:rsid w:val="003615A9"/>
    <w:rsid w:val="0036333F"/>
    <w:rsid w:val="00364AAE"/>
    <w:rsid w:val="00371FA8"/>
    <w:rsid w:val="00384952"/>
    <w:rsid w:val="0039043B"/>
    <w:rsid w:val="00394F4F"/>
    <w:rsid w:val="003970D3"/>
    <w:rsid w:val="003A319D"/>
    <w:rsid w:val="003A6171"/>
    <w:rsid w:val="003B01FE"/>
    <w:rsid w:val="003B0B8A"/>
    <w:rsid w:val="003B4A0E"/>
    <w:rsid w:val="003D1F87"/>
    <w:rsid w:val="003D27E6"/>
    <w:rsid w:val="003D334C"/>
    <w:rsid w:val="003F02A1"/>
    <w:rsid w:val="004031B2"/>
    <w:rsid w:val="004070A1"/>
    <w:rsid w:val="00415EDB"/>
    <w:rsid w:val="00417BDC"/>
    <w:rsid w:val="0042071E"/>
    <w:rsid w:val="00424A24"/>
    <w:rsid w:val="0042783C"/>
    <w:rsid w:val="0044712F"/>
    <w:rsid w:val="004518BF"/>
    <w:rsid w:val="00454B90"/>
    <w:rsid w:val="00461E01"/>
    <w:rsid w:val="00474853"/>
    <w:rsid w:val="0047703C"/>
    <w:rsid w:val="0048145C"/>
    <w:rsid w:val="004912C5"/>
    <w:rsid w:val="004919D5"/>
    <w:rsid w:val="004932EB"/>
    <w:rsid w:val="00495C9B"/>
    <w:rsid w:val="004A0AAD"/>
    <w:rsid w:val="004A3E96"/>
    <w:rsid w:val="004A7A7D"/>
    <w:rsid w:val="004B3A0F"/>
    <w:rsid w:val="004B412C"/>
    <w:rsid w:val="004C782C"/>
    <w:rsid w:val="004C7D13"/>
    <w:rsid w:val="004D15FE"/>
    <w:rsid w:val="004D4226"/>
    <w:rsid w:val="004F228F"/>
    <w:rsid w:val="004F24C7"/>
    <w:rsid w:val="00503E6D"/>
    <w:rsid w:val="00506D11"/>
    <w:rsid w:val="00515B5B"/>
    <w:rsid w:val="00523103"/>
    <w:rsid w:val="0052392B"/>
    <w:rsid w:val="00530A43"/>
    <w:rsid w:val="00536D33"/>
    <w:rsid w:val="00543568"/>
    <w:rsid w:val="005472BC"/>
    <w:rsid w:val="00553E2E"/>
    <w:rsid w:val="005572A6"/>
    <w:rsid w:val="00567884"/>
    <w:rsid w:val="00567E8C"/>
    <w:rsid w:val="005709D4"/>
    <w:rsid w:val="00574792"/>
    <w:rsid w:val="005852AE"/>
    <w:rsid w:val="00585FC5"/>
    <w:rsid w:val="00587E37"/>
    <w:rsid w:val="005930F5"/>
    <w:rsid w:val="005A33AA"/>
    <w:rsid w:val="005C27D4"/>
    <w:rsid w:val="005D43DE"/>
    <w:rsid w:val="005D52DE"/>
    <w:rsid w:val="005E2C8A"/>
    <w:rsid w:val="005F351A"/>
    <w:rsid w:val="005F5DBD"/>
    <w:rsid w:val="00602420"/>
    <w:rsid w:val="006037EF"/>
    <w:rsid w:val="006145C2"/>
    <w:rsid w:val="00620E9E"/>
    <w:rsid w:val="006222BB"/>
    <w:rsid w:val="00622D8D"/>
    <w:rsid w:val="0062511B"/>
    <w:rsid w:val="00634655"/>
    <w:rsid w:val="006459A9"/>
    <w:rsid w:val="006552CF"/>
    <w:rsid w:val="006607F9"/>
    <w:rsid w:val="00662827"/>
    <w:rsid w:val="00665F0D"/>
    <w:rsid w:val="0068200E"/>
    <w:rsid w:val="006824B8"/>
    <w:rsid w:val="0068457A"/>
    <w:rsid w:val="00687E98"/>
    <w:rsid w:val="00693349"/>
    <w:rsid w:val="006944F2"/>
    <w:rsid w:val="006A175F"/>
    <w:rsid w:val="006A2717"/>
    <w:rsid w:val="006C23F4"/>
    <w:rsid w:val="006C3DBF"/>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7F3B"/>
    <w:rsid w:val="00734ED5"/>
    <w:rsid w:val="00746F33"/>
    <w:rsid w:val="00753CA3"/>
    <w:rsid w:val="00763AF0"/>
    <w:rsid w:val="0076551C"/>
    <w:rsid w:val="00785335"/>
    <w:rsid w:val="007A6684"/>
    <w:rsid w:val="007A6E4A"/>
    <w:rsid w:val="007A77DD"/>
    <w:rsid w:val="007A7C18"/>
    <w:rsid w:val="007B63D6"/>
    <w:rsid w:val="007B6D2D"/>
    <w:rsid w:val="007C2D99"/>
    <w:rsid w:val="007D0826"/>
    <w:rsid w:val="007D4B46"/>
    <w:rsid w:val="007E28C1"/>
    <w:rsid w:val="007E4E5B"/>
    <w:rsid w:val="007E6E80"/>
    <w:rsid w:val="007F5B5E"/>
    <w:rsid w:val="00804F29"/>
    <w:rsid w:val="008272E7"/>
    <w:rsid w:val="0083312A"/>
    <w:rsid w:val="00862DB8"/>
    <w:rsid w:val="00873497"/>
    <w:rsid w:val="00877D31"/>
    <w:rsid w:val="0088312F"/>
    <w:rsid w:val="00887EAE"/>
    <w:rsid w:val="00893773"/>
    <w:rsid w:val="008B52AE"/>
    <w:rsid w:val="008B533C"/>
    <w:rsid w:val="008C0994"/>
    <w:rsid w:val="008C1AC0"/>
    <w:rsid w:val="008C7D9D"/>
    <w:rsid w:val="008D17AC"/>
    <w:rsid w:val="008E0496"/>
    <w:rsid w:val="008F1A02"/>
    <w:rsid w:val="008F4F7F"/>
    <w:rsid w:val="008F551F"/>
    <w:rsid w:val="008F7FE2"/>
    <w:rsid w:val="00907A3E"/>
    <w:rsid w:val="00921030"/>
    <w:rsid w:val="00923FA8"/>
    <w:rsid w:val="00927557"/>
    <w:rsid w:val="00934EA4"/>
    <w:rsid w:val="00937C48"/>
    <w:rsid w:val="00943535"/>
    <w:rsid w:val="00951EB3"/>
    <w:rsid w:val="00955E4E"/>
    <w:rsid w:val="00956D52"/>
    <w:rsid w:val="00960EC2"/>
    <w:rsid w:val="009844FC"/>
    <w:rsid w:val="00993CEB"/>
    <w:rsid w:val="009966B1"/>
    <w:rsid w:val="009A10D1"/>
    <w:rsid w:val="009A4C42"/>
    <w:rsid w:val="009B4B69"/>
    <w:rsid w:val="009B7C62"/>
    <w:rsid w:val="009C1139"/>
    <w:rsid w:val="009C3CAB"/>
    <w:rsid w:val="00A00508"/>
    <w:rsid w:val="00A01FBE"/>
    <w:rsid w:val="00A143EC"/>
    <w:rsid w:val="00A17EB6"/>
    <w:rsid w:val="00A203EF"/>
    <w:rsid w:val="00A30D61"/>
    <w:rsid w:val="00A3292D"/>
    <w:rsid w:val="00A3323A"/>
    <w:rsid w:val="00A400BB"/>
    <w:rsid w:val="00A43EAE"/>
    <w:rsid w:val="00A620AA"/>
    <w:rsid w:val="00A7680A"/>
    <w:rsid w:val="00A87537"/>
    <w:rsid w:val="00A87AED"/>
    <w:rsid w:val="00A90EFF"/>
    <w:rsid w:val="00A94A1A"/>
    <w:rsid w:val="00AC0D73"/>
    <w:rsid w:val="00AC7D05"/>
    <w:rsid w:val="00AD19C9"/>
    <w:rsid w:val="00AD6F84"/>
    <w:rsid w:val="00AE4BFB"/>
    <w:rsid w:val="00AF1A71"/>
    <w:rsid w:val="00AF3A7D"/>
    <w:rsid w:val="00AF4A04"/>
    <w:rsid w:val="00AF4F79"/>
    <w:rsid w:val="00B1661D"/>
    <w:rsid w:val="00B1687D"/>
    <w:rsid w:val="00B217E8"/>
    <w:rsid w:val="00B221FE"/>
    <w:rsid w:val="00B261FA"/>
    <w:rsid w:val="00B262DA"/>
    <w:rsid w:val="00B27332"/>
    <w:rsid w:val="00B3294E"/>
    <w:rsid w:val="00B36777"/>
    <w:rsid w:val="00B37ED8"/>
    <w:rsid w:val="00B41890"/>
    <w:rsid w:val="00B474FB"/>
    <w:rsid w:val="00B52490"/>
    <w:rsid w:val="00B56FED"/>
    <w:rsid w:val="00B60892"/>
    <w:rsid w:val="00B63452"/>
    <w:rsid w:val="00B72E68"/>
    <w:rsid w:val="00B826A6"/>
    <w:rsid w:val="00B82728"/>
    <w:rsid w:val="00B936CC"/>
    <w:rsid w:val="00B96BEB"/>
    <w:rsid w:val="00BB7584"/>
    <w:rsid w:val="00BC60BB"/>
    <w:rsid w:val="00BF35DC"/>
    <w:rsid w:val="00C04524"/>
    <w:rsid w:val="00C128AB"/>
    <w:rsid w:val="00C13DF0"/>
    <w:rsid w:val="00C204B6"/>
    <w:rsid w:val="00C220FB"/>
    <w:rsid w:val="00C30A62"/>
    <w:rsid w:val="00C31350"/>
    <w:rsid w:val="00C31543"/>
    <w:rsid w:val="00C32DD3"/>
    <w:rsid w:val="00C3300C"/>
    <w:rsid w:val="00C35C30"/>
    <w:rsid w:val="00C45ECA"/>
    <w:rsid w:val="00C6117F"/>
    <w:rsid w:val="00C8017F"/>
    <w:rsid w:val="00C85372"/>
    <w:rsid w:val="00C87DDA"/>
    <w:rsid w:val="00C93456"/>
    <w:rsid w:val="00CA60A6"/>
    <w:rsid w:val="00CB3E7E"/>
    <w:rsid w:val="00CC65D3"/>
    <w:rsid w:val="00CD00F8"/>
    <w:rsid w:val="00CD4A23"/>
    <w:rsid w:val="00CE6323"/>
    <w:rsid w:val="00CF37F3"/>
    <w:rsid w:val="00D00FF0"/>
    <w:rsid w:val="00D01032"/>
    <w:rsid w:val="00D07871"/>
    <w:rsid w:val="00D1100A"/>
    <w:rsid w:val="00D21A43"/>
    <w:rsid w:val="00D22529"/>
    <w:rsid w:val="00D45254"/>
    <w:rsid w:val="00D50F4F"/>
    <w:rsid w:val="00D55662"/>
    <w:rsid w:val="00D62B4B"/>
    <w:rsid w:val="00D62B87"/>
    <w:rsid w:val="00D8031C"/>
    <w:rsid w:val="00D87DB8"/>
    <w:rsid w:val="00DA415A"/>
    <w:rsid w:val="00DA4329"/>
    <w:rsid w:val="00DB066E"/>
    <w:rsid w:val="00DB24EA"/>
    <w:rsid w:val="00DC24A5"/>
    <w:rsid w:val="00DD54D1"/>
    <w:rsid w:val="00DE3F89"/>
    <w:rsid w:val="00E2101B"/>
    <w:rsid w:val="00E40722"/>
    <w:rsid w:val="00E415D3"/>
    <w:rsid w:val="00E47F70"/>
    <w:rsid w:val="00E54A4A"/>
    <w:rsid w:val="00E54FB6"/>
    <w:rsid w:val="00E61B9B"/>
    <w:rsid w:val="00E678B9"/>
    <w:rsid w:val="00E73747"/>
    <w:rsid w:val="00E7589F"/>
    <w:rsid w:val="00E9289C"/>
    <w:rsid w:val="00E943F4"/>
    <w:rsid w:val="00E945C4"/>
    <w:rsid w:val="00E97E43"/>
    <w:rsid w:val="00EA040D"/>
    <w:rsid w:val="00EA0D99"/>
    <w:rsid w:val="00EA11FA"/>
    <w:rsid w:val="00EA1AC7"/>
    <w:rsid w:val="00EB31F0"/>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47BFB"/>
    <w:rsid w:val="00F51509"/>
    <w:rsid w:val="00F53216"/>
    <w:rsid w:val="00F64362"/>
    <w:rsid w:val="00F7006B"/>
    <w:rsid w:val="00F70674"/>
    <w:rsid w:val="00F71A8C"/>
    <w:rsid w:val="00F90B63"/>
    <w:rsid w:val="00F92550"/>
    <w:rsid w:val="00FA33C2"/>
    <w:rsid w:val="00FA3B75"/>
    <w:rsid w:val="00FD14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DA"/>
    <w:pPr>
      <w:spacing w:after="200" w:line="276" w:lineRule="auto"/>
    </w:pPr>
    <w:rPr>
      <w:rFonts w:cs="Calibri"/>
      <w:lang w:eastAsia="en-US"/>
    </w:rPr>
  </w:style>
  <w:style w:type="paragraph" w:styleId="Heading1">
    <w:name w:val="heading 1"/>
    <w:basedOn w:val="Normal"/>
    <w:next w:val="Normal"/>
    <w:link w:val="Heading1Char"/>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TitleChar">
    <w:name w:val="Title Char"/>
    <w:basedOn w:val="DefaultParagraphFont"/>
    <w:link w:val="Title"/>
    <w:uiPriority w:val="99"/>
    <w:locked/>
    <w:rsid w:val="00722BCA"/>
    <w:rPr>
      <w:rFonts w:ascii="Arial" w:hAnsi="Arial" w:cs="Arial"/>
      <w:b/>
      <w:bCs/>
      <w:kern w:val="28"/>
      <w:sz w:val="32"/>
      <w:szCs w:val="32"/>
      <w:lang w:eastAsia="ar-SA" w:bidi="ar-SA"/>
    </w:rPr>
  </w:style>
  <w:style w:type="paragraph" w:styleId="Subtitle">
    <w:name w:val="Subtitle"/>
    <w:basedOn w:val="Normal"/>
    <w:link w:val="SubtitleChar"/>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uiPriority w:val="99"/>
    <w:locked/>
    <w:rsid w:val="00722BCA"/>
    <w:rPr>
      <w:rFonts w:ascii="Arial" w:hAnsi="Arial" w:cs="Arial"/>
      <w:sz w:val="24"/>
      <w:szCs w:val="24"/>
      <w:lang w:eastAsia="ar-SA" w:bidi="ar-SA"/>
    </w:rPr>
  </w:style>
  <w:style w:type="paragraph" w:styleId="Header">
    <w:name w:val="header"/>
    <w:basedOn w:val="Normal"/>
    <w:link w:val="HeaderChar"/>
    <w:uiPriority w:val="99"/>
    <w:rsid w:val="006C3D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3DBF"/>
    <w:rPr>
      <w:rFonts w:cs="Times New Roman"/>
    </w:rPr>
  </w:style>
  <w:style w:type="paragraph" w:styleId="Footer">
    <w:name w:val="footer"/>
    <w:basedOn w:val="Normal"/>
    <w:link w:val="FooterChar"/>
    <w:uiPriority w:val="99"/>
    <w:semiHidden/>
    <w:rsid w:val="006C3D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3DBF"/>
    <w:rPr>
      <w:rFonts w:cs="Times New Roman"/>
    </w:rPr>
  </w:style>
  <w:style w:type="paragraph" w:customStyle="1" w:styleId="formattext">
    <w:name w:val="formattext"/>
    <w:basedOn w:val="Normal"/>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703095621">
      <w:marLeft w:val="0"/>
      <w:marRight w:val="0"/>
      <w:marTop w:val="0"/>
      <w:marBottom w:val="0"/>
      <w:divBdr>
        <w:top w:val="none" w:sz="0" w:space="0" w:color="auto"/>
        <w:left w:val="none" w:sz="0" w:space="0" w:color="auto"/>
        <w:bottom w:val="none" w:sz="0" w:space="0" w:color="auto"/>
        <w:right w:val="none" w:sz="0" w:space="0" w:color="auto"/>
      </w:divBdr>
    </w:div>
    <w:div w:id="703095623">
      <w:marLeft w:val="0"/>
      <w:marRight w:val="0"/>
      <w:marTop w:val="0"/>
      <w:marBottom w:val="0"/>
      <w:divBdr>
        <w:top w:val="none" w:sz="0" w:space="0" w:color="auto"/>
        <w:left w:val="none" w:sz="0" w:space="0" w:color="auto"/>
        <w:bottom w:val="none" w:sz="0" w:space="0" w:color="auto"/>
        <w:right w:val="none" w:sz="0" w:space="0" w:color="auto"/>
      </w:divBdr>
      <w:divsChild>
        <w:div w:id="703095622">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288</TotalTime>
  <Pages>33</Pages>
  <Words>13861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Житова</cp:lastModifiedBy>
  <cp:revision>99</cp:revision>
  <cp:lastPrinted>2017-08-09T09:30:00Z</cp:lastPrinted>
  <dcterms:created xsi:type="dcterms:W3CDTF">2017-08-09T09:30:00Z</dcterms:created>
  <dcterms:modified xsi:type="dcterms:W3CDTF">2017-08-17T12:51:00Z</dcterms:modified>
</cp:coreProperties>
</file>